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12B" w:rsidRPr="009D50BC" w:rsidRDefault="00BA4B3C" w:rsidP="006A12D7">
      <w:pPr>
        <w:tabs>
          <w:tab w:val="left" w:pos="567"/>
        </w:tabs>
        <w:rPr>
          <w:lang w:val="sr-Cyrl-CS"/>
        </w:rPr>
      </w:pPr>
      <w:r>
        <w:rPr>
          <w:lang w:val="sr-Cyrl-RS" w:eastAsia="sr-Latn-CS"/>
        </w:rPr>
        <w:t xml:space="preserve"> </w:t>
      </w:r>
      <w:r>
        <w:rPr>
          <w:lang w:val="sr-Latn-CS" w:eastAsia="sr-Latn-CS"/>
        </w:rPr>
        <w:t xml:space="preserve">                </w:t>
      </w:r>
      <w:r w:rsidR="0082512B">
        <w:rPr>
          <w:lang w:val="sr-Latn-CS" w:eastAsia="sr-Latn-CS"/>
        </w:rPr>
        <w:t xml:space="preserve">     </w:t>
      </w:r>
      <w:r>
        <w:rPr>
          <w:lang w:val="sr-Latn-CS" w:eastAsia="sr-Latn-CS"/>
        </w:rPr>
        <w:t xml:space="preserve">  </w:t>
      </w:r>
      <w:r w:rsidR="0082512B" w:rsidRPr="009D50BC">
        <w:rPr>
          <w:lang w:val="sr-Latn-CS" w:eastAsia="sr-Latn-CS"/>
        </w:rPr>
        <w:object w:dxaOrig="960"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52.4pt" o:ole="">
            <v:imagedata r:id="rId8" o:title=""/>
          </v:shape>
          <o:OLEObject Type="Embed" ProgID="PBrush" ShapeID="_x0000_i1025" DrawAspect="Content" ObjectID="_1622969656" r:id="rId9"/>
        </w:object>
      </w:r>
      <w:r w:rsidR="0082512B" w:rsidRPr="009D50BC">
        <w:rPr>
          <w:lang w:val="sr-Latn-CS" w:eastAsia="sr-Latn-CS"/>
        </w:rPr>
        <w:t xml:space="preserve">                           </w:t>
      </w:r>
    </w:p>
    <w:p w:rsidR="0082512B" w:rsidRPr="009D50BC" w:rsidRDefault="0082512B" w:rsidP="006A12D7">
      <w:pPr>
        <w:tabs>
          <w:tab w:val="left" w:pos="567"/>
          <w:tab w:val="left" w:pos="600"/>
        </w:tabs>
        <w:rPr>
          <w:b/>
          <w:lang w:val="sr-Latn-RS"/>
        </w:rPr>
      </w:pPr>
      <w:r w:rsidRPr="009D50BC">
        <w:rPr>
          <w:b/>
          <w:i/>
          <w:lang w:val="sr-Cyrl-CS"/>
        </w:rPr>
        <w:t xml:space="preserve">         </w:t>
      </w:r>
      <w:r w:rsidRPr="009D50BC">
        <w:rPr>
          <w:b/>
          <w:lang w:val="sr-Cyrl-CS"/>
        </w:rPr>
        <w:t xml:space="preserve"> </w:t>
      </w:r>
      <w:r w:rsidRPr="009D50BC">
        <w:rPr>
          <w:b/>
          <w:lang w:val="sr-Latn-CS"/>
        </w:rPr>
        <w:tab/>
      </w:r>
      <w:r w:rsidRPr="009D50BC">
        <w:rPr>
          <w:b/>
          <w:lang w:val="sr-Cyrl-RS"/>
        </w:rPr>
        <w:t xml:space="preserve">  </w:t>
      </w:r>
      <w:r w:rsidRPr="009D50BC">
        <w:rPr>
          <w:b/>
          <w:lang w:val="sr-Cyrl-CS"/>
        </w:rPr>
        <w:t>Република Србија</w:t>
      </w:r>
    </w:p>
    <w:p w:rsidR="0082512B" w:rsidRPr="00BD3D2F" w:rsidRDefault="006C1689" w:rsidP="006C1689">
      <w:pPr>
        <w:tabs>
          <w:tab w:val="left" w:pos="567"/>
          <w:tab w:val="left" w:pos="600"/>
        </w:tabs>
        <w:rPr>
          <w:b/>
          <w:lang w:val="sr-Cyrl-CS"/>
        </w:rPr>
      </w:pPr>
      <w:r>
        <w:rPr>
          <w:b/>
          <w:lang w:val="sr-Cyrl-CS"/>
        </w:rPr>
        <w:t xml:space="preserve">     </w:t>
      </w:r>
      <w:r w:rsidR="0082512B" w:rsidRPr="009D50BC">
        <w:rPr>
          <w:b/>
          <w:lang w:val="sr-Cyrl-CS"/>
        </w:rPr>
        <w:t xml:space="preserve"> </w:t>
      </w:r>
      <w:r w:rsidRPr="00BD3D2F">
        <w:rPr>
          <w:b/>
          <w:lang w:val="sr-Cyrl-CS"/>
        </w:rPr>
        <w:t>Државно правобранилаштво</w:t>
      </w:r>
    </w:p>
    <w:p w:rsidR="0082512B" w:rsidRPr="00BD3D2F" w:rsidRDefault="0082512B" w:rsidP="006A12D7">
      <w:pPr>
        <w:tabs>
          <w:tab w:val="left" w:pos="567"/>
        </w:tabs>
        <w:rPr>
          <w:rFonts w:ascii="Calibri" w:hAnsi="Calibri"/>
          <w:sz w:val="22"/>
          <w:szCs w:val="22"/>
          <w:lang w:val="sr-Cyrl-RS"/>
        </w:rPr>
      </w:pPr>
      <w:r w:rsidRPr="00BD3D2F">
        <w:rPr>
          <w:lang w:val="sr-Cyrl-CS"/>
        </w:rPr>
        <w:t xml:space="preserve">    </w:t>
      </w:r>
      <w:r w:rsidR="006C1689" w:rsidRPr="00BD3D2F">
        <w:rPr>
          <w:lang w:val="sr-Cyrl-CS"/>
        </w:rPr>
        <w:t xml:space="preserve">       </w:t>
      </w:r>
      <w:r w:rsidRPr="00BD3D2F">
        <w:rPr>
          <w:lang w:val="sr-Cyrl-CS"/>
        </w:rPr>
        <w:t xml:space="preserve"> Број: </w:t>
      </w:r>
      <w:r w:rsidR="006C1689" w:rsidRPr="00BD3D2F">
        <w:rPr>
          <w:lang w:val="sr-Latn-RS"/>
        </w:rPr>
        <w:t xml:space="preserve">VII </w:t>
      </w:r>
      <w:r w:rsidR="006C1689" w:rsidRPr="00BD3D2F">
        <w:rPr>
          <w:lang w:val="sr-Cyrl-RS"/>
        </w:rPr>
        <w:t>ДП 577-</w:t>
      </w:r>
      <w:r w:rsidR="00BD3D2F">
        <w:rPr>
          <w:lang w:val="en-US"/>
        </w:rPr>
        <w:t>4</w:t>
      </w:r>
      <w:r w:rsidR="006C1689" w:rsidRPr="00BD3D2F">
        <w:rPr>
          <w:lang w:val="sr-Cyrl-RS"/>
        </w:rPr>
        <w:t>/2019</w:t>
      </w:r>
    </w:p>
    <w:p w:rsidR="0082512B" w:rsidRPr="002A7095" w:rsidRDefault="006C1689" w:rsidP="001C0D96">
      <w:pPr>
        <w:tabs>
          <w:tab w:val="left" w:pos="567"/>
          <w:tab w:val="left" w:pos="600"/>
          <w:tab w:val="left" w:pos="1620"/>
        </w:tabs>
        <w:ind w:left="900"/>
        <w:jc w:val="both"/>
        <w:rPr>
          <w:lang w:val="sr-Cyrl-CS"/>
        </w:rPr>
      </w:pPr>
      <w:r w:rsidRPr="00BD3D2F">
        <w:rPr>
          <w:lang w:val="sr-Cyrl-RS"/>
        </w:rPr>
        <w:t xml:space="preserve"> </w:t>
      </w:r>
      <w:r w:rsidR="00BD3D2F" w:rsidRPr="00BD3D2F">
        <w:rPr>
          <w:lang w:val="en-US"/>
        </w:rPr>
        <w:t>25</w:t>
      </w:r>
      <w:r w:rsidR="001C0D96" w:rsidRPr="00BD3D2F">
        <w:rPr>
          <w:lang w:val="sr-Cyrl-RS"/>
        </w:rPr>
        <w:t>.</w:t>
      </w:r>
      <w:r w:rsidR="00223649" w:rsidRPr="00BD3D2F">
        <w:rPr>
          <w:lang w:val="sr-Latn-RS"/>
        </w:rPr>
        <w:t>0</w:t>
      </w:r>
      <w:r w:rsidRPr="00BD3D2F">
        <w:rPr>
          <w:lang w:val="sr-Cyrl-RS"/>
        </w:rPr>
        <w:t>6</w:t>
      </w:r>
      <w:r w:rsidR="00223649" w:rsidRPr="00BD3D2F">
        <w:rPr>
          <w:lang w:val="sr-Latn-RS"/>
        </w:rPr>
        <w:t>.</w:t>
      </w:r>
      <w:r w:rsidR="0082512B" w:rsidRPr="00BD3D2F">
        <w:t>201</w:t>
      </w:r>
      <w:r w:rsidR="00110677" w:rsidRPr="00BD3D2F">
        <w:t>9</w:t>
      </w:r>
      <w:r w:rsidR="0082512B" w:rsidRPr="00BD3D2F">
        <w:t>.</w:t>
      </w:r>
      <w:r w:rsidR="0082512B" w:rsidRPr="00BD3D2F">
        <w:rPr>
          <w:lang w:val="sr-Cyrl-CS"/>
        </w:rPr>
        <w:t xml:space="preserve"> године</w:t>
      </w:r>
    </w:p>
    <w:p w:rsidR="0082512B" w:rsidRPr="009D50BC" w:rsidRDefault="0082512B" w:rsidP="006A12D7">
      <w:pPr>
        <w:tabs>
          <w:tab w:val="left" w:pos="567"/>
        </w:tabs>
        <w:rPr>
          <w:lang w:val="sr-Cyrl-CS"/>
        </w:rPr>
      </w:pPr>
      <w:r w:rsidRPr="002A7095">
        <w:rPr>
          <w:lang w:val="sr-Cyrl-CS"/>
        </w:rPr>
        <w:t xml:space="preserve">                 </w:t>
      </w:r>
      <w:r w:rsidRPr="002A7095">
        <w:rPr>
          <w:lang w:val="sr-Latn-RS"/>
        </w:rPr>
        <w:t xml:space="preserve"> </w:t>
      </w:r>
      <w:r w:rsidRPr="009D50BC">
        <w:rPr>
          <w:lang w:val="sr-Cyrl-CS"/>
        </w:rPr>
        <w:t xml:space="preserve">  Б е о г р а д</w:t>
      </w:r>
    </w:p>
    <w:p w:rsidR="00BA4B3C" w:rsidRPr="0038034F" w:rsidRDefault="00BA4B3C" w:rsidP="006A12D7">
      <w:pPr>
        <w:tabs>
          <w:tab w:val="left" w:pos="567"/>
        </w:tabs>
        <w:rPr>
          <w:lang w:val="sr-Cyrl-CS"/>
        </w:rPr>
      </w:pPr>
    </w:p>
    <w:p w:rsidR="00BA4B3C" w:rsidRPr="0038034F" w:rsidRDefault="00BA4B3C" w:rsidP="006A12D7">
      <w:pPr>
        <w:tabs>
          <w:tab w:val="left" w:pos="567"/>
          <w:tab w:val="left" w:pos="1701"/>
        </w:tabs>
        <w:jc w:val="both"/>
        <w:rPr>
          <w:lang w:val="sr-Latn-CS"/>
        </w:rPr>
      </w:pPr>
    </w:p>
    <w:p w:rsidR="00BA4B3C" w:rsidRPr="0038034F" w:rsidRDefault="00BA4B3C" w:rsidP="006A12D7">
      <w:pPr>
        <w:tabs>
          <w:tab w:val="left" w:pos="567"/>
          <w:tab w:val="left" w:pos="1701"/>
        </w:tabs>
        <w:jc w:val="both"/>
        <w:rPr>
          <w:lang w:val="sr-Latn-CS"/>
        </w:rPr>
      </w:pPr>
    </w:p>
    <w:p w:rsidR="00BA4B3C" w:rsidRPr="0038034F" w:rsidRDefault="00BA4B3C" w:rsidP="006A12D7">
      <w:pPr>
        <w:tabs>
          <w:tab w:val="left" w:pos="567"/>
          <w:tab w:val="left" w:pos="1701"/>
        </w:tabs>
        <w:jc w:val="both"/>
        <w:rPr>
          <w:lang w:val="sr-Latn-CS"/>
        </w:rPr>
      </w:pPr>
    </w:p>
    <w:p w:rsidR="00BA4B3C" w:rsidRPr="0038034F" w:rsidRDefault="00BA4B3C" w:rsidP="006A12D7">
      <w:pPr>
        <w:tabs>
          <w:tab w:val="left" w:pos="567"/>
          <w:tab w:val="left" w:pos="1701"/>
        </w:tabs>
        <w:jc w:val="both"/>
        <w:rPr>
          <w:lang w:val="sr-Latn-CS"/>
        </w:rPr>
      </w:pPr>
    </w:p>
    <w:p w:rsidR="00BA4B3C" w:rsidRPr="007D0B3A" w:rsidRDefault="00BA4B3C" w:rsidP="006A12D7">
      <w:pPr>
        <w:tabs>
          <w:tab w:val="left" w:pos="567"/>
          <w:tab w:val="left" w:pos="1701"/>
        </w:tabs>
        <w:jc w:val="both"/>
        <w:rPr>
          <w:lang w:val="sr-Cyrl-CS"/>
        </w:rPr>
      </w:pPr>
    </w:p>
    <w:p w:rsidR="00BA4B3C" w:rsidRPr="00E60B28" w:rsidRDefault="00BA4B3C" w:rsidP="006A12D7">
      <w:pPr>
        <w:tabs>
          <w:tab w:val="left" w:pos="567"/>
          <w:tab w:val="left" w:pos="1701"/>
        </w:tabs>
        <w:jc w:val="both"/>
        <w:rPr>
          <w:lang w:val="sr-Cyrl-CS"/>
        </w:rPr>
      </w:pPr>
    </w:p>
    <w:p w:rsidR="00BA4B3C" w:rsidRPr="0038034F" w:rsidRDefault="00BA4B3C" w:rsidP="006A12D7">
      <w:pPr>
        <w:tabs>
          <w:tab w:val="left" w:pos="567"/>
          <w:tab w:val="left" w:pos="1701"/>
        </w:tabs>
        <w:jc w:val="both"/>
        <w:rPr>
          <w:lang w:val="sr-Latn-CS"/>
        </w:rPr>
      </w:pPr>
    </w:p>
    <w:p w:rsidR="00BA4B3C" w:rsidRPr="00C76B8B" w:rsidRDefault="00BA4B3C" w:rsidP="006A12D7">
      <w:pPr>
        <w:tabs>
          <w:tab w:val="left" w:pos="567"/>
          <w:tab w:val="left" w:pos="1701"/>
        </w:tabs>
        <w:jc w:val="both"/>
        <w:rPr>
          <w:lang w:val="sr-Cyrl-RS"/>
        </w:rPr>
      </w:pPr>
    </w:p>
    <w:p w:rsidR="00BA4B3C" w:rsidRPr="0038034F" w:rsidRDefault="00BA4B3C" w:rsidP="006A12D7">
      <w:pPr>
        <w:tabs>
          <w:tab w:val="left" w:pos="567"/>
          <w:tab w:val="left" w:pos="1701"/>
        </w:tabs>
        <w:jc w:val="both"/>
        <w:rPr>
          <w:lang w:val="sr-Cyrl-CS"/>
        </w:rPr>
      </w:pPr>
    </w:p>
    <w:p w:rsidR="005D42AA" w:rsidRPr="005D5BCF" w:rsidRDefault="005D42AA" w:rsidP="006A12D7">
      <w:pPr>
        <w:tabs>
          <w:tab w:val="left" w:pos="567"/>
          <w:tab w:val="left" w:pos="1701"/>
        </w:tabs>
        <w:jc w:val="both"/>
        <w:rPr>
          <w:lang w:val="sr-Cyrl-RS"/>
        </w:rPr>
      </w:pPr>
    </w:p>
    <w:p w:rsidR="005D42AA" w:rsidRPr="0038034F" w:rsidRDefault="005D42AA" w:rsidP="006A12D7">
      <w:pPr>
        <w:tabs>
          <w:tab w:val="left" w:pos="567"/>
          <w:tab w:val="left" w:pos="1701"/>
        </w:tabs>
        <w:jc w:val="both"/>
        <w:rPr>
          <w:lang w:val="sr-Cyrl-CS"/>
        </w:rPr>
      </w:pPr>
    </w:p>
    <w:p w:rsidR="005D42AA" w:rsidRPr="0038034F" w:rsidRDefault="005D42AA" w:rsidP="006A12D7">
      <w:pPr>
        <w:tabs>
          <w:tab w:val="left" w:pos="567"/>
          <w:tab w:val="left" w:pos="1701"/>
        </w:tabs>
        <w:jc w:val="center"/>
        <w:rPr>
          <w:lang w:val="sr-Cyrl-CS"/>
        </w:rPr>
      </w:pPr>
    </w:p>
    <w:p w:rsidR="005D42AA" w:rsidRPr="0094419D" w:rsidRDefault="005D42AA" w:rsidP="0094419D">
      <w:pPr>
        <w:tabs>
          <w:tab w:val="left" w:pos="567"/>
          <w:tab w:val="left" w:pos="1701"/>
        </w:tabs>
        <w:jc w:val="center"/>
        <w:outlineLvl w:val="0"/>
        <w:rPr>
          <w:b/>
          <w:bCs/>
          <w:lang w:val="sr-Cyrl-CS"/>
        </w:rPr>
      </w:pPr>
      <w:r w:rsidRPr="0094419D">
        <w:rPr>
          <w:b/>
          <w:bCs/>
          <w:lang w:val="sr-Cyrl-CS"/>
        </w:rPr>
        <w:t>КОНКУРСНА ДОКУМЕНТАЦИЈА</w:t>
      </w:r>
    </w:p>
    <w:p w:rsidR="005E390C" w:rsidRPr="009A771F" w:rsidRDefault="005D42AA" w:rsidP="0094419D">
      <w:pPr>
        <w:tabs>
          <w:tab w:val="left" w:pos="142"/>
          <w:tab w:val="left" w:pos="567"/>
          <w:tab w:val="left" w:pos="1701"/>
        </w:tabs>
        <w:jc w:val="center"/>
        <w:rPr>
          <w:b/>
          <w:bCs/>
          <w:lang w:val="ru-RU"/>
        </w:rPr>
      </w:pPr>
      <w:r w:rsidRPr="0094419D">
        <w:rPr>
          <w:b/>
          <w:bCs/>
          <w:lang w:val="sr-Cyrl-RS"/>
        </w:rPr>
        <w:t>за јавну набавку</w:t>
      </w:r>
      <w:r w:rsidR="000B673C" w:rsidRPr="0094419D">
        <w:rPr>
          <w:b/>
          <w:lang w:val="sr-Latn-RS"/>
        </w:rPr>
        <w:t xml:space="preserve"> </w:t>
      </w:r>
      <w:r w:rsidR="000B673C" w:rsidRPr="0094419D">
        <w:rPr>
          <w:b/>
          <w:lang w:val="sr-Cyrl-RS"/>
        </w:rPr>
        <w:t>услуг</w:t>
      </w:r>
      <w:r w:rsidR="006C1689">
        <w:rPr>
          <w:b/>
          <w:lang w:val="sr-Cyrl-RS"/>
        </w:rPr>
        <w:t>а</w:t>
      </w:r>
      <w:r w:rsidR="000B673C" w:rsidRPr="0094419D">
        <w:rPr>
          <w:b/>
          <w:lang w:val="sr-Cyrl-RS"/>
        </w:rPr>
        <w:t xml:space="preserve"> </w:t>
      </w:r>
      <w:r w:rsidR="006C67E6">
        <w:rPr>
          <w:b/>
          <w:lang w:val="sr-Cyrl-RS"/>
        </w:rPr>
        <w:t>–</w:t>
      </w:r>
      <w:r w:rsidR="006C1689">
        <w:rPr>
          <w:b/>
          <w:lang w:val="sr-Cyrl-RS"/>
        </w:rPr>
        <w:t>нерезервисане поштанске услуге</w:t>
      </w:r>
      <w:r w:rsidR="006C67E6" w:rsidRPr="009A771F">
        <w:rPr>
          <w:b/>
          <w:lang w:val="sr-Cyrl-RS"/>
        </w:rPr>
        <w:t xml:space="preserve">, </w:t>
      </w:r>
      <w:r w:rsidR="00441315">
        <w:rPr>
          <w:b/>
          <w:lang w:val="sr-Cyrl-CS"/>
        </w:rPr>
        <w:t>у</w:t>
      </w:r>
      <w:r w:rsidR="006C67E6" w:rsidRPr="009A771F">
        <w:rPr>
          <w:b/>
          <w:lang w:val="sr-Cyrl-CS"/>
        </w:rPr>
        <w:t xml:space="preserve"> п</w:t>
      </w:r>
      <w:r w:rsidR="005E390C" w:rsidRPr="009A771F">
        <w:rPr>
          <w:b/>
          <w:bCs/>
          <w:lang w:val="ru-RU"/>
        </w:rPr>
        <w:t>реговарачком поступку без објављивања позива за подношење понуда</w:t>
      </w:r>
    </w:p>
    <w:p w:rsidR="0094419D" w:rsidRPr="009A771F" w:rsidRDefault="0094419D" w:rsidP="0094419D">
      <w:pPr>
        <w:tabs>
          <w:tab w:val="left" w:pos="142"/>
          <w:tab w:val="left" w:pos="567"/>
          <w:tab w:val="left" w:pos="1701"/>
        </w:tabs>
        <w:jc w:val="center"/>
        <w:rPr>
          <w:b/>
          <w:lang w:val="sr-Cyrl-CS"/>
        </w:rPr>
      </w:pPr>
      <w:r w:rsidRPr="009A771F">
        <w:rPr>
          <w:b/>
          <w:lang w:val="sr-Cyrl-CS"/>
        </w:rPr>
        <w:t xml:space="preserve">на основу члана </w:t>
      </w:r>
      <w:r w:rsidRPr="009A771F">
        <w:rPr>
          <w:b/>
          <w:lang w:val="sr-Latn-RS"/>
        </w:rPr>
        <w:t>36</w:t>
      </w:r>
      <w:r w:rsidRPr="009A771F">
        <w:rPr>
          <w:b/>
          <w:lang w:val="sr-Cyrl-CS"/>
        </w:rPr>
        <w:t>. став</w:t>
      </w:r>
      <w:r w:rsidRPr="009A771F">
        <w:rPr>
          <w:b/>
          <w:lang w:val="ru-RU"/>
        </w:rPr>
        <w:t xml:space="preserve"> </w:t>
      </w:r>
      <w:r w:rsidRPr="009A771F">
        <w:rPr>
          <w:b/>
          <w:lang w:val="sr-Cyrl-RS"/>
        </w:rPr>
        <w:t>1</w:t>
      </w:r>
      <w:r w:rsidRPr="009A771F">
        <w:rPr>
          <w:b/>
          <w:lang w:val="sr-Cyrl-CS"/>
        </w:rPr>
        <w:t xml:space="preserve">. тачка </w:t>
      </w:r>
      <w:r w:rsidRPr="009A771F">
        <w:rPr>
          <w:b/>
          <w:lang w:val="sr-Latn-RS"/>
        </w:rPr>
        <w:t>2</w:t>
      </w:r>
      <w:r w:rsidRPr="009A771F">
        <w:rPr>
          <w:b/>
          <w:lang w:val="sr-Latn-CS"/>
        </w:rPr>
        <w:t>)</w:t>
      </w:r>
      <w:r w:rsidRPr="009A771F">
        <w:rPr>
          <w:b/>
          <w:lang w:val="sr-Cyrl-CS"/>
        </w:rPr>
        <w:t xml:space="preserve"> Закона</w:t>
      </w:r>
    </w:p>
    <w:p w:rsidR="005E390C" w:rsidRPr="00110677" w:rsidRDefault="005E390C" w:rsidP="0094419D">
      <w:pPr>
        <w:tabs>
          <w:tab w:val="left" w:pos="142"/>
          <w:tab w:val="left" w:pos="567"/>
          <w:tab w:val="left" w:pos="1701"/>
        </w:tabs>
        <w:jc w:val="center"/>
        <w:rPr>
          <w:b/>
          <w:bCs/>
          <w:lang w:val="sr-Latn-RS"/>
        </w:rPr>
      </w:pPr>
      <w:r w:rsidRPr="0094419D">
        <w:rPr>
          <w:b/>
          <w:bCs/>
          <w:lang w:val="ru-RU"/>
        </w:rPr>
        <w:t xml:space="preserve">Јавна набавка број </w:t>
      </w:r>
      <w:r w:rsidR="006C1689">
        <w:rPr>
          <w:b/>
          <w:bCs/>
          <w:lang w:val="sr-Cyrl-RS"/>
        </w:rPr>
        <w:t>10</w:t>
      </w:r>
      <w:r w:rsidRPr="0094419D">
        <w:rPr>
          <w:b/>
          <w:bCs/>
          <w:lang w:val="ru-RU"/>
        </w:rPr>
        <w:t>/201</w:t>
      </w:r>
      <w:r w:rsidR="00110677">
        <w:rPr>
          <w:b/>
          <w:bCs/>
          <w:lang w:val="sr-Latn-RS"/>
        </w:rPr>
        <w:t>9</w:t>
      </w:r>
    </w:p>
    <w:p w:rsidR="005E390C" w:rsidRPr="00F263F3" w:rsidRDefault="005E390C" w:rsidP="0094419D">
      <w:pPr>
        <w:tabs>
          <w:tab w:val="left" w:pos="567"/>
          <w:tab w:val="left" w:pos="1701"/>
          <w:tab w:val="left" w:pos="6572"/>
        </w:tabs>
        <w:jc w:val="center"/>
        <w:rPr>
          <w:b/>
          <w:bCs/>
          <w:lang w:val="sr-Latn-RS"/>
        </w:rPr>
      </w:pPr>
    </w:p>
    <w:p w:rsidR="005E390C" w:rsidRPr="00F263F3" w:rsidRDefault="005E390C" w:rsidP="0094419D">
      <w:pPr>
        <w:tabs>
          <w:tab w:val="left" w:pos="567"/>
          <w:tab w:val="left" w:pos="1701"/>
        </w:tabs>
        <w:jc w:val="center"/>
        <w:rPr>
          <w:b/>
          <w:bCs/>
          <w:lang w:val="sr-Latn-RS"/>
        </w:rPr>
      </w:pPr>
    </w:p>
    <w:p w:rsidR="005E390C" w:rsidRPr="00F263F3" w:rsidRDefault="005E390C" w:rsidP="0094419D">
      <w:pPr>
        <w:tabs>
          <w:tab w:val="left" w:pos="567"/>
          <w:tab w:val="left" w:pos="1701"/>
        </w:tabs>
        <w:jc w:val="center"/>
        <w:rPr>
          <w:b/>
          <w:bCs/>
          <w:lang w:val="sr-Latn-RS"/>
        </w:rPr>
      </w:pPr>
    </w:p>
    <w:p w:rsidR="005D42AA" w:rsidRPr="00F263F3" w:rsidRDefault="005D42AA" w:rsidP="006A12D7">
      <w:pPr>
        <w:tabs>
          <w:tab w:val="left" w:pos="567"/>
          <w:tab w:val="left" w:pos="1701"/>
        </w:tabs>
        <w:jc w:val="center"/>
        <w:rPr>
          <w:b/>
          <w:bCs/>
          <w:lang w:val="sr-Latn-RS"/>
        </w:rPr>
      </w:pPr>
    </w:p>
    <w:p w:rsidR="00BA4B3C" w:rsidRPr="00F263F3" w:rsidRDefault="00BA4B3C" w:rsidP="006A12D7">
      <w:pPr>
        <w:tabs>
          <w:tab w:val="left" w:pos="567"/>
          <w:tab w:val="left" w:pos="1701"/>
          <w:tab w:val="left" w:pos="6572"/>
        </w:tabs>
        <w:jc w:val="center"/>
        <w:rPr>
          <w:b/>
          <w:bCs/>
          <w:lang w:val="sr-Latn-RS"/>
        </w:rPr>
      </w:pPr>
    </w:p>
    <w:p w:rsidR="00BA4B3C" w:rsidRPr="00F263F3" w:rsidRDefault="00BA4B3C" w:rsidP="006A12D7">
      <w:pPr>
        <w:tabs>
          <w:tab w:val="left" w:pos="567"/>
          <w:tab w:val="left" w:pos="1701"/>
        </w:tabs>
        <w:jc w:val="center"/>
        <w:rPr>
          <w:b/>
          <w:bCs/>
          <w:lang w:val="sr-Latn-RS"/>
        </w:rPr>
      </w:pPr>
    </w:p>
    <w:p w:rsidR="00BA4B3C" w:rsidRPr="00F263F3" w:rsidRDefault="00BA4B3C" w:rsidP="006A12D7">
      <w:pPr>
        <w:tabs>
          <w:tab w:val="left" w:pos="567"/>
          <w:tab w:val="left" w:pos="1701"/>
        </w:tabs>
        <w:rPr>
          <w:b/>
          <w:bCs/>
          <w:lang w:val="sr-Latn-RS"/>
        </w:rPr>
      </w:pPr>
    </w:p>
    <w:p w:rsidR="00BA4B3C" w:rsidRPr="00F263F3" w:rsidRDefault="00BA4B3C" w:rsidP="006A12D7">
      <w:pPr>
        <w:tabs>
          <w:tab w:val="left" w:pos="567"/>
          <w:tab w:val="left" w:pos="1701"/>
        </w:tabs>
        <w:jc w:val="center"/>
        <w:rPr>
          <w:b/>
          <w:bCs/>
          <w:lang w:val="sr-Latn-RS"/>
        </w:rPr>
      </w:pPr>
    </w:p>
    <w:p w:rsidR="00BA4B3C" w:rsidRPr="00F263F3" w:rsidRDefault="00BA4B3C" w:rsidP="006A12D7">
      <w:pPr>
        <w:tabs>
          <w:tab w:val="left" w:pos="567"/>
          <w:tab w:val="left" w:pos="1701"/>
        </w:tabs>
        <w:jc w:val="center"/>
        <w:rPr>
          <w:b/>
          <w:bCs/>
          <w:lang w:val="sr-Latn-RS"/>
        </w:rPr>
      </w:pPr>
    </w:p>
    <w:p w:rsidR="00BA4B3C" w:rsidRPr="00F263F3" w:rsidRDefault="00BA4B3C" w:rsidP="006A12D7">
      <w:pPr>
        <w:tabs>
          <w:tab w:val="left" w:pos="567"/>
          <w:tab w:val="left" w:pos="1701"/>
        </w:tabs>
        <w:jc w:val="center"/>
        <w:rPr>
          <w:b/>
          <w:bCs/>
          <w:lang w:val="sr-Latn-RS"/>
        </w:rPr>
      </w:pPr>
    </w:p>
    <w:p w:rsidR="00BA4B3C" w:rsidRPr="00F263F3" w:rsidRDefault="00BA4B3C" w:rsidP="006A12D7">
      <w:pPr>
        <w:tabs>
          <w:tab w:val="left" w:pos="567"/>
          <w:tab w:val="left" w:pos="1701"/>
        </w:tabs>
        <w:jc w:val="center"/>
        <w:rPr>
          <w:b/>
          <w:bCs/>
          <w:lang w:val="sr-Latn-RS"/>
        </w:rPr>
      </w:pPr>
    </w:p>
    <w:p w:rsidR="00BA4B3C" w:rsidRPr="00F263F3" w:rsidRDefault="00BA4B3C" w:rsidP="006A12D7">
      <w:pPr>
        <w:tabs>
          <w:tab w:val="left" w:pos="567"/>
          <w:tab w:val="left" w:pos="1701"/>
        </w:tabs>
        <w:jc w:val="center"/>
        <w:rPr>
          <w:b/>
          <w:bCs/>
          <w:lang w:val="sr-Latn-RS"/>
        </w:rPr>
      </w:pPr>
    </w:p>
    <w:p w:rsidR="00BA4B3C" w:rsidRPr="00F263F3" w:rsidRDefault="00BA4B3C" w:rsidP="006A12D7">
      <w:pPr>
        <w:tabs>
          <w:tab w:val="left" w:pos="567"/>
          <w:tab w:val="left" w:pos="1701"/>
        </w:tabs>
        <w:rPr>
          <w:b/>
          <w:bCs/>
          <w:lang w:val="sr-Latn-RS"/>
        </w:rPr>
      </w:pPr>
    </w:p>
    <w:p w:rsidR="00BA4B3C" w:rsidRPr="00F263F3" w:rsidRDefault="00BA4B3C" w:rsidP="006A12D7">
      <w:pPr>
        <w:tabs>
          <w:tab w:val="left" w:pos="567"/>
          <w:tab w:val="left" w:pos="1701"/>
        </w:tabs>
        <w:jc w:val="center"/>
        <w:rPr>
          <w:b/>
          <w:bCs/>
          <w:lang w:val="sr-Latn-RS"/>
        </w:rPr>
      </w:pPr>
    </w:p>
    <w:p w:rsidR="00EE2E2A" w:rsidRPr="00F263F3" w:rsidRDefault="00EE2E2A" w:rsidP="006A12D7">
      <w:pPr>
        <w:tabs>
          <w:tab w:val="left" w:pos="567"/>
          <w:tab w:val="left" w:pos="1701"/>
        </w:tabs>
        <w:jc w:val="center"/>
        <w:rPr>
          <w:b/>
          <w:bCs/>
          <w:lang w:val="sr-Latn-RS"/>
        </w:rPr>
      </w:pPr>
    </w:p>
    <w:p w:rsidR="009D0875" w:rsidRDefault="009D0875" w:rsidP="006A12D7">
      <w:pPr>
        <w:tabs>
          <w:tab w:val="left" w:pos="567"/>
          <w:tab w:val="left" w:pos="1701"/>
        </w:tabs>
        <w:rPr>
          <w:b/>
          <w:bCs/>
          <w:lang w:val="sr-Latn-RS"/>
        </w:rPr>
      </w:pPr>
    </w:p>
    <w:p w:rsidR="005E390C" w:rsidRPr="005E390C" w:rsidRDefault="005E390C" w:rsidP="006A12D7">
      <w:pPr>
        <w:tabs>
          <w:tab w:val="left" w:pos="567"/>
          <w:tab w:val="left" w:pos="1701"/>
        </w:tabs>
        <w:rPr>
          <w:b/>
          <w:bCs/>
          <w:lang w:val="sr-Latn-RS"/>
        </w:rPr>
      </w:pPr>
    </w:p>
    <w:p w:rsidR="009D0875" w:rsidRPr="00F263F3" w:rsidRDefault="009D0875" w:rsidP="006A12D7">
      <w:pPr>
        <w:tabs>
          <w:tab w:val="left" w:pos="567"/>
          <w:tab w:val="left" w:pos="1701"/>
        </w:tabs>
        <w:jc w:val="center"/>
        <w:rPr>
          <w:b/>
          <w:bCs/>
          <w:lang w:val="sr-Latn-RS"/>
        </w:rPr>
      </w:pPr>
    </w:p>
    <w:p w:rsidR="009D0875" w:rsidRPr="00F263F3" w:rsidRDefault="009D0875" w:rsidP="006A12D7">
      <w:pPr>
        <w:tabs>
          <w:tab w:val="left" w:pos="567"/>
          <w:tab w:val="left" w:pos="1701"/>
        </w:tabs>
        <w:jc w:val="center"/>
        <w:rPr>
          <w:b/>
          <w:bCs/>
          <w:lang w:val="sr-Latn-RS"/>
        </w:rPr>
      </w:pPr>
    </w:p>
    <w:p w:rsidR="00EE2E2A" w:rsidRDefault="00EE2E2A" w:rsidP="006A12D7">
      <w:pPr>
        <w:tabs>
          <w:tab w:val="left" w:pos="567"/>
          <w:tab w:val="left" w:pos="1701"/>
        </w:tabs>
        <w:jc w:val="center"/>
        <w:rPr>
          <w:b/>
          <w:bCs/>
          <w:lang w:val="sr-Cyrl-CS"/>
        </w:rPr>
      </w:pPr>
    </w:p>
    <w:p w:rsidR="00EE2E2A" w:rsidRDefault="009721A5" w:rsidP="006A12D7">
      <w:pPr>
        <w:tabs>
          <w:tab w:val="left" w:pos="567"/>
          <w:tab w:val="left" w:pos="1701"/>
        </w:tabs>
        <w:jc w:val="center"/>
        <w:rPr>
          <w:b/>
          <w:bCs/>
          <w:lang w:val="sr-Cyrl-CS"/>
        </w:rPr>
      </w:pPr>
      <w:r w:rsidRPr="00113BBA">
        <w:rPr>
          <w:b/>
          <w:bCs/>
          <w:lang w:val="sr-Cyrl-CS"/>
        </w:rPr>
        <w:t xml:space="preserve">    Београд, </w:t>
      </w:r>
      <w:r w:rsidR="006C1689">
        <w:rPr>
          <w:b/>
          <w:bCs/>
          <w:lang w:val="sr-Cyrl-RS"/>
        </w:rPr>
        <w:t>јун</w:t>
      </w:r>
      <w:r w:rsidR="00CB6038">
        <w:rPr>
          <w:b/>
          <w:bCs/>
          <w:lang w:val="sr-Cyrl-CS"/>
        </w:rPr>
        <w:t xml:space="preserve"> </w:t>
      </w:r>
      <w:r w:rsidR="00CB6038" w:rsidRPr="00CB6038">
        <w:rPr>
          <w:b/>
          <w:bCs/>
          <w:lang w:val="sr-Cyrl-CS"/>
        </w:rPr>
        <w:t>2</w:t>
      </w:r>
      <w:r w:rsidRPr="00CB6038">
        <w:rPr>
          <w:b/>
          <w:bCs/>
          <w:lang w:val="sr-Cyrl-CS"/>
        </w:rPr>
        <w:t>01</w:t>
      </w:r>
      <w:r w:rsidR="006528C3">
        <w:rPr>
          <w:b/>
          <w:bCs/>
          <w:lang w:val="sr-Latn-RS"/>
        </w:rPr>
        <w:t>9</w:t>
      </w:r>
      <w:r w:rsidRPr="00CB6038">
        <w:rPr>
          <w:b/>
          <w:bCs/>
          <w:lang w:val="sr-Cyrl-CS"/>
        </w:rPr>
        <w:t>. године</w:t>
      </w:r>
    </w:p>
    <w:p w:rsidR="006C1689" w:rsidRDefault="006C1689" w:rsidP="006A12D7">
      <w:pPr>
        <w:tabs>
          <w:tab w:val="left" w:pos="567"/>
          <w:tab w:val="left" w:pos="1701"/>
        </w:tabs>
        <w:jc w:val="center"/>
        <w:rPr>
          <w:b/>
          <w:bCs/>
          <w:lang w:val="sr-Cyrl-CS"/>
        </w:rPr>
      </w:pPr>
    </w:p>
    <w:p w:rsidR="006C1689" w:rsidRPr="00113BBA" w:rsidRDefault="006C1689" w:rsidP="006A12D7">
      <w:pPr>
        <w:tabs>
          <w:tab w:val="left" w:pos="567"/>
          <w:tab w:val="left" w:pos="1701"/>
        </w:tabs>
        <w:jc w:val="center"/>
        <w:rPr>
          <w:b/>
          <w:bCs/>
          <w:lang w:val="sr-Cyrl-CS"/>
        </w:rPr>
      </w:pPr>
    </w:p>
    <w:p w:rsidR="00EE2E2A" w:rsidRPr="00113BBA" w:rsidRDefault="00EE2E2A" w:rsidP="006A12D7">
      <w:pPr>
        <w:tabs>
          <w:tab w:val="left" w:pos="567"/>
          <w:tab w:val="left" w:pos="1701"/>
        </w:tabs>
        <w:jc w:val="center"/>
        <w:rPr>
          <w:b/>
          <w:bCs/>
          <w:lang w:val="sr-Cyrl-CS"/>
        </w:rPr>
      </w:pPr>
    </w:p>
    <w:p w:rsidR="005D42AA" w:rsidRPr="00C13189" w:rsidRDefault="00E938EC" w:rsidP="006A12D7">
      <w:pPr>
        <w:tabs>
          <w:tab w:val="left" w:pos="540"/>
          <w:tab w:val="left" w:pos="567"/>
        </w:tabs>
        <w:jc w:val="both"/>
        <w:rPr>
          <w:b/>
          <w:bCs/>
          <w:u w:val="single"/>
          <w:lang w:val="sr-Cyrl-CS"/>
        </w:rPr>
      </w:pPr>
      <w:r>
        <w:rPr>
          <w:lang w:val="ru-RU"/>
        </w:rPr>
        <w:lastRenderedPageBreak/>
        <w:tab/>
      </w:r>
      <w:r w:rsidR="005D42AA" w:rsidRPr="009A135A">
        <w:rPr>
          <w:lang w:val="ru-RU"/>
        </w:rPr>
        <w:t>На основу чл. 3</w:t>
      </w:r>
      <w:r w:rsidR="005D42AA" w:rsidRPr="00DC0BB8">
        <w:rPr>
          <w:lang w:val="sr-Cyrl-RS"/>
        </w:rPr>
        <w:t>6</w:t>
      </w:r>
      <w:r w:rsidR="005D42AA" w:rsidRPr="009A135A">
        <w:rPr>
          <w:lang w:val="ru-RU"/>
        </w:rPr>
        <w:t xml:space="preserve">. </w:t>
      </w:r>
      <w:r w:rsidR="005D42AA">
        <w:rPr>
          <w:lang w:val="sr-Cyrl-RS"/>
        </w:rPr>
        <w:t>ст. 1. тачка 2)</w:t>
      </w:r>
      <w:r w:rsidR="005D42AA" w:rsidRPr="00DC0BB8">
        <w:rPr>
          <w:lang w:val="sr-Cyrl-RS"/>
        </w:rPr>
        <w:t xml:space="preserve"> </w:t>
      </w:r>
      <w:r w:rsidR="005D42AA" w:rsidRPr="009A135A">
        <w:rPr>
          <w:lang w:val="ru-RU"/>
        </w:rPr>
        <w:t>и 61. Закона о јавним набавкама („Сл. гласник РС” бр. 124/2012</w:t>
      </w:r>
      <w:r w:rsidR="00271082">
        <w:rPr>
          <w:lang w:val="ru-RU"/>
        </w:rPr>
        <w:t>,</w:t>
      </w:r>
      <w:r w:rsidR="000E0C2A">
        <w:rPr>
          <w:lang w:val="ru-RU"/>
        </w:rPr>
        <w:t xml:space="preserve"> 14/15</w:t>
      </w:r>
      <w:r w:rsidR="00271082">
        <w:rPr>
          <w:lang w:val="ru-RU"/>
        </w:rPr>
        <w:t xml:space="preserve"> и 68/15</w:t>
      </w:r>
      <w:r w:rsidR="005D42AA" w:rsidRPr="009A135A">
        <w:rPr>
          <w:lang w:val="ru-RU"/>
        </w:rPr>
        <w:t xml:space="preserve">, у даљем тексту: Закон), чл. </w:t>
      </w:r>
      <w:r w:rsidR="005D42AA" w:rsidRPr="00DC0BB8">
        <w:rPr>
          <w:lang w:val="sr-Cyrl-RS"/>
        </w:rPr>
        <w:t>5</w:t>
      </w:r>
      <w:r w:rsidR="005D42AA" w:rsidRPr="009A135A">
        <w:rPr>
          <w:lang w:val="ru-RU"/>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w:t>
      </w:r>
      <w:r w:rsidR="001B1928">
        <w:rPr>
          <w:lang w:val="ru-RU"/>
        </w:rPr>
        <w:t>број 86/15</w:t>
      </w:r>
      <w:r w:rsidR="005D42AA" w:rsidRPr="009A135A">
        <w:rPr>
          <w:lang w:val="ru-RU"/>
        </w:rPr>
        <w:t>),</w:t>
      </w:r>
      <w:r w:rsidR="005D42AA" w:rsidRPr="00DC0BB8">
        <w:rPr>
          <w:lang w:val="sr-Cyrl-CS"/>
        </w:rPr>
        <w:t xml:space="preserve"> Мишљења Управе за јавне </w:t>
      </w:r>
      <w:r w:rsidR="005D42AA" w:rsidRPr="00907E29">
        <w:rPr>
          <w:lang w:val="sr-Cyrl-CS"/>
        </w:rPr>
        <w:t xml:space="preserve">набавке </w:t>
      </w:r>
      <w:r w:rsidR="00C13189" w:rsidRPr="00907E29">
        <w:rPr>
          <w:lang w:val="sr-Cyrl-CS"/>
        </w:rPr>
        <w:t xml:space="preserve">Бр. </w:t>
      </w:r>
      <w:r w:rsidR="00BD3D2F" w:rsidRPr="00907E29">
        <w:rPr>
          <w:lang w:val="en-US"/>
        </w:rPr>
        <w:t>404</w:t>
      </w:r>
      <w:r w:rsidR="00BD3D2F">
        <w:rPr>
          <w:lang w:val="en-US"/>
        </w:rPr>
        <w:t xml:space="preserve">-02-2621/19 </w:t>
      </w:r>
      <w:r w:rsidR="00C13189" w:rsidRPr="0044691A">
        <w:rPr>
          <w:lang w:val="sr-Cyrl-CS"/>
        </w:rPr>
        <w:t xml:space="preserve">од </w:t>
      </w:r>
      <w:r w:rsidR="00BD3D2F">
        <w:rPr>
          <w:lang w:val="sr-Cyrl-RS"/>
        </w:rPr>
        <w:t>17.6</w:t>
      </w:r>
      <w:r w:rsidR="006A7A31" w:rsidRPr="0044691A">
        <w:rPr>
          <w:lang w:val="sr-Cyrl-CS"/>
        </w:rPr>
        <w:t>.</w:t>
      </w:r>
      <w:r w:rsidR="00C13189" w:rsidRPr="0044691A">
        <w:rPr>
          <w:lang w:val="sr-Cyrl-CS"/>
        </w:rPr>
        <w:t>201</w:t>
      </w:r>
      <w:r w:rsidR="000C16B4" w:rsidRPr="0044691A">
        <w:rPr>
          <w:lang w:val="sr-Latn-RS"/>
        </w:rPr>
        <w:t>9</w:t>
      </w:r>
      <w:r w:rsidR="00C13189" w:rsidRPr="0044691A">
        <w:rPr>
          <w:lang w:val="sr-Cyrl-CS"/>
        </w:rPr>
        <w:t>. године,</w:t>
      </w:r>
      <w:r w:rsidR="005D42AA" w:rsidRPr="00391676">
        <w:rPr>
          <w:lang w:val="ru-RU"/>
        </w:rPr>
        <w:t xml:space="preserve"> Одлуке о покретању поступка јавне набавке </w:t>
      </w:r>
      <w:r w:rsidR="005D42AA" w:rsidRPr="00042066">
        <w:rPr>
          <w:lang w:val="ru-RU"/>
        </w:rPr>
        <w:t>број</w:t>
      </w:r>
      <w:r w:rsidR="005D42AA" w:rsidRPr="00042066">
        <w:rPr>
          <w:lang w:val="sr-Cyrl-RS"/>
        </w:rPr>
        <w:t xml:space="preserve">: </w:t>
      </w:r>
      <w:r w:rsidR="006C1689" w:rsidRPr="006C1689">
        <w:rPr>
          <w:lang w:val="sr-Latn-CS"/>
        </w:rPr>
        <w:t>VII ДП 577-</w:t>
      </w:r>
      <w:r w:rsidR="00BD3D2F">
        <w:rPr>
          <w:lang w:val="sr-Latn-CS"/>
        </w:rPr>
        <w:t>1</w:t>
      </w:r>
      <w:r w:rsidR="006C1689" w:rsidRPr="006C1689">
        <w:rPr>
          <w:lang w:val="sr-Latn-CS"/>
        </w:rPr>
        <w:t>/2019</w:t>
      </w:r>
      <w:r w:rsidR="00AD001E" w:rsidRPr="00042066">
        <w:rPr>
          <w:lang w:val="sr-Latn-RS"/>
        </w:rPr>
        <w:t xml:space="preserve"> </w:t>
      </w:r>
      <w:r w:rsidR="00577F7D">
        <w:rPr>
          <w:lang w:val="sr-Latn-RS"/>
        </w:rPr>
        <w:t>о</w:t>
      </w:r>
      <w:r w:rsidR="00AD001E" w:rsidRPr="00042066">
        <w:rPr>
          <w:lang w:val="sr-Cyrl-RS"/>
        </w:rPr>
        <w:t xml:space="preserve">д </w:t>
      </w:r>
      <w:r w:rsidR="00BD3D2F">
        <w:rPr>
          <w:lang w:val="en-US"/>
        </w:rPr>
        <w:t>25.6.</w:t>
      </w:r>
      <w:r w:rsidR="00AD001E" w:rsidRPr="00042066">
        <w:rPr>
          <w:lang w:val="sr-Cyrl-RS"/>
        </w:rPr>
        <w:t>201</w:t>
      </w:r>
      <w:r w:rsidR="008F3E60">
        <w:rPr>
          <w:lang w:val="sr-Cyrl-RS"/>
        </w:rPr>
        <w:t>9</w:t>
      </w:r>
      <w:r w:rsidR="00AD001E" w:rsidRPr="00042066">
        <w:rPr>
          <w:lang w:val="sr-Cyrl-RS"/>
        </w:rPr>
        <w:t>. године</w:t>
      </w:r>
      <w:r w:rsidR="005D42AA" w:rsidRPr="00042066">
        <w:rPr>
          <w:lang w:val="sr-Cyrl-RS"/>
        </w:rPr>
        <w:t xml:space="preserve"> </w:t>
      </w:r>
      <w:r w:rsidR="005D42AA" w:rsidRPr="00042066">
        <w:rPr>
          <w:lang w:val="ru-RU"/>
        </w:rPr>
        <w:t xml:space="preserve">и Решења о образовању </w:t>
      </w:r>
      <w:r w:rsidR="005D42AA" w:rsidRPr="00042066">
        <w:rPr>
          <w:lang w:val="sr-Cyrl-RS"/>
        </w:rPr>
        <w:t>к</w:t>
      </w:r>
      <w:r w:rsidR="005D42AA" w:rsidRPr="00042066">
        <w:rPr>
          <w:lang w:val="ru-RU"/>
        </w:rPr>
        <w:t>омисије за јавну набавку</w:t>
      </w:r>
      <w:r w:rsidR="005D42AA" w:rsidRPr="00042066">
        <w:rPr>
          <w:lang w:val="sr-Cyrl-RS"/>
        </w:rPr>
        <w:t xml:space="preserve"> број</w:t>
      </w:r>
      <w:r w:rsidR="00D26743" w:rsidRPr="00042066">
        <w:rPr>
          <w:lang w:val="sr-Latn-RS"/>
        </w:rPr>
        <w:t>:</w:t>
      </w:r>
      <w:r w:rsidR="005D42AA" w:rsidRPr="00042066">
        <w:rPr>
          <w:lang w:val="sr-Cyrl-RS"/>
        </w:rPr>
        <w:t xml:space="preserve"> </w:t>
      </w:r>
      <w:r w:rsidR="006C1689" w:rsidRPr="006C1689">
        <w:rPr>
          <w:lang w:val="sr-Latn-CS"/>
        </w:rPr>
        <w:t>VII ДП 577-</w:t>
      </w:r>
      <w:r w:rsidR="006C1689">
        <w:rPr>
          <w:lang w:val="sr-Cyrl-RS"/>
        </w:rPr>
        <w:t>2</w:t>
      </w:r>
      <w:r w:rsidR="006C1689" w:rsidRPr="006C1689">
        <w:rPr>
          <w:lang w:val="sr-Latn-CS"/>
        </w:rPr>
        <w:t xml:space="preserve">/2019 </w:t>
      </w:r>
      <w:r w:rsidR="00577F7D">
        <w:rPr>
          <w:lang w:val="sr-Latn-RS"/>
        </w:rPr>
        <w:t>о</w:t>
      </w:r>
      <w:r w:rsidR="00A620C9" w:rsidRPr="00042066">
        <w:rPr>
          <w:lang w:val="sr-Cyrl-RS"/>
        </w:rPr>
        <w:t xml:space="preserve">д </w:t>
      </w:r>
      <w:r w:rsidR="00BD3D2F">
        <w:rPr>
          <w:lang w:val="en-US"/>
        </w:rPr>
        <w:t>25.6.</w:t>
      </w:r>
      <w:r w:rsidR="00A620C9" w:rsidRPr="00042066">
        <w:rPr>
          <w:lang w:val="sr-Cyrl-RS"/>
        </w:rPr>
        <w:t>201</w:t>
      </w:r>
      <w:r w:rsidR="008F3E60">
        <w:rPr>
          <w:lang w:val="sr-Cyrl-RS"/>
        </w:rPr>
        <w:t>9</w:t>
      </w:r>
      <w:r w:rsidR="00A620C9" w:rsidRPr="00042066">
        <w:rPr>
          <w:lang w:val="sr-Cyrl-RS"/>
        </w:rPr>
        <w:t xml:space="preserve">. </w:t>
      </w:r>
      <w:r w:rsidR="00506F69" w:rsidRPr="00042066">
        <w:rPr>
          <w:lang w:val="sr-Cyrl-RS"/>
        </w:rPr>
        <w:t>г</w:t>
      </w:r>
      <w:r w:rsidR="00A620C9" w:rsidRPr="00042066">
        <w:rPr>
          <w:lang w:val="sr-Cyrl-RS"/>
        </w:rPr>
        <w:t>одине,</w:t>
      </w:r>
      <w:r w:rsidR="00A44776" w:rsidRPr="00042066">
        <w:rPr>
          <w:lang w:val="sr-Cyrl-CS"/>
        </w:rPr>
        <w:t xml:space="preserve"> </w:t>
      </w:r>
      <w:r w:rsidR="005D42AA" w:rsidRPr="00042066">
        <w:rPr>
          <w:lang w:val="ru-RU"/>
        </w:rPr>
        <w:t>припремљена је:</w:t>
      </w:r>
    </w:p>
    <w:p w:rsidR="005D42AA" w:rsidRPr="0038034F" w:rsidRDefault="005D42AA" w:rsidP="006A12D7">
      <w:pPr>
        <w:tabs>
          <w:tab w:val="left" w:pos="567"/>
          <w:tab w:val="left" w:pos="1701"/>
        </w:tabs>
        <w:jc w:val="both"/>
        <w:rPr>
          <w:lang w:val="sr-Cyrl-CS"/>
        </w:rPr>
      </w:pPr>
    </w:p>
    <w:p w:rsidR="005D42AA" w:rsidRPr="00E37B25" w:rsidRDefault="005D42AA" w:rsidP="006A12D7">
      <w:pPr>
        <w:tabs>
          <w:tab w:val="left" w:pos="567"/>
          <w:tab w:val="left" w:pos="1701"/>
        </w:tabs>
        <w:jc w:val="center"/>
        <w:outlineLvl w:val="0"/>
        <w:rPr>
          <w:b/>
          <w:bCs/>
          <w:lang w:val="sr-Cyrl-CS"/>
        </w:rPr>
      </w:pPr>
      <w:r w:rsidRPr="00E37B25">
        <w:rPr>
          <w:b/>
          <w:bCs/>
          <w:lang w:val="sr-Cyrl-CS"/>
        </w:rPr>
        <w:t>КОНКУРСНА ДОКУМЕНТАЦИЈА</w:t>
      </w:r>
    </w:p>
    <w:p w:rsidR="006C1689" w:rsidRPr="006C1689" w:rsidRDefault="005E390C" w:rsidP="006C1689">
      <w:pPr>
        <w:tabs>
          <w:tab w:val="left" w:pos="142"/>
          <w:tab w:val="left" w:pos="567"/>
          <w:tab w:val="left" w:pos="1701"/>
        </w:tabs>
        <w:jc w:val="center"/>
        <w:rPr>
          <w:b/>
          <w:lang w:val="sr-Cyrl-RS"/>
        </w:rPr>
      </w:pPr>
      <w:r w:rsidRPr="004A030F">
        <w:rPr>
          <w:b/>
          <w:bCs/>
          <w:lang w:val="sr-Cyrl-RS"/>
        </w:rPr>
        <w:t>за јавну набавку</w:t>
      </w:r>
      <w:r w:rsidRPr="004A030F">
        <w:rPr>
          <w:b/>
          <w:lang w:val="sr-Latn-RS"/>
        </w:rPr>
        <w:t xml:space="preserve"> </w:t>
      </w:r>
      <w:r w:rsidR="006C1689" w:rsidRPr="006C1689">
        <w:rPr>
          <w:b/>
          <w:lang w:val="sr-Cyrl-RS"/>
        </w:rPr>
        <w:t>услуга –нерезервисане поштанске услуге, у преговарачком поступку без објављивања позива за подношење понуда</w:t>
      </w:r>
    </w:p>
    <w:p w:rsidR="006C1689" w:rsidRPr="006C1689" w:rsidRDefault="006C1689" w:rsidP="006C1689">
      <w:pPr>
        <w:tabs>
          <w:tab w:val="left" w:pos="142"/>
          <w:tab w:val="left" w:pos="567"/>
          <w:tab w:val="left" w:pos="1701"/>
        </w:tabs>
        <w:jc w:val="center"/>
        <w:rPr>
          <w:b/>
          <w:lang w:val="sr-Cyrl-RS"/>
        </w:rPr>
      </w:pPr>
      <w:r w:rsidRPr="006C1689">
        <w:rPr>
          <w:b/>
          <w:lang w:val="sr-Cyrl-RS"/>
        </w:rPr>
        <w:t>на основу члана 36. став 1. тачка 2) Закона</w:t>
      </w:r>
    </w:p>
    <w:p w:rsidR="00441315" w:rsidRPr="006528C3" w:rsidRDefault="006C1689" w:rsidP="006C1689">
      <w:pPr>
        <w:tabs>
          <w:tab w:val="left" w:pos="142"/>
          <w:tab w:val="left" w:pos="567"/>
          <w:tab w:val="left" w:pos="1701"/>
        </w:tabs>
        <w:jc w:val="center"/>
        <w:rPr>
          <w:b/>
          <w:bCs/>
          <w:lang w:val="sr-Latn-RS"/>
        </w:rPr>
      </w:pPr>
      <w:r w:rsidRPr="006C1689">
        <w:rPr>
          <w:b/>
          <w:lang w:val="sr-Cyrl-RS"/>
        </w:rPr>
        <w:t>Јавна набавка број 10/2019</w:t>
      </w:r>
    </w:p>
    <w:p w:rsidR="00441315" w:rsidRPr="0094419D" w:rsidRDefault="00441315" w:rsidP="00441315">
      <w:pPr>
        <w:tabs>
          <w:tab w:val="left" w:pos="567"/>
          <w:tab w:val="left" w:pos="1701"/>
          <w:tab w:val="left" w:pos="6572"/>
        </w:tabs>
        <w:jc w:val="center"/>
        <w:rPr>
          <w:b/>
          <w:bCs/>
          <w:lang w:val="sr-Cyrl-CS"/>
        </w:rPr>
      </w:pPr>
    </w:p>
    <w:p w:rsidR="00BA4B3C" w:rsidRPr="00656C15" w:rsidRDefault="00BA4B3C" w:rsidP="006A12D7">
      <w:pPr>
        <w:tabs>
          <w:tab w:val="left" w:pos="567"/>
        </w:tabs>
        <w:jc w:val="both"/>
        <w:rPr>
          <w:rFonts w:eastAsia="TimesNewRomanPSMT"/>
          <w:lang w:val="sr-Latn-RS"/>
        </w:rPr>
      </w:pPr>
    </w:p>
    <w:tbl>
      <w:tblPr>
        <w:tblW w:w="7793" w:type="dxa"/>
        <w:tblInd w:w="-3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414"/>
        <w:gridCol w:w="6379"/>
      </w:tblGrid>
      <w:tr w:rsidR="00BD3D2F" w:rsidRPr="004D3419" w:rsidTr="00BD3D2F">
        <w:tc>
          <w:tcPr>
            <w:tcW w:w="1414" w:type="dxa"/>
            <w:shd w:val="clear" w:color="auto" w:fill="auto"/>
          </w:tcPr>
          <w:p w:rsidR="00BD3D2F" w:rsidRPr="0057054D" w:rsidRDefault="00BD3D2F" w:rsidP="006A12D7">
            <w:pPr>
              <w:tabs>
                <w:tab w:val="left" w:pos="567"/>
              </w:tabs>
              <w:jc w:val="both"/>
              <w:rPr>
                <w:rFonts w:eastAsia="TimesNewRomanPSMT"/>
                <w:b/>
                <w:lang w:val="en-US"/>
              </w:rPr>
            </w:pPr>
            <w:r w:rsidRPr="0057054D">
              <w:rPr>
                <w:rFonts w:eastAsia="TimesNewRomanPSMT"/>
                <w:b/>
                <w:lang w:val="sr-Cyrl-CS"/>
              </w:rPr>
              <w:t>Поглавље</w:t>
            </w:r>
          </w:p>
        </w:tc>
        <w:tc>
          <w:tcPr>
            <w:tcW w:w="6379" w:type="dxa"/>
            <w:shd w:val="clear" w:color="auto" w:fill="auto"/>
          </w:tcPr>
          <w:p w:rsidR="00BD3D2F" w:rsidRPr="0057054D" w:rsidRDefault="00BD3D2F" w:rsidP="006A12D7">
            <w:pPr>
              <w:tabs>
                <w:tab w:val="left" w:pos="567"/>
              </w:tabs>
              <w:jc w:val="center"/>
              <w:rPr>
                <w:rFonts w:eastAsia="TimesNewRomanPSMT"/>
                <w:b/>
                <w:lang w:val="en-US"/>
              </w:rPr>
            </w:pPr>
            <w:r w:rsidRPr="0057054D">
              <w:rPr>
                <w:rFonts w:eastAsia="TimesNewRomanPSMT"/>
                <w:b/>
                <w:lang w:val="en-US"/>
              </w:rPr>
              <w:t>Назив</w:t>
            </w:r>
            <w:r w:rsidRPr="0057054D">
              <w:rPr>
                <w:rFonts w:eastAsia="TimesNewRomanPSMT"/>
                <w:b/>
                <w:lang w:val="sr-Cyrl-CS"/>
              </w:rPr>
              <w:t xml:space="preserve"> поглавља</w:t>
            </w:r>
          </w:p>
        </w:tc>
      </w:tr>
      <w:tr w:rsidR="00BD3D2F" w:rsidRPr="003352CC" w:rsidTr="00BD3D2F">
        <w:tc>
          <w:tcPr>
            <w:tcW w:w="1414" w:type="dxa"/>
            <w:shd w:val="clear" w:color="auto" w:fill="auto"/>
          </w:tcPr>
          <w:p w:rsidR="00BD3D2F" w:rsidRPr="00913778" w:rsidRDefault="00BD3D2F" w:rsidP="006A12D7">
            <w:pPr>
              <w:tabs>
                <w:tab w:val="left" w:pos="567"/>
              </w:tabs>
              <w:snapToGrid w:val="0"/>
              <w:jc w:val="center"/>
              <w:rPr>
                <w:rFonts w:eastAsia="TimesNewRomanPSMT"/>
                <w:lang w:val="sr-Cyrl-RS"/>
              </w:rPr>
            </w:pPr>
            <w:r>
              <w:rPr>
                <w:bCs/>
                <w:iCs/>
              </w:rPr>
              <w:t>I</w:t>
            </w:r>
          </w:p>
        </w:tc>
        <w:tc>
          <w:tcPr>
            <w:tcW w:w="6379" w:type="dxa"/>
            <w:shd w:val="clear" w:color="auto" w:fill="auto"/>
          </w:tcPr>
          <w:p w:rsidR="00BD3D2F" w:rsidRPr="00BA0E69" w:rsidRDefault="00BD3D2F" w:rsidP="006A12D7">
            <w:pPr>
              <w:tabs>
                <w:tab w:val="left" w:pos="567"/>
              </w:tabs>
              <w:snapToGrid w:val="0"/>
              <w:jc w:val="both"/>
              <w:rPr>
                <w:rFonts w:eastAsia="TimesNewRomanPSMT"/>
                <w:lang w:val="sr-Cyrl-RS"/>
              </w:rPr>
            </w:pPr>
            <w:r w:rsidRPr="00BA0E69">
              <w:rPr>
                <w:rFonts w:eastAsia="TimesNewRomanPSMT"/>
                <w:lang w:val="sr-Cyrl-RS"/>
              </w:rPr>
              <w:t>Општи подаци о јавној набавци</w:t>
            </w:r>
          </w:p>
        </w:tc>
      </w:tr>
      <w:tr w:rsidR="00BD3D2F" w:rsidRPr="003352CC" w:rsidTr="00BD3D2F">
        <w:tc>
          <w:tcPr>
            <w:tcW w:w="1414" w:type="dxa"/>
            <w:shd w:val="clear" w:color="auto" w:fill="auto"/>
          </w:tcPr>
          <w:p w:rsidR="00BD3D2F" w:rsidRPr="00913778" w:rsidRDefault="00BD3D2F" w:rsidP="006A12D7">
            <w:pPr>
              <w:tabs>
                <w:tab w:val="left" w:pos="567"/>
              </w:tabs>
              <w:snapToGrid w:val="0"/>
              <w:jc w:val="center"/>
              <w:rPr>
                <w:rFonts w:eastAsia="TimesNewRomanPSMT"/>
                <w:lang w:val="sr-Cyrl-RS"/>
              </w:rPr>
            </w:pPr>
            <w:r>
              <w:rPr>
                <w:bCs/>
                <w:iCs/>
              </w:rPr>
              <w:t>II</w:t>
            </w:r>
          </w:p>
        </w:tc>
        <w:tc>
          <w:tcPr>
            <w:tcW w:w="6379" w:type="dxa"/>
            <w:shd w:val="clear" w:color="auto" w:fill="auto"/>
          </w:tcPr>
          <w:p w:rsidR="00BD3D2F" w:rsidRPr="00BA0E69" w:rsidRDefault="00BD3D2F" w:rsidP="006A12D7">
            <w:pPr>
              <w:tabs>
                <w:tab w:val="left" w:pos="567"/>
              </w:tabs>
              <w:snapToGrid w:val="0"/>
              <w:jc w:val="both"/>
              <w:rPr>
                <w:rFonts w:eastAsia="TimesNewRomanPSMT"/>
                <w:lang w:val="sr-Cyrl-RS"/>
              </w:rPr>
            </w:pPr>
            <w:r w:rsidRPr="00BA0E69">
              <w:rPr>
                <w:rFonts w:eastAsia="TimesNewRomanPSMT"/>
                <w:lang w:val="sr-Cyrl-RS"/>
              </w:rPr>
              <w:t>Подаци о предмету јавне набавке</w:t>
            </w:r>
          </w:p>
        </w:tc>
      </w:tr>
      <w:tr w:rsidR="00BD3D2F" w:rsidTr="00BD3D2F">
        <w:tc>
          <w:tcPr>
            <w:tcW w:w="1414" w:type="dxa"/>
            <w:shd w:val="clear" w:color="auto" w:fill="auto"/>
          </w:tcPr>
          <w:p w:rsidR="00BD3D2F" w:rsidRPr="00913778" w:rsidRDefault="00BD3D2F" w:rsidP="006A12D7">
            <w:pPr>
              <w:tabs>
                <w:tab w:val="left" w:pos="567"/>
              </w:tabs>
              <w:snapToGrid w:val="0"/>
              <w:jc w:val="center"/>
              <w:rPr>
                <w:rFonts w:eastAsia="TimesNewRomanPSMT"/>
                <w:lang w:val="sr-Cyrl-RS"/>
              </w:rPr>
            </w:pPr>
          </w:p>
          <w:p w:rsidR="00BD3D2F" w:rsidRPr="00913778" w:rsidRDefault="00BD3D2F" w:rsidP="006A12D7">
            <w:pPr>
              <w:tabs>
                <w:tab w:val="left" w:pos="567"/>
              </w:tabs>
              <w:snapToGrid w:val="0"/>
              <w:jc w:val="center"/>
              <w:rPr>
                <w:rFonts w:eastAsia="TimesNewRomanPSMT"/>
                <w:lang w:val="sr-Cyrl-RS"/>
              </w:rPr>
            </w:pPr>
            <w:r>
              <w:rPr>
                <w:rFonts w:eastAsia="TimesNewRomanPSMT"/>
                <w:lang w:val="en-US"/>
              </w:rPr>
              <w:t>III</w:t>
            </w:r>
          </w:p>
        </w:tc>
        <w:tc>
          <w:tcPr>
            <w:tcW w:w="6379" w:type="dxa"/>
            <w:shd w:val="clear" w:color="auto" w:fill="auto"/>
          </w:tcPr>
          <w:p w:rsidR="00BD3D2F" w:rsidRPr="00BA0E69" w:rsidRDefault="00BD3D2F" w:rsidP="00A23215">
            <w:pPr>
              <w:tabs>
                <w:tab w:val="left" w:pos="567"/>
              </w:tabs>
              <w:snapToGrid w:val="0"/>
              <w:jc w:val="both"/>
              <w:rPr>
                <w:rFonts w:eastAsia="TimesNewRomanPSMT"/>
                <w:lang w:val="sr-Cyrl-RS"/>
              </w:rPr>
            </w:pPr>
            <w:r w:rsidRPr="009D0875">
              <w:rPr>
                <w:bCs/>
                <w:iCs/>
                <w:lang w:val="sr-Cyrl-CS"/>
              </w:rPr>
              <w:t>Техничке карактеристике</w:t>
            </w:r>
            <w:r>
              <w:rPr>
                <w:bCs/>
                <w:iCs/>
                <w:lang w:val="sr-Cyrl-CS"/>
              </w:rPr>
              <w:t xml:space="preserve"> - спецификација</w:t>
            </w:r>
            <w:r w:rsidRPr="009D0875">
              <w:rPr>
                <w:bCs/>
                <w:iCs/>
                <w:lang w:val="sr-Cyrl-CS"/>
              </w:rPr>
              <w:t xml:space="preserve">, место </w:t>
            </w:r>
            <w:r>
              <w:rPr>
                <w:bCs/>
                <w:iCs/>
                <w:lang w:val="sr-Cyrl-CS"/>
              </w:rPr>
              <w:t>извршења</w:t>
            </w:r>
            <w:r w:rsidRPr="009D0875">
              <w:rPr>
                <w:bCs/>
                <w:iCs/>
                <w:lang w:val="sr-Cyrl-CS"/>
              </w:rPr>
              <w:t xml:space="preserve"> услуга, </w:t>
            </w:r>
            <w:r>
              <w:rPr>
                <w:bCs/>
                <w:iCs/>
                <w:lang w:val="sr-Cyrl-CS"/>
              </w:rPr>
              <w:t xml:space="preserve">квалитет, </w:t>
            </w:r>
            <w:r w:rsidRPr="009D0875">
              <w:rPr>
                <w:bCs/>
                <w:iCs/>
                <w:lang w:val="sr-Cyrl-CS"/>
              </w:rPr>
              <w:t>начин спровођења контроле</w:t>
            </w:r>
            <w:r w:rsidRPr="009D0A44">
              <w:rPr>
                <w:bCs/>
                <w:iCs/>
                <w:lang w:val="sr-Cyrl-CS"/>
              </w:rPr>
              <w:t xml:space="preserve"> </w:t>
            </w:r>
          </w:p>
        </w:tc>
      </w:tr>
      <w:tr w:rsidR="00BD3D2F" w:rsidTr="00BD3D2F">
        <w:tc>
          <w:tcPr>
            <w:tcW w:w="1414" w:type="dxa"/>
            <w:shd w:val="clear" w:color="auto" w:fill="auto"/>
          </w:tcPr>
          <w:p w:rsidR="00BD3D2F" w:rsidRPr="00913778" w:rsidRDefault="00BD3D2F" w:rsidP="006A12D7">
            <w:pPr>
              <w:tabs>
                <w:tab w:val="left" w:pos="567"/>
              </w:tabs>
              <w:snapToGrid w:val="0"/>
              <w:jc w:val="center"/>
              <w:rPr>
                <w:rFonts w:eastAsia="TimesNewRomanPSMT"/>
                <w:lang w:val="sr-Cyrl-RS"/>
              </w:rPr>
            </w:pPr>
          </w:p>
          <w:p w:rsidR="00BD3D2F" w:rsidRPr="00913778" w:rsidRDefault="00BD3D2F" w:rsidP="006A12D7">
            <w:pPr>
              <w:tabs>
                <w:tab w:val="left" w:pos="567"/>
              </w:tabs>
              <w:snapToGrid w:val="0"/>
              <w:jc w:val="center"/>
              <w:rPr>
                <w:rFonts w:eastAsia="TimesNewRomanPSMT"/>
                <w:lang w:val="sr-Cyrl-RS"/>
              </w:rPr>
            </w:pPr>
            <w:r>
              <w:rPr>
                <w:rFonts w:eastAsia="TimesNewRomanPSMT"/>
                <w:lang w:val="en-US"/>
              </w:rPr>
              <w:t>IV</w:t>
            </w:r>
          </w:p>
        </w:tc>
        <w:tc>
          <w:tcPr>
            <w:tcW w:w="6379" w:type="dxa"/>
            <w:shd w:val="clear" w:color="auto" w:fill="auto"/>
          </w:tcPr>
          <w:p w:rsidR="00BD3D2F" w:rsidRPr="00441F48" w:rsidRDefault="00BD3D2F" w:rsidP="00A23215">
            <w:pPr>
              <w:tabs>
                <w:tab w:val="left" w:pos="567"/>
              </w:tabs>
              <w:snapToGrid w:val="0"/>
              <w:jc w:val="both"/>
              <w:rPr>
                <w:rFonts w:eastAsia="TimesNewRomanPSMT"/>
                <w:lang w:val="sr-Cyrl-CS"/>
              </w:rPr>
            </w:pPr>
            <w:r w:rsidRPr="00441F48">
              <w:rPr>
                <w:rFonts w:eastAsia="TimesNewRomanPSMT"/>
                <w:lang w:val="sr-Cyrl-CS"/>
              </w:rPr>
              <w:t>Ус</w:t>
            </w:r>
            <w:r>
              <w:rPr>
                <w:rFonts w:eastAsia="TimesNewRomanPSMT"/>
                <w:lang w:val="sr-Cyrl-CS"/>
              </w:rPr>
              <w:t>л</w:t>
            </w:r>
            <w:r w:rsidRPr="00441F48">
              <w:rPr>
                <w:rFonts w:eastAsia="TimesNewRomanPSMT"/>
                <w:lang w:val="sr-Cyrl-CS"/>
              </w:rPr>
              <w:t>ови за учешће у поступку јавне набавке из чл</w:t>
            </w:r>
            <w:r>
              <w:rPr>
                <w:rFonts w:eastAsia="TimesNewRomanPSMT"/>
                <w:lang w:val="sr-Cyrl-CS"/>
              </w:rPr>
              <w:t>ана</w:t>
            </w:r>
            <w:r w:rsidRPr="00441F48">
              <w:rPr>
                <w:rFonts w:eastAsia="TimesNewRomanPSMT"/>
                <w:lang w:val="sr-Cyrl-CS"/>
              </w:rPr>
              <w:t xml:space="preserve"> 75. Закона и упутство како се доказује испуњеност тих услова</w:t>
            </w:r>
          </w:p>
        </w:tc>
      </w:tr>
      <w:tr w:rsidR="00BD3D2F" w:rsidTr="00BD3D2F">
        <w:tc>
          <w:tcPr>
            <w:tcW w:w="1414" w:type="dxa"/>
            <w:shd w:val="clear" w:color="auto" w:fill="auto"/>
          </w:tcPr>
          <w:p w:rsidR="00BD3D2F" w:rsidRPr="00913778" w:rsidRDefault="00BD3D2F" w:rsidP="006A12D7">
            <w:pPr>
              <w:tabs>
                <w:tab w:val="left" w:pos="567"/>
              </w:tabs>
              <w:snapToGrid w:val="0"/>
              <w:jc w:val="center"/>
              <w:rPr>
                <w:rFonts w:eastAsia="TimesNewRomanPSMT"/>
                <w:lang w:val="sr-Cyrl-RS"/>
              </w:rPr>
            </w:pPr>
            <w:r>
              <w:rPr>
                <w:rFonts w:eastAsia="TimesNewRomanPSMT"/>
                <w:lang w:val="en-US"/>
              </w:rPr>
              <w:t>V</w:t>
            </w:r>
          </w:p>
        </w:tc>
        <w:tc>
          <w:tcPr>
            <w:tcW w:w="6379" w:type="dxa"/>
            <w:shd w:val="clear" w:color="auto" w:fill="auto"/>
          </w:tcPr>
          <w:p w:rsidR="00BD3D2F" w:rsidRPr="00441F48" w:rsidRDefault="00BD3D2F" w:rsidP="006A12D7">
            <w:pPr>
              <w:tabs>
                <w:tab w:val="left" w:pos="567"/>
              </w:tabs>
              <w:snapToGrid w:val="0"/>
              <w:jc w:val="both"/>
              <w:rPr>
                <w:rFonts w:eastAsia="TimesNewRomanPSMT"/>
                <w:lang w:val="sr-Cyrl-CS"/>
              </w:rPr>
            </w:pPr>
            <w:r>
              <w:rPr>
                <w:rFonts w:eastAsia="TimesNewRomanPSMT"/>
                <w:lang w:val="sr-Cyrl-CS"/>
              </w:rPr>
              <w:t>Елементи уговора о којима ће се преговарати и начин преговарања</w:t>
            </w:r>
          </w:p>
        </w:tc>
      </w:tr>
      <w:tr w:rsidR="00BD3D2F" w:rsidTr="00BD3D2F">
        <w:tc>
          <w:tcPr>
            <w:tcW w:w="1414" w:type="dxa"/>
            <w:shd w:val="clear" w:color="auto" w:fill="auto"/>
          </w:tcPr>
          <w:p w:rsidR="00BD3D2F" w:rsidRPr="00913778" w:rsidRDefault="00BD3D2F" w:rsidP="000333DE">
            <w:pPr>
              <w:tabs>
                <w:tab w:val="left" w:pos="567"/>
              </w:tabs>
              <w:snapToGrid w:val="0"/>
              <w:jc w:val="center"/>
              <w:rPr>
                <w:rFonts w:eastAsia="TimesNewRomanPSMT"/>
                <w:lang w:val="sr-Cyrl-RS"/>
              </w:rPr>
            </w:pPr>
            <w:r>
              <w:rPr>
                <w:rFonts w:eastAsia="TimesNewRomanPSMT"/>
                <w:lang w:val="en-US"/>
              </w:rPr>
              <w:t>VI</w:t>
            </w:r>
          </w:p>
        </w:tc>
        <w:tc>
          <w:tcPr>
            <w:tcW w:w="6379" w:type="dxa"/>
            <w:shd w:val="clear" w:color="auto" w:fill="auto"/>
          </w:tcPr>
          <w:p w:rsidR="00BD3D2F" w:rsidRPr="00441F48" w:rsidRDefault="00BD3D2F" w:rsidP="006A12D7">
            <w:pPr>
              <w:tabs>
                <w:tab w:val="left" w:pos="567"/>
              </w:tabs>
              <w:snapToGrid w:val="0"/>
              <w:jc w:val="both"/>
              <w:rPr>
                <w:rFonts w:eastAsia="TimesNewRomanPSMT"/>
                <w:lang w:val="sr-Cyrl-RS"/>
              </w:rPr>
            </w:pPr>
            <w:r w:rsidRPr="00441F48">
              <w:rPr>
                <w:rFonts w:eastAsia="TimesNewRomanPSMT"/>
                <w:lang w:val="sr-Cyrl-RS"/>
              </w:rPr>
              <w:t>Упутство понуђачима како да сачине понуду</w:t>
            </w:r>
          </w:p>
        </w:tc>
      </w:tr>
      <w:tr w:rsidR="00BD3D2F" w:rsidTr="00BD3D2F">
        <w:tc>
          <w:tcPr>
            <w:tcW w:w="1414" w:type="dxa"/>
            <w:shd w:val="clear" w:color="auto" w:fill="auto"/>
          </w:tcPr>
          <w:p w:rsidR="00BD3D2F" w:rsidRPr="0037542E" w:rsidRDefault="00BD3D2F" w:rsidP="006A12D7">
            <w:pPr>
              <w:tabs>
                <w:tab w:val="left" w:pos="567"/>
              </w:tabs>
              <w:snapToGrid w:val="0"/>
              <w:jc w:val="center"/>
              <w:rPr>
                <w:rFonts w:eastAsia="TimesNewRomanPSMT"/>
                <w:highlight w:val="yellow"/>
                <w:lang w:val="sr-Cyrl-RS"/>
              </w:rPr>
            </w:pPr>
            <w:r>
              <w:rPr>
                <w:rFonts w:eastAsia="TimesNewRomanPSMT"/>
                <w:lang w:val="en-US"/>
              </w:rPr>
              <w:t>VII</w:t>
            </w:r>
          </w:p>
        </w:tc>
        <w:tc>
          <w:tcPr>
            <w:tcW w:w="6379" w:type="dxa"/>
            <w:shd w:val="clear" w:color="auto" w:fill="auto"/>
          </w:tcPr>
          <w:p w:rsidR="00BD3D2F" w:rsidRPr="0037542E" w:rsidRDefault="00BD3D2F" w:rsidP="006A12D7">
            <w:pPr>
              <w:tabs>
                <w:tab w:val="left" w:pos="567"/>
              </w:tabs>
              <w:snapToGrid w:val="0"/>
              <w:jc w:val="both"/>
              <w:rPr>
                <w:rFonts w:eastAsia="TimesNewRomanPSMT"/>
                <w:highlight w:val="yellow"/>
                <w:lang w:val="sr-Cyrl-RS"/>
              </w:rPr>
            </w:pPr>
            <w:r w:rsidRPr="001B71DD">
              <w:rPr>
                <w:rFonts w:eastAsia="TimesNewRomanPSMT"/>
                <w:lang w:val="sr-Cyrl-RS"/>
              </w:rPr>
              <w:t>Образац понуде</w:t>
            </w:r>
          </w:p>
        </w:tc>
      </w:tr>
      <w:tr w:rsidR="00BD3D2F" w:rsidTr="00BD3D2F">
        <w:tc>
          <w:tcPr>
            <w:tcW w:w="1414" w:type="dxa"/>
            <w:shd w:val="clear" w:color="auto" w:fill="auto"/>
          </w:tcPr>
          <w:p w:rsidR="00BD3D2F" w:rsidRPr="00913778" w:rsidRDefault="00BD3D2F" w:rsidP="006A12D7">
            <w:pPr>
              <w:tabs>
                <w:tab w:val="left" w:pos="567"/>
              </w:tabs>
              <w:snapToGrid w:val="0"/>
              <w:jc w:val="center"/>
              <w:rPr>
                <w:rFonts w:eastAsia="TimesNewRomanPSMT"/>
                <w:lang w:val="sr-Cyrl-RS"/>
              </w:rPr>
            </w:pPr>
            <w:r>
              <w:rPr>
                <w:rFonts w:eastAsia="TimesNewRomanPSMT"/>
                <w:lang w:val="en-US"/>
              </w:rPr>
              <w:t>VIII</w:t>
            </w:r>
          </w:p>
        </w:tc>
        <w:tc>
          <w:tcPr>
            <w:tcW w:w="6379" w:type="dxa"/>
            <w:shd w:val="clear" w:color="auto" w:fill="auto"/>
          </w:tcPr>
          <w:p w:rsidR="00BD3D2F" w:rsidRPr="00441F48" w:rsidRDefault="00BD3D2F" w:rsidP="006A12D7">
            <w:pPr>
              <w:tabs>
                <w:tab w:val="left" w:pos="567"/>
              </w:tabs>
              <w:snapToGrid w:val="0"/>
              <w:jc w:val="both"/>
              <w:rPr>
                <w:rFonts w:eastAsia="TimesNewRomanPSMT"/>
                <w:lang w:val="sr-Cyrl-RS"/>
              </w:rPr>
            </w:pPr>
            <w:r w:rsidRPr="00441F48">
              <w:rPr>
                <w:rFonts w:eastAsia="TimesNewRomanPSMT"/>
                <w:lang w:val="sr-Cyrl-RS"/>
              </w:rPr>
              <w:t>Модел уговора</w:t>
            </w:r>
          </w:p>
        </w:tc>
      </w:tr>
      <w:tr w:rsidR="00BD3D2F" w:rsidTr="00BD3D2F">
        <w:tc>
          <w:tcPr>
            <w:tcW w:w="1414" w:type="dxa"/>
            <w:shd w:val="clear" w:color="auto" w:fill="auto"/>
          </w:tcPr>
          <w:p w:rsidR="00BD3D2F" w:rsidRPr="00913778" w:rsidRDefault="00BD3D2F" w:rsidP="006A12D7">
            <w:pPr>
              <w:tabs>
                <w:tab w:val="left" w:pos="567"/>
              </w:tabs>
              <w:snapToGrid w:val="0"/>
              <w:jc w:val="center"/>
              <w:rPr>
                <w:rFonts w:eastAsia="TimesNewRomanPSMT"/>
                <w:lang w:val="sr-Cyrl-RS"/>
              </w:rPr>
            </w:pPr>
            <w:r>
              <w:rPr>
                <w:rFonts w:eastAsia="TimesNewRomanPSMT"/>
                <w:lang w:val="en-US"/>
              </w:rPr>
              <w:t>I</w:t>
            </w:r>
            <w:r w:rsidRPr="00913778">
              <w:rPr>
                <w:rFonts w:eastAsia="TimesNewRomanPSMT"/>
                <w:lang w:val="en-US"/>
              </w:rPr>
              <w:t>X</w:t>
            </w:r>
          </w:p>
        </w:tc>
        <w:tc>
          <w:tcPr>
            <w:tcW w:w="6379" w:type="dxa"/>
            <w:shd w:val="clear" w:color="auto" w:fill="auto"/>
          </w:tcPr>
          <w:p w:rsidR="00BD3D2F" w:rsidRPr="00441F48" w:rsidRDefault="00BD3D2F" w:rsidP="006A12D7">
            <w:pPr>
              <w:tabs>
                <w:tab w:val="left" w:pos="567"/>
              </w:tabs>
              <w:snapToGrid w:val="0"/>
              <w:jc w:val="both"/>
              <w:rPr>
                <w:rFonts w:eastAsia="TimesNewRomanPSMT"/>
                <w:lang w:val="sr-Cyrl-RS"/>
              </w:rPr>
            </w:pPr>
            <w:r w:rsidRPr="00441F48">
              <w:rPr>
                <w:rFonts w:eastAsia="TimesNewRomanPSMT"/>
                <w:lang w:val="sr-Cyrl-RS"/>
              </w:rPr>
              <w:t>Образац структуре цен</w:t>
            </w:r>
            <w:r>
              <w:rPr>
                <w:rFonts w:eastAsia="TimesNewRomanPSMT"/>
                <w:lang w:val="sr-Latn-RS"/>
              </w:rPr>
              <w:t>е</w:t>
            </w:r>
            <w:r w:rsidRPr="00441F48">
              <w:rPr>
                <w:rFonts w:eastAsia="TimesNewRomanPSMT"/>
                <w:lang w:val="sr-Cyrl-RS"/>
              </w:rPr>
              <w:t xml:space="preserve"> са упутством како да се попуни</w:t>
            </w:r>
          </w:p>
        </w:tc>
      </w:tr>
      <w:tr w:rsidR="00BD3D2F" w:rsidTr="00BD3D2F">
        <w:tc>
          <w:tcPr>
            <w:tcW w:w="1414" w:type="dxa"/>
            <w:shd w:val="clear" w:color="auto" w:fill="auto"/>
          </w:tcPr>
          <w:p w:rsidR="00BD3D2F" w:rsidRPr="00913778" w:rsidRDefault="00BD3D2F" w:rsidP="006A12D7">
            <w:pPr>
              <w:tabs>
                <w:tab w:val="left" w:pos="567"/>
              </w:tabs>
              <w:snapToGrid w:val="0"/>
              <w:jc w:val="center"/>
              <w:rPr>
                <w:rFonts w:eastAsia="TimesNewRomanPSMT"/>
                <w:lang w:val="sr-Cyrl-RS"/>
              </w:rPr>
            </w:pPr>
            <w:r w:rsidRPr="00913778">
              <w:rPr>
                <w:rFonts w:eastAsia="TimesNewRomanPSMT"/>
                <w:lang w:val="en-US"/>
              </w:rPr>
              <w:t>X</w:t>
            </w:r>
          </w:p>
        </w:tc>
        <w:tc>
          <w:tcPr>
            <w:tcW w:w="6379" w:type="dxa"/>
            <w:shd w:val="clear" w:color="auto" w:fill="auto"/>
          </w:tcPr>
          <w:p w:rsidR="00BD3D2F" w:rsidRPr="00441F48" w:rsidRDefault="00BD3D2F" w:rsidP="006A12D7">
            <w:pPr>
              <w:tabs>
                <w:tab w:val="left" w:pos="567"/>
              </w:tabs>
              <w:snapToGrid w:val="0"/>
              <w:jc w:val="both"/>
              <w:rPr>
                <w:rFonts w:eastAsia="TimesNewRomanPSMT"/>
                <w:lang w:val="sr-Cyrl-RS"/>
              </w:rPr>
            </w:pPr>
            <w:r w:rsidRPr="00441F48">
              <w:rPr>
                <w:rFonts w:eastAsia="TimesNewRomanPSMT"/>
                <w:lang w:val="sr-Cyrl-RS"/>
              </w:rPr>
              <w:t>Образац трошкова припреме понуде</w:t>
            </w:r>
          </w:p>
        </w:tc>
      </w:tr>
      <w:tr w:rsidR="00BD3D2F" w:rsidTr="00BD3D2F">
        <w:tc>
          <w:tcPr>
            <w:tcW w:w="1414" w:type="dxa"/>
            <w:shd w:val="clear" w:color="auto" w:fill="auto"/>
          </w:tcPr>
          <w:p w:rsidR="00BD3D2F" w:rsidRPr="00913778" w:rsidRDefault="00BD3D2F" w:rsidP="000333DE">
            <w:pPr>
              <w:tabs>
                <w:tab w:val="left" w:pos="567"/>
              </w:tabs>
              <w:snapToGrid w:val="0"/>
              <w:jc w:val="center"/>
              <w:rPr>
                <w:rFonts w:eastAsia="TimesNewRomanPSMT"/>
                <w:lang w:val="sr-Cyrl-RS"/>
              </w:rPr>
            </w:pPr>
            <w:r w:rsidRPr="00913778">
              <w:rPr>
                <w:rFonts w:eastAsia="TimesNewRomanPSMT"/>
                <w:lang w:val="en-US"/>
              </w:rPr>
              <w:t>X</w:t>
            </w:r>
            <w:r>
              <w:rPr>
                <w:rFonts w:eastAsia="TimesNewRomanPSMT"/>
                <w:lang w:val="en-US"/>
              </w:rPr>
              <w:t>I</w:t>
            </w:r>
          </w:p>
        </w:tc>
        <w:tc>
          <w:tcPr>
            <w:tcW w:w="6379" w:type="dxa"/>
            <w:shd w:val="clear" w:color="auto" w:fill="auto"/>
          </w:tcPr>
          <w:p w:rsidR="00BD3D2F" w:rsidRPr="00441F48" w:rsidRDefault="00BD3D2F" w:rsidP="006A12D7">
            <w:pPr>
              <w:tabs>
                <w:tab w:val="left" w:pos="567"/>
              </w:tabs>
              <w:snapToGrid w:val="0"/>
              <w:jc w:val="both"/>
              <w:rPr>
                <w:rFonts w:eastAsia="TimesNewRomanPSMT"/>
                <w:lang w:val="sr-Cyrl-RS"/>
              </w:rPr>
            </w:pPr>
            <w:r w:rsidRPr="00441F48">
              <w:rPr>
                <w:rFonts w:eastAsia="TimesNewRomanPSMT"/>
                <w:lang w:val="sr-Cyrl-RS"/>
              </w:rPr>
              <w:t>Образац изјаве о независној понуди</w:t>
            </w:r>
          </w:p>
        </w:tc>
      </w:tr>
      <w:tr w:rsidR="00BD3D2F" w:rsidTr="00BD3D2F">
        <w:tc>
          <w:tcPr>
            <w:tcW w:w="1414" w:type="dxa"/>
            <w:shd w:val="clear" w:color="auto" w:fill="auto"/>
          </w:tcPr>
          <w:p w:rsidR="00BD3D2F" w:rsidRPr="00913778" w:rsidRDefault="00BD3D2F" w:rsidP="000333DE">
            <w:pPr>
              <w:tabs>
                <w:tab w:val="left" w:pos="567"/>
              </w:tabs>
              <w:snapToGrid w:val="0"/>
              <w:jc w:val="center"/>
              <w:rPr>
                <w:rFonts w:eastAsia="TimesNewRomanPSMT"/>
                <w:lang w:val="sr-Cyrl-RS"/>
              </w:rPr>
            </w:pPr>
            <w:r>
              <w:rPr>
                <w:rFonts w:eastAsia="TimesNewRomanPSMT"/>
                <w:lang w:val="en-US"/>
              </w:rPr>
              <w:t>XII</w:t>
            </w:r>
          </w:p>
        </w:tc>
        <w:tc>
          <w:tcPr>
            <w:tcW w:w="6379" w:type="dxa"/>
            <w:shd w:val="clear" w:color="auto" w:fill="auto"/>
          </w:tcPr>
          <w:p w:rsidR="00BD3D2F" w:rsidRPr="00441F48" w:rsidRDefault="00BD3D2F" w:rsidP="00A23215">
            <w:pPr>
              <w:tabs>
                <w:tab w:val="left" w:pos="567"/>
              </w:tabs>
              <w:snapToGrid w:val="0"/>
              <w:jc w:val="both"/>
              <w:rPr>
                <w:rFonts w:eastAsia="TimesNewRomanPSMT"/>
                <w:lang w:val="sr-Cyrl-RS"/>
              </w:rPr>
            </w:pPr>
            <w:r w:rsidRPr="00441F48">
              <w:rPr>
                <w:rFonts w:eastAsia="TimesNewRomanPSMT"/>
                <w:lang w:val="sr-Cyrl-RS"/>
              </w:rPr>
              <w:t>Образац изјаве о поштовању обавеза из чл</w:t>
            </w:r>
            <w:r>
              <w:rPr>
                <w:rFonts w:eastAsia="TimesNewRomanPSMT"/>
                <w:lang w:val="sr-Cyrl-RS"/>
              </w:rPr>
              <w:t>ана</w:t>
            </w:r>
            <w:r w:rsidRPr="00441F48">
              <w:rPr>
                <w:rFonts w:eastAsia="TimesNewRomanPSMT"/>
                <w:lang w:val="sr-Cyrl-RS"/>
              </w:rPr>
              <w:t xml:space="preserve"> 75. ст. 2. Закона</w:t>
            </w:r>
          </w:p>
        </w:tc>
      </w:tr>
      <w:tr w:rsidR="00BD3D2F" w:rsidTr="00BD3D2F">
        <w:tc>
          <w:tcPr>
            <w:tcW w:w="1414" w:type="dxa"/>
            <w:shd w:val="clear" w:color="auto" w:fill="auto"/>
          </w:tcPr>
          <w:p w:rsidR="00BD3D2F" w:rsidRPr="00913778" w:rsidRDefault="00BD3D2F" w:rsidP="000333DE">
            <w:pPr>
              <w:tabs>
                <w:tab w:val="left" w:pos="567"/>
              </w:tabs>
              <w:snapToGrid w:val="0"/>
              <w:jc w:val="center"/>
              <w:rPr>
                <w:rFonts w:eastAsia="TimesNewRomanPSMT"/>
                <w:lang w:val="en-US"/>
              </w:rPr>
            </w:pPr>
            <w:r>
              <w:rPr>
                <w:rFonts w:eastAsia="TimesNewRomanPSMT"/>
                <w:lang w:val="en-US"/>
              </w:rPr>
              <w:t>XIII</w:t>
            </w:r>
          </w:p>
        </w:tc>
        <w:tc>
          <w:tcPr>
            <w:tcW w:w="6379" w:type="dxa"/>
            <w:shd w:val="clear" w:color="auto" w:fill="auto"/>
          </w:tcPr>
          <w:p w:rsidR="00BD3D2F" w:rsidRPr="00441F48" w:rsidRDefault="00BD3D2F" w:rsidP="006A12D7">
            <w:pPr>
              <w:tabs>
                <w:tab w:val="left" w:pos="567"/>
                <w:tab w:val="left" w:pos="600"/>
              </w:tabs>
              <w:jc w:val="both"/>
              <w:rPr>
                <w:rFonts w:eastAsia="TimesNewRomanPSMT"/>
                <w:lang w:val="sr-Cyrl-RS"/>
              </w:rPr>
            </w:pPr>
            <w:r>
              <w:rPr>
                <w:lang w:val="sr-Cyrl-CS"/>
              </w:rPr>
              <w:t>Образац и</w:t>
            </w:r>
            <w:r w:rsidRPr="00E3727B">
              <w:rPr>
                <w:lang w:val="sr-Cyrl-CS"/>
              </w:rPr>
              <w:t>зјав</w:t>
            </w:r>
            <w:r>
              <w:rPr>
                <w:lang w:val="sr-Cyrl-CS"/>
              </w:rPr>
              <w:t>е</w:t>
            </w:r>
            <w:r w:rsidRPr="00E3727B">
              <w:rPr>
                <w:lang w:val="sr-Cyrl-CS"/>
              </w:rPr>
              <w:t xml:space="preserve"> о средству финансијског обезбеђења уговора за добро извршење посла </w:t>
            </w:r>
          </w:p>
        </w:tc>
      </w:tr>
      <w:tr w:rsidR="00BD3D2F" w:rsidTr="00BD3D2F">
        <w:tc>
          <w:tcPr>
            <w:tcW w:w="1414" w:type="dxa"/>
            <w:shd w:val="clear" w:color="auto" w:fill="auto"/>
          </w:tcPr>
          <w:p w:rsidR="00BD3D2F" w:rsidRPr="000B78BE" w:rsidRDefault="00BD3D2F" w:rsidP="000333DE">
            <w:pPr>
              <w:tabs>
                <w:tab w:val="left" w:pos="567"/>
              </w:tabs>
              <w:snapToGrid w:val="0"/>
              <w:jc w:val="center"/>
              <w:rPr>
                <w:rFonts w:eastAsia="TimesNewRomanPSMT"/>
                <w:lang w:val="sr-Cyrl-RS"/>
              </w:rPr>
            </w:pPr>
            <w:r>
              <w:rPr>
                <w:rFonts w:eastAsia="TimesNewRomanPSMT"/>
                <w:lang w:val="sr-Cyrl-RS"/>
              </w:rPr>
              <w:t xml:space="preserve">   </w:t>
            </w:r>
            <w:r>
              <w:rPr>
                <w:rFonts w:eastAsia="TimesNewRomanPSMT"/>
                <w:lang w:val="en-US"/>
              </w:rPr>
              <w:t>XIII</w:t>
            </w:r>
            <w:r>
              <w:rPr>
                <w:rFonts w:eastAsia="TimesNewRomanPSMT"/>
                <w:lang w:val="sr-Cyrl-RS"/>
              </w:rPr>
              <w:t xml:space="preserve"> - а</w:t>
            </w:r>
          </w:p>
        </w:tc>
        <w:tc>
          <w:tcPr>
            <w:tcW w:w="6379" w:type="dxa"/>
            <w:shd w:val="clear" w:color="auto" w:fill="auto"/>
          </w:tcPr>
          <w:p w:rsidR="00BD3D2F" w:rsidRDefault="00BD3D2F" w:rsidP="006A12D7">
            <w:pPr>
              <w:tabs>
                <w:tab w:val="left" w:pos="567"/>
                <w:tab w:val="left" w:pos="600"/>
              </w:tabs>
              <w:jc w:val="both"/>
              <w:rPr>
                <w:lang w:val="sr-Cyrl-CS"/>
              </w:rPr>
            </w:pPr>
            <w:r>
              <w:rPr>
                <w:lang w:val="sr-Cyrl-CS"/>
              </w:rPr>
              <w:t>Менично овлашћење</w:t>
            </w:r>
          </w:p>
        </w:tc>
      </w:tr>
      <w:tr w:rsidR="00BD3D2F" w:rsidTr="00BD3D2F">
        <w:tc>
          <w:tcPr>
            <w:tcW w:w="1414" w:type="dxa"/>
            <w:shd w:val="clear" w:color="auto" w:fill="auto"/>
          </w:tcPr>
          <w:p w:rsidR="00BD3D2F" w:rsidRPr="009C4430" w:rsidRDefault="00BD3D2F" w:rsidP="000333DE">
            <w:pPr>
              <w:tabs>
                <w:tab w:val="left" w:pos="567"/>
              </w:tabs>
              <w:snapToGrid w:val="0"/>
              <w:jc w:val="center"/>
              <w:rPr>
                <w:rFonts w:eastAsia="TimesNewRomanPSMT"/>
                <w:lang w:val="sr-Cyrl-RS"/>
              </w:rPr>
            </w:pPr>
            <w:r>
              <w:rPr>
                <w:rFonts w:eastAsia="TimesNewRomanPSMT"/>
                <w:lang w:val="en-US"/>
              </w:rPr>
              <w:t>XIV</w:t>
            </w:r>
          </w:p>
        </w:tc>
        <w:tc>
          <w:tcPr>
            <w:tcW w:w="6379" w:type="dxa"/>
            <w:shd w:val="clear" w:color="auto" w:fill="auto"/>
          </w:tcPr>
          <w:p w:rsidR="00BD3D2F" w:rsidRDefault="00BD3D2F" w:rsidP="00A23215">
            <w:pPr>
              <w:tabs>
                <w:tab w:val="left" w:pos="567"/>
                <w:tab w:val="left" w:pos="600"/>
              </w:tabs>
              <w:jc w:val="both"/>
              <w:rPr>
                <w:lang w:val="sr-Cyrl-CS"/>
              </w:rPr>
            </w:pPr>
            <w:r>
              <w:rPr>
                <w:lang w:val="sr-Cyrl-CS"/>
              </w:rPr>
              <w:t>Образац изјаве понуђача о испуњености услова из члана 75. Закона</w:t>
            </w:r>
          </w:p>
        </w:tc>
      </w:tr>
      <w:tr w:rsidR="00BD3D2F" w:rsidTr="00BD3D2F">
        <w:tc>
          <w:tcPr>
            <w:tcW w:w="1414" w:type="dxa"/>
            <w:shd w:val="clear" w:color="auto" w:fill="auto"/>
          </w:tcPr>
          <w:p w:rsidR="00BD3D2F" w:rsidRDefault="00BD3D2F" w:rsidP="000333DE">
            <w:pPr>
              <w:tabs>
                <w:tab w:val="left" w:pos="567"/>
              </w:tabs>
              <w:snapToGrid w:val="0"/>
              <w:jc w:val="center"/>
              <w:rPr>
                <w:rFonts w:eastAsia="TimesNewRomanPSMT"/>
                <w:lang w:val="en-US"/>
              </w:rPr>
            </w:pPr>
            <w:r>
              <w:rPr>
                <w:rFonts w:eastAsia="TimesNewRomanPSMT"/>
                <w:lang w:val="en-US"/>
              </w:rPr>
              <w:t>XV</w:t>
            </w:r>
          </w:p>
        </w:tc>
        <w:tc>
          <w:tcPr>
            <w:tcW w:w="6379" w:type="dxa"/>
            <w:shd w:val="clear" w:color="auto" w:fill="auto"/>
          </w:tcPr>
          <w:p w:rsidR="00BD3D2F" w:rsidRDefault="00BD3D2F" w:rsidP="00A23215">
            <w:pPr>
              <w:tabs>
                <w:tab w:val="left" w:pos="567"/>
                <w:tab w:val="left" w:pos="600"/>
              </w:tabs>
              <w:jc w:val="both"/>
              <w:rPr>
                <w:lang w:val="sr-Cyrl-CS"/>
              </w:rPr>
            </w:pPr>
            <w:r>
              <w:rPr>
                <w:lang w:val="sr-Cyrl-CS"/>
              </w:rPr>
              <w:t>Образац изјаве подизвођача о испуњености услова из члана 75. Закона</w:t>
            </w:r>
          </w:p>
        </w:tc>
      </w:tr>
    </w:tbl>
    <w:p w:rsidR="00BB76C4" w:rsidRDefault="00BB76C4" w:rsidP="006A12D7">
      <w:pPr>
        <w:tabs>
          <w:tab w:val="left" w:pos="567"/>
        </w:tabs>
        <w:jc w:val="both"/>
        <w:rPr>
          <w:lang w:val="sr-Latn-RS"/>
        </w:rPr>
      </w:pPr>
    </w:p>
    <w:p w:rsidR="00BA4B3C" w:rsidRDefault="00BB76C4" w:rsidP="00BB76C4">
      <w:pPr>
        <w:tabs>
          <w:tab w:val="left" w:pos="567"/>
        </w:tabs>
        <w:jc w:val="both"/>
        <w:rPr>
          <w:lang w:val="sr-Cyrl-CS"/>
        </w:rPr>
      </w:pPr>
      <w:r>
        <w:rPr>
          <w:lang w:val="sr-Latn-RS"/>
        </w:rPr>
        <w:tab/>
      </w:r>
      <w:r w:rsidR="00BA4B3C">
        <w:rPr>
          <w:lang w:val="sr-Cyrl-CS"/>
        </w:rPr>
        <w:t xml:space="preserve">Конкурсна документација </w:t>
      </w:r>
      <w:r w:rsidR="00BA4B3C" w:rsidRPr="00907E29">
        <w:rPr>
          <w:lang w:val="sr-Cyrl-CS"/>
        </w:rPr>
        <w:t xml:space="preserve">садржи </w:t>
      </w:r>
      <w:r w:rsidR="007F5D5E" w:rsidRPr="00907E29">
        <w:rPr>
          <w:lang w:val="sr-Cyrl-CS"/>
        </w:rPr>
        <w:t>3</w:t>
      </w:r>
      <w:r w:rsidR="00907E29" w:rsidRPr="00907E29">
        <w:rPr>
          <w:lang w:val="sr-Cyrl-CS"/>
        </w:rPr>
        <w:t>0</w:t>
      </w:r>
      <w:r w:rsidR="00BA4B3C" w:rsidRPr="00907E29">
        <w:rPr>
          <w:lang w:val="sr-Cyrl-CS"/>
        </w:rPr>
        <w:t xml:space="preserve"> стран</w:t>
      </w:r>
      <w:r w:rsidR="004A5EF8" w:rsidRPr="00907E29">
        <w:rPr>
          <w:lang w:val="sr-Cyrl-CS"/>
        </w:rPr>
        <w:t>а</w:t>
      </w:r>
      <w:r w:rsidR="00D4016D" w:rsidRPr="00907E29">
        <w:rPr>
          <w:lang w:val="sr-Cyrl-CS"/>
        </w:rPr>
        <w:t>.</w:t>
      </w:r>
    </w:p>
    <w:p w:rsidR="009827C0" w:rsidRDefault="009827C0" w:rsidP="006A12D7">
      <w:pPr>
        <w:tabs>
          <w:tab w:val="left" w:pos="567"/>
        </w:tabs>
        <w:jc w:val="both"/>
        <w:rPr>
          <w:lang w:val="sr-Cyrl-CS"/>
        </w:rPr>
      </w:pPr>
    </w:p>
    <w:p w:rsidR="009827C0" w:rsidRDefault="009827C0" w:rsidP="006A12D7">
      <w:pPr>
        <w:tabs>
          <w:tab w:val="left" w:pos="567"/>
        </w:tabs>
        <w:jc w:val="both"/>
        <w:rPr>
          <w:lang w:val="sr-Cyrl-CS"/>
        </w:rPr>
      </w:pPr>
    </w:p>
    <w:p w:rsidR="009827C0" w:rsidRDefault="009827C0" w:rsidP="006A12D7">
      <w:pPr>
        <w:tabs>
          <w:tab w:val="left" w:pos="567"/>
        </w:tabs>
        <w:jc w:val="both"/>
        <w:rPr>
          <w:lang w:val="sr-Cyrl-CS"/>
        </w:rPr>
      </w:pPr>
    </w:p>
    <w:p w:rsidR="009827C0" w:rsidRDefault="009827C0" w:rsidP="006A12D7">
      <w:pPr>
        <w:tabs>
          <w:tab w:val="left" w:pos="567"/>
        </w:tabs>
        <w:jc w:val="both"/>
        <w:rPr>
          <w:lang w:val="sr-Cyrl-CS"/>
        </w:rPr>
      </w:pPr>
    </w:p>
    <w:p w:rsidR="009827C0" w:rsidRDefault="009827C0" w:rsidP="006A12D7">
      <w:pPr>
        <w:tabs>
          <w:tab w:val="left" w:pos="567"/>
        </w:tabs>
        <w:jc w:val="both"/>
        <w:rPr>
          <w:lang w:val="sr-Cyrl-CS"/>
        </w:rPr>
      </w:pPr>
    </w:p>
    <w:p w:rsidR="00C25447" w:rsidRDefault="00C25447" w:rsidP="006A12D7">
      <w:pPr>
        <w:tabs>
          <w:tab w:val="left" w:pos="567"/>
        </w:tabs>
        <w:jc w:val="both"/>
        <w:rPr>
          <w:lang w:val="sr-Cyrl-CS"/>
        </w:rPr>
      </w:pPr>
    </w:p>
    <w:p w:rsidR="00C25447" w:rsidRDefault="00C25447" w:rsidP="006A12D7">
      <w:pPr>
        <w:tabs>
          <w:tab w:val="left" w:pos="567"/>
        </w:tabs>
        <w:jc w:val="both"/>
        <w:rPr>
          <w:lang w:val="sr-Cyrl-CS"/>
        </w:rPr>
      </w:pPr>
    </w:p>
    <w:p w:rsidR="00C25447" w:rsidRDefault="00C25447" w:rsidP="006A12D7">
      <w:pPr>
        <w:tabs>
          <w:tab w:val="left" w:pos="567"/>
        </w:tabs>
        <w:jc w:val="both"/>
        <w:rPr>
          <w:lang w:val="sr-Cyrl-CS"/>
        </w:rPr>
      </w:pPr>
    </w:p>
    <w:p w:rsidR="00C25447" w:rsidRDefault="00C25447" w:rsidP="006A12D7">
      <w:pPr>
        <w:tabs>
          <w:tab w:val="left" w:pos="567"/>
        </w:tabs>
        <w:jc w:val="both"/>
        <w:rPr>
          <w:lang w:val="sr-Cyrl-CS"/>
        </w:rPr>
      </w:pPr>
    </w:p>
    <w:p w:rsidR="0095714E" w:rsidRDefault="0095714E" w:rsidP="006A12D7">
      <w:pPr>
        <w:tabs>
          <w:tab w:val="left" w:pos="567"/>
        </w:tabs>
        <w:jc w:val="both"/>
        <w:rPr>
          <w:lang w:val="sr-Cyrl-CS"/>
        </w:rPr>
      </w:pPr>
    </w:p>
    <w:p w:rsidR="00BA4B3C" w:rsidRDefault="00C74032" w:rsidP="006A12D7">
      <w:pPr>
        <w:tabs>
          <w:tab w:val="left" w:pos="567"/>
        </w:tabs>
        <w:jc w:val="both"/>
        <w:rPr>
          <w:b/>
          <w:bCs/>
          <w:iCs/>
          <w:lang w:val="sr-Cyrl-CS"/>
        </w:rPr>
      </w:pPr>
      <w:r>
        <w:rPr>
          <w:b/>
          <w:bCs/>
          <w:iCs/>
          <w:lang w:val="sr-Latn-RS"/>
        </w:rPr>
        <w:lastRenderedPageBreak/>
        <w:t>I</w:t>
      </w:r>
      <w:r w:rsidR="00BA4B3C" w:rsidRPr="009A135A">
        <w:rPr>
          <w:b/>
          <w:bCs/>
          <w:iCs/>
          <w:lang w:val="sr-Cyrl-CS"/>
        </w:rPr>
        <w:t xml:space="preserve">  </w:t>
      </w:r>
      <w:r w:rsidR="00BA4B3C" w:rsidRPr="00370E16">
        <w:rPr>
          <w:b/>
          <w:bCs/>
          <w:iCs/>
          <w:u w:val="single"/>
          <w:lang w:val="sr-Cyrl-CS"/>
        </w:rPr>
        <w:t>ОПШТИ ПОДАЦИ О ЈАВНОЈ НАБАВЦИ</w:t>
      </w:r>
    </w:p>
    <w:p w:rsidR="00BA4B3C" w:rsidRPr="009A135A" w:rsidRDefault="00BA4B3C" w:rsidP="006A12D7">
      <w:pPr>
        <w:tabs>
          <w:tab w:val="left" w:pos="567"/>
        </w:tabs>
        <w:jc w:val="both"/>
        <w:rPr>
          <w:b/>
          <w:bCs/>
          <w:iCs/>
          <w:lang w:val="sr-Cyrl-CS"/>
        </w:rPr>
      </w:pPr>
    </w:p>
    <w:p w:rsidR="00BA4B3C" w:rsidRPr="00584230" w:rsidRDefault="00BA4B3C" w:rsidP="006A12D7">
      <w:pPr>
        <w:tabs>
          <w:tab w:val="left" w:pos="567"/>
        </w:tabs>
        <w:jc w:val="both"/>
        <w:rPr>
          <w:b/>
          <w:bCs/>
          <w:lang w:val="sr-Cyrl-CS"/>
        </w:rPr>
      </w:pPr>
      <w:r w:rsidRPr="00735DB8">
        <w:rPr>
          <w:b/>
          <w:bCs/>
          <w:lang w:val="sr-Cyrl-CS"/>
        </w:rPr>
        <w:t xml:space="preserve">1. Подаци о </w:t>
      </w:r>
      <w:r>
        <w:rPr>
          <w:b/>
          <w:bCs/>
          <w:lang w:val="sr-Cyrl-CS"/>
        </w:rPr>
        <w:t>н</w:t>
      </w:r>
      <w:r w:rsidRPr="00735DB8">
        <w:rPr>
          <w:b/>
          <w:bCs/>
          <w:lang w:val="sr-Cyrl-CS"/>
        </w:rPr>
        <w:t>аручиоцу</w:t>
      </w:r>
    </w:p>
    <w:p w:rsidR="00BA4B3C" w:rsidRPr="00B14231" w:rsidRDefault="00BA4B3C" w:rsidP="0053782D">
      <w:pPr>
        <w:tabs>
          <w:tab w:val="left" w:pos="567"/>
          <w:tab w:val="left" w:pos="840"/>
          <w:tab w:val="left" w:pos="1080"/>
          <w:tab w:val="left" w:pos="1701"/>
        </w:tabs>
        <w:ind w:left="567"/>
        <w:jc w:val="both"/>
        <w:rPr>
          <w:lang w:val="sr-Cyrl-RS"/>
        </w:rPr>
      </w:pPr>
      <w:r w:rsidRPr="00B14231">
        <w:rPr>
          <w:lang w:val="ru-RU"/>
        </w:rPr>
        <w:t xml:space="preserve">Назив </w:t>
      </w:r>
      <w:r w:rsidRPr="00B14231">
        <w:rPr>
          <w:lang w:val="sr-Cyrl-RS"/>
        </w:rPr>
        <w:t>н</w:t>
      </w:r>
      <w:r w:rsidRPr="00B14231">
        <w:rPr>
          <w:lang w:val="ru-RU"/>
        </w:rPr>
        <w:t xml:space="preserve">аручиоца: </w:t>
      </w:r>
      <w:r w:rsidR="0095714E">
        <w:rPr>
          <w:lang w:val="ru-RU"/>
        </w:rPr>
        <w:t>Државно правобранилаштво</w:t>
      </w:r>
      <w:r w:rsidRPr="00B14231">
        <w:rPr>
          <w:lang w:val="ru-RU"/>
        </w:rPr>
        <w:t xml:space="preserve"> </w:t>
      </w:r>
    </w:p>
    <w:p w:rsidR="00BA4B3C" w:rsidRPr="00B14231" w:rsidRDefault="00BA4B3C" w:rsidP="0053782D">
      <w:pPr>
        <w:tabs>
          <w:tab w:val="left" w:pos="567"/>
        </w:tabs>
        <w:autoSpaceDE w:val="0"/>
        <w:autoSpaceDN w:val="0"/>
        <w:adjustRightInd w:val="0"/>
        <w:ind w:left="567"/>
        <w:rPr>
          <w:lang w:val="sr-Cyrl-RS"/>
        </w:rPr>
      </w:pPr>
      <w:r w:rsidRPr="00B14231">
        <w:rPr>
          <w:lang w:val="sr-Cyrl-RS"/>
        </w:rPr>
        <w:t xml:space="preserve">Адреса: ул. </w:t>
      </w:r>
      <w:r w:rsidR="0095714E">
        <w:rPr>
          <w:lang w:val="sr-Cyrl-RS"/>
        </w:rPr>
        <w:t>Немањина</w:t>
      </w:r>
      <w:r w:rsidRPr="00B14231">
        <w:rPr>
          <w:lang w:val="sr-Cyrl-RS"/>
        </w:rPr>
        <w:t xml:space="preserve"> бр. </w:t>
      </w:r>
      <w:r w:rsidR="0095714E">
        <w:rPr>
          <w:lang w:val="sr-Cyrl-RS"/>
        </w:rPr>
        <w:t>22</w:t>
      </w:r>
      <w:r w:rsidRPr="00B14231">
        <w:rPr>
          <w:lang w:val="sr-Cyrl-RS"/>
        </w:rPr>
        <w:t>-</w:t>
      </w:r>
      <w:r w:rsidR="0095714E">
        <w:rPr>
          <w:lang w:val="sr-Cyrl-RS"/>
        </w:rPr>
        <w:t>26</w:t>
      </w:r>
      <w:r w:rsidRPr="00B14231">
        <w:rPr>
          <w:lang w:val="sr-Cyrl-RS"/>
        </w:rPr>
        <w:t>, 11000 Београд</w:t>
      </w:r>
    </w:p>
    <w:p w:rsidR="00BA4B3C" w:rsidRPr="00B14231" w:rsidRDefault="00BA4B3C" w:rsidP="0053782D">
      <w:pPr>
        <w:widowControl w:val="0"/>
        <w:tabs>
          <w:tab w:val="left" w:pos="567"/>
        </w:tabs>
        <w:ind w:left="567"/>
        <w:jc w:val="both"/>
        <w:rPr>
          <w:lang w:val="sr-Cyrl-CS"/>
        </w:rPr>
      </w:pPr>
      <w:r w:rsidRPr="00B14231">
        <w:rPr>
          <w:lang w:val="sr-Cyrl-CS"/>
        </w:rPr>
        <w:t xml:space="preserve">ПИБ </w:t>
      </w:r>
      <w:r w:rsidR="0095714E" w:rsidRPr="0095714E">
        <w:rPr>
          <w:lang w:val="sr-Latn-RS"/>
        </w:rPr>
        <w:t>102199668</w:t>
      </w:r>
      <w:r w:rsidRPr="00B14231">
        <w:rPr>
          <w:lang w:val="sr-Cyrl-CS"/>
        </w:rPr>
        <w:t>,</w:t>
      </w:r>
    </w:p>
    <w:p w:rsidR="00BA4B3C" w:rsidRDefault="00BA4B3C" w:rsidP="0053782D">
      <w:pPr>
        <w:widowControl w:val="0"/>
        <w:tabs>
          <w:tab w:val="left" w:pos="567"/>
          <w:tab w:val="left" w:pos="1440"/>
        </w:tabs>
        <w:ind w:left="567"/>
        <w:jc w:val="both"/>
        <w:rPr>
          <w:lang w:val="sr-Cyrl-CS"/>
        </w:rPr>
      </w:pPr>
      <w:r w:rsidRPr="00B14231">
        <w:rPr>
          <w:lang w:val="sr-Cyrl-CS"/>
        </w:rPr>
        <w:t xml:space="preserve">Матични број </w:t>
      </w:r>
      <w:r w:rsidR="0095714E" w:rsidRPr="0095714E">
        <w:rPr>
          <w:lang w:val="sr-Latn-RS"/>
        </w:rPr>
        <w:t>07001649</w:t>
      </w:r>
      <w:r w:rsidRPr="00B14231">
        <w:rPr>
          <w:lang w:val="sr-Cyrl-CS"/>
        </w:rPr>
        <w:t>,</w:t>
      </w:r>
    </w:p>
    <w:p w:rsidR="00BA4B3C" w:rsidRDefault="00BA4B3C" w:rsidP="0053782D">
      <w:pPr>
        <w:widowControl w:val="0"/>
        <w:tabs>
          <w:tab w:val="left" w:pos="567"/>
          <w:tab w:val="left" w:pos="1440"/>
        </w:tabs>
        <w:ind w:left="567"/>
        <w:jc w:val="both"/>
        <w:rPr>
          <w:lang w:val="sr-Cyrl-RS"/>
        </w:rPr>
      </w:pPr>
      <w:r w:rsidRPr="00B14231">
        <w:rPr>
          <w:lang w:val="sr-Cyrl-CS"/>
        </w:rPr>
        <w:t xml:space="preserve">Интернет страница Наручиоца: </w:t>
      </w:r>
      <w:hyperlink r:id="rId10" w:history="1">
        <w:r w:rsidR="0095714E" w:rsidRPr="0049289B">
          <w:rPr>
            <w:rStyle w:val="Hyperlink"/>
            <w:lang w:val="en-US"/>
          </w:rPr>
          <w:t>www.</w:t>
        </w:r>
        <w:r w:rsidR="0095714E" w:rsidRPr="0049289B">
          <w:rPr>
            <w:rStyle w:val="Hyperlink"/>
          </w:rPr>
          <w:t>dpb</w:t>
        </w:r>
        <w:r w:rsidR="0095714E" w:rsidRPr="0049289B">
          <w:rPr>
            <w:rStyle w:val="Hyperlink"/>
            <w:lang w:val="en-US"/>
          </w:rPr>
          <w:t>.gov.rs</w:t>
        </w:r>
      </w:hyperlink>
      <w:r w:rsidR="002B7215">
        <w:rPr>
          <w:lang w:val="sr-Cyrl-RS"/>
        </w:rPr>
        <w:t>.</w:t>
      </w:r>
    </w:p>
    <w:p w:rsidR="00BA4B3C" w:rsidRDefault="00BA4B3C" w:rsidP="006A12D7">
      <w:pPr>
        <w:tabs>
          <w:tab w:val="left" w:pos="567"/>
        </w:tabs>
        <w:jc w:val="center"/>
        <w:rPr>
          <w:bCs/>
          <w:lang w:val="sr-Latn-RS"/>
        </w:rPr>
      </w:pPr>
    </w:p>
    <w:p w:rsidR="00BA4B3C" w:rsidRDefault="00BA4B3C" w:rsidP="006A12D7">
      <w:pPr>
        <w:tabs>
          <w:tab w:val="left" w:pos="567"/>
        </w:tabs>
        <w:rPr>
          <w:b/>
          <w:lang w:val="sr-Cyrl-CS"/>
        </w:rPr>
      </w:pPr>
      <w:r w:rsidRPr="00B14231">
        <w:rPr>
          <w:b/>
          <w:lang w:val="sr-Cyrl-CS"/>
        </w:rPr>
        <w:t xml:space="preserve">2. </w:t>
      </w:r>
      <w:r>
        <w:rPr>
          <w:b/>
          <w:lang w:val="sr-Cyrl-CS"/>
        </w:rPr>
        <w:t>Врста поступка јавне набавке</w:t>
      </w:r>
    </w:p>
    <w:p w:rsidR="00A44776" w:rsidRDefault="00BA4B3C" w:rsidP="006A12D7">
      <w:pPr>
        <w:tabs>
          <w:tab w:val="left" w:pos="567"/>
          <w:tab w:val="left" w:pos="1080"/>
        </w:tabs>
        <w:ind w:firstLine="567"/>
        <w:jc w:val="both"/>
        <w:rPr>
          <w:lang w:val="en-US"/>
        </w:rPr>
      </w:pPr>
      <w:r w:rsidRPr="0038034F">
        <w:rPr>
          <w:lang w:val="sr-Cyrl-CS"/>
        </w:rPr>
        <w:t>Предметна јавна набавка се спроводи у</w:t>
      </w:r>
      <w:r w:rsidR="00E26A01">
        <w:rPr>
          <w:lang w:val="sr-Cyrl-CS"/>
        </w:rPr>
        <w:t xml:space="preserve"> преговарачком поступку без објављивања позива за подношење понуда, у складу са Законом и подзаконским актима којима се уређују јавне набавке. </w:t>
      </w:r>
    </w:p>
    <w:p w:rsidR="00FF721F" w:rsidRPr="00A44776" w:rsidRDefault="00FF721F" w:rsidP="006A12D7">
      <w:pPr>
        <w:tabs>
          <w:tab w:val="left" w:pos="567"/>
          <w:tab w:val="left" w:pos="1080"/>
        </w:tabs>
        <w:ind w:left="142" w:hanging="142"/>
        <w:jc w:val="both"/>
        <w:rPr>
          <w:lang w:val="sr-Cyrl-CS"/>
        </w:rPr>
      </w:pPr>
    </w:p>
    <w:p w:rsidR="00BA4B3C" w:rsidRDefault="00BA4B3C" w:rsidP="006A12D7">
      <w:pPr>
        <w:tabs>
          <w:tab w:val="left" w:pos="567"/>
        </w:tabs>
        <w:jc w:val="both"/>
        <w:rPr>
          <w:b/>
          <w:lang w:val="sr-Cyrl-CS"/>
        </w:rPr>
      </w:pPr>
      <w:r>
        <w:rPr>
          <w:b/>
          <w:lang w:val="sr-Cyrl-CS"/>
        </w:rPr>
        <w:t xml:space="preserve">3. </w:t>
      </w:r>
      <w:r w:rsidRPr="00B14231">
        <w:rPr>
          <w:b/>
          <w:lang w:val="sr-Cyrl-CS"/>
        </w:rPr>
        <w:t>Предмет јавне набавке</w:t>
      </w:r>
    </w:p>
    <w:p w:rsidR="009C384A" w:rsidRPr="0094419D" w:rsidRDefault="009827C0" w:rsidP="009C384A">
      <w:pPr>
        <w:tabs>
          <w:tab w:val="left" w:pos="142"/>
          <w:tab w:val="left" w:pos="567"/>
          <w:tab w:val="left" w:pos="1701"/>
        </w:tabs>
        <w:jc w:val="both"/>
        <w:rPr>
          <w:lang w:val="sr-Cyrl-RS"/>
        </w:rPr>
      </w:pPr>
      <w:r>
        <w:rPr>
          <w:lang w:val="sr-Cyrl-CS"/>
        </w:rPr>
        <w:tab/>
      </w:r>
      <w:r w:rsidR="00524569">
        <w:rPr>
          <w:lang w:val="sr-Latn-RS"/>
        </w:rPr>
        <w:tab/>
      </w:r>
      <w:r w:rsidR="00FF721F" w:rsidRPr="005E390C">
        <w:rPr>
          <w:lang w:val="sr-Cyrl-CS"/>
        </w:rPr>
        <w:t xml:space="preserve">Предмет јавне набавке је набавка </w:t>
      </w:r>
      <w:r w:rsidR="00AD001E" w:rsidRPr="005E390C">
        <w:rPr>
          <w:lang w:val="sr-Cyrl-CS"/>
        </w:rPr>
        <w:t>услуг</w:t>
      </w:r>
      <w:r w:rsidR="0095714E">
        <w:t>a</w:t>
      </w:r>
      <w:r w:rsidR="0049509D">
        <w:rPr>
          <w:lang w:val="sr-Cyrl-CS"/>
        </w:rPr>
        <w:t xml:space="preserve"> – </w:t>
      </w:r>
      <w:r w:rsidR="0095714E" w:rsidRPr="0095714E">
        <w:rPr>
          <w:lang w:val="sr-Cyrl-CS"/>
        </w:rPr>
        <w:t>нерезервисане поштанске услуге</w:t>
      </w:r>
      <w:r w:rsidR="00FF721F" w:rsidRPr="005E390C">
        <w:rPr>
          <w:lang w:val="sr-Cyrl-CS"/>
        </w:rPr>
        <w:t xml:space="preserve">, </w:t>
      </w:r>
      <w:r w:rsidR="00737746">
        <w:rPr>
          <w:lang w:val="sr-Cyrl-CS"/>
        </w:rPr>
        <w:t xml:space="preserve">ЈН </w:t>
      </w:r>
      <w:r w:rsidR="00FF721F" w:rsidRPr="005E390C">
        <w:rPr>
          <w:lang w:val="sr-Cyrl-CS"/>
        </w:rPr>
        <w:t xml:space="preserve">број </w:t>
      </w:r>
      <w:r w:rsidR="0095714E">
        <w:rPr>
          <w:lang w:val="sr-Cyrl-CS"/>
        </w:rPr>
        <w:t>10</w:t>
      </w:r>
      <w:r w:rsidR="00FF721F" w:rsidRPr="005E390C">
        <w:rPr>
          <w:lang w:val="sr-Cyrl-CS"/>
        </w:rPr>
        <w:t>/201</w:t>
      </w:r>
      <w:r w:rsidR="00B76826">
        <w:rPr>
          <w:lang w:val="sr-Cyrl-CS"/>
        </w:rPr>
        <w:t>9</w:t>
      </w:r>
      <w:r w:rsidR="009C384A">
        <w:rPr>
          <w:lang w:val="sr-Cyrl-CS"/>
        </w:rPr>
        <w:t xml:space="preserve">, </w:t>
      </w:r>
      <w:r w:rsidR="009C384A">
        <w:rPr>
          <w:bCs/>
          <w:lang w:val="sr-Cyrl-RS"/>
        </w:rPr>
        <w:t>а према спецификацији и карактеристикама датим у конкурсној документацији.</w:t>
      </w:r>
    </w:p>
    <w:p w:rsidR="00EC0DAE" w:rsidRPr="005E390C" w:rsidRDefault="00EC0DAE" w:rsidP="0094419D">
      <w:pPr>
        <w:tabs>
          <w:tab w:val="left" w:pos="567"/>
          <w:tab w:val="left" w:pos="840"/>
          <w:tab w:val="left" w:pos="1701"/>
        </w:tabs>
        <w:ind w:firstLine="284"/>
        <w:jc w:val="both"/>
        <w:rPr>
          <w:lang w:val="sr-Cyrl-CS"/>
        </w:rPr>
      </w:pPr>
    </w:p>
    <w:p w:rsidR="00BA4B3C" w:rsidRPr="00A46D41" w:rsidRDefault="00BA4B3C" w:rsidP="006A12D7">
      <w:pPr>
        <w:tabs>
          <w:tab w:val="left" w:pos="567"/>
          <w:tab w:val="left" w:pos="1080"/>
        </w:tabs>
        <w:jc w:val="both"/>
        <w:rPr>
          <w:b/>
          <w:lang w:val="sr-Cyrl-CS"/>
        </w:rPr>
      </w:pPr>
      <w:r w:rsidRPr="00A46D41">
        <w:rPr>
          <w:b/>
          <w:lang w:val="sr-Cyrl-CS"/>
        </w:rPr>
        <w:t>4. Циљ поступка</w:t>
      </w:r>
    </w:p>
    <w:p w:rsidR="00BA4B3C" w:rsidRDefault="00521003" w:rsidP="00521003">
      <w:pPr>
        <w:tabs>
          <w:tab w:val="left" w:pos="567"/>
          <w:tab w:val="left" w:pos="1080"/>
        </w:tabs>
        <w:jc w:val="both"/>
        <w:rPr>
          <w:lang w:val="sr-Cyrl-CS"/>
        </w:rPr>
      </w:pPr>
      <w:r>
        <w:rPr>
          <w:lang w:val="sr-Cyrl-CS"/>
        </w:rPr>
        <w:tab/>
      </w:r>
      <w:r w:rsidR="00BA4B3C">
        <w:rPr>
          <w:lang w:val="sr-Cyrl-CS"/>
        </w:rPr>
        <w:t>Поступак јавне набавке се спроводи ради закључења уговора о јавној набавци.</w:t>
      </w:r>
    </w:p>
    <w:p w:rsidR="00133AE5" w:rsidRDefault="00133AE5" w:rsidP="00521003">
      <w:pPr>
        <w:tabs>
          <w:tab w:val="left" w:pos="567"/>
          <w:tab w:val="left" w:pos="1080"/>
        </w:tabs>
        <w:jc w:val="both"/>
        <w:rPr>
          <w:lang w:val="sr-Cyrl-CS"/>
        </w:rPr>
      </w:pPr>
    </w:p>
    <w:p w:rsidR="00BA4B3C" w:rsidRDefault="00133AE5" w:rsidP="00521003">
      <w:pPr>
        <w:tabs>
          <w:tab w:val="left" w:pos="567"/>
        </w:tabs>
        <w:jc w:val="both"/>
        <w:rPr>
          <w:b/>
          <w:lang w:val="sr-Cyrl-CS"/>
        </w:rPr>
      </w:pPr>
      <w:r w:rsidRPr="00133AE5">
        <w:rPr>
          <w:b/>
          <w:lang w:val="sr-Cyrl-CS"/>
        </w:rPr>
        <w:t>5. Резервисана јавна набавка</w:t>
      </w:r>
    </w:p>
    <w:p w:rsidR="00133AE5" w:rsidRDefault="00521003" w:rsidP="00521003">
      <w:pPr>
        <w:tabs>
          <w:tab w:val="left" w:pos="567"/>
        </w:tabs>
        <w:jc w:val="both"/>
        <w:rPr>
          <w:lang w:val="sr-Cyrl-CS"/>
        </w:rPr>
      </w:pPr>
      <w:r>
        <w:rPr>
          <w:lang w:val="sr-Cyrl-CS"/>
        </w:rPr>
        <w:tab/>
      </w:r>
      <w:r w:rsidR="00133AE5" w:rsidRPr="00133AE5">
        <w:rPr>
          <w:lang w:val="sr-Cyrl-CS"/>
        </w:rPr>
        <w:t>Није у питању резервисана јавна набавка</w:t>
      </w:r>
      <w:r w:rsidR="00133AE5">
        <w:rPr>
          <w:lang w:val="sr-Cyrl-CS"/>
        </w:rPr>
        <w:t>.</w:t>
      </w:r>
    </w:p>
    <w:p w:rsidR="002D7E64" w:rsidRDefault="002D7E64" w:rsidP="00521003">
      <w:pPr>
        <w:tabs>
          <w:tab w:val="left" w:pos="567"/>
        </w:tabs>
        <w:jc w:val="both"/>
        <w:rPr>
          <w:lang w:val="sr-Cyrl-CS"/>
        </w:rPr>
      </w:pPr>
    </w:p>
    <w:p w:rsidR="00133AE5" w:rsidRPr="00133AE5" w:rsidRDefault="00133AE5" w:rsidP="00521003">
      <w:pPr>
        <w:tabs>
          <w:tab w:val="left" w:pos="567"/>
        </w:tabs>
        <w:jc w:val="both"/>
        <w:rPr>
          <w:b/>
          <w:lang w:val="sr-Cyrl-CS"/>
        </w:rPr>
      </w:pPr>
      <w:r w:rsidRPr="00133AE5">
        <w:rPr>
          <w:b/>
          <w:lang w:val="sr-Cyrl-CS"/>
        </w:rPr>
        <w:t>6. Електронска лицитација</w:t>
      </w:r>
    </w:p>
    <w:p w:rsidR="00133AE5" w:rsidRDefault="00521003" w:rsidP="00521003">
      <w:pPr>
        <w:tabs>
          <w:tab w:val="left" w:pos="567"/>
        </w:tabs>
        <w:jc w:val="both"/>
        <w:rPr>
          <w:lang w:val="sr-Cyrl-CS"/>
        </w:rPr>
      </w:pPr>
      <w:r>
        <w:rPr>
          <w:lang w:val="sr-Cyrl-CS"/>
        </w:rPr>
        <w:tab/>
      </w:r>
      <w:r w:rsidR="00133AE5">
        <w:rPr>
          <w:lang w:val="sr-Cyrl-CS"/>
        </w:rPr>
        <w:t>Не спроводи се електронска лицитација.</w:t>
      </w:r>
    </w:p>
    <w:p w:rsidR="00133AE5" w:rsidRPr="00133AE5" w:rsidRDefault="00133AE5" w:rsidP="00521003">
      <w:pPr>
        <w:tabs>
          <w:tab w:val="left" w:pos="567"/>
        </w:tabs>
        <w:jc w:val="both"/>
        <w:rPr>
          <w:lang w:val="sr-Cyrl-CS"/>
        </w:rPr>
      </w:pPr>
    </w:p>
    <w:p w:rsidR="00547B9F" w:rsidRPr="0095714E" w:rsidRDefault="00133AE5" w:rsidP="0095714E">
      <w:pPr>
        <w:tabs>
          <w:tab w:val="left" w:pos="567"/>
          <w:tab w:val="left" w:pos="840"/>
          <w:tab w:val="left" w:pos="1080"/>
        </w:tabs>
        <w:jc w:val="both"/>
        <w:rPr>
          <w:b/>
          <w:lang w:val="sr-Latn-RS"/>
        </w:rPr>
      </w:pPr>
      <w:r>
        <w:rPr>
          <w:b/>
          <w:lang w:val="sr-Cyrl-CS"/>
        </w:rPr>
        <w:t>7</w:t>
      </w:r>
      <w:r w:rsidR="00BA4B3C" w:rsidRPr="00BE4CFA">
        <w:rPr>
          <w:b/>
          <w:lang w:val="sr-Cyrl-CS"/>
        </w:rPr>
        <w:t>.</w:t>
      </w:r>
      <w:r w:rsidR="00BA4B3C">
        <w:rPr>
          <w:lang w:val="sr-Cyrl-CS"/>
        </w:rPr>
        <w:t xml:space="preserve"> </w:t>
      </w:r>
      <w:r w:rsidR="00BA4B3C" w:rsidRPr="00684CDC">
        <w:rPr>
          <w:b/>
          <w:lang w:val="sr-Cyrl-CS"/>
        </w:rPr>
        <w:t>Контакт (лице или служба)</w:t>
      </w:r>
      <w:r w:rsidR="0095714E">
        <w:rPr>
          <w:b/>
          <w:lang w:val="sr-Cyrl-CS"/>
        </w:rPr>
        <w:t xml:space="preserve">: </w:t>
      </w:r>
      <w:hyperlink r:id="rId11" w:history="1">
        <w:r w:rsidR="0095714E" w:rsidRPr="0049289B">
          <w:rPr>
            <w:rStyle w:val="Hyperlink"/>
            <w:bCs/>
            <w:lang w:val="sr-Latn-RS"/>
          </w:rPr>
          <w:t>lazarevic.ugrica@dpb.gov.rs</w:t>
        </w:r>
      </w:hyperlink>
      <w:r w:rsidR="0095714E">
        <w:rPr>
          <w:bCs/>
          <w:lang w:val="sr-Latn-RS"/>
        </w:rPr>
        <w:t xml:space="preserve"> </w:t>
      </w:r>
    </w:p>
    <w:p w:rsidR="002B7215" w:rsidRPr="002B7215" w:rsidRDefault="002B7215" w:rsidP="002B7215">
      <w:pPr>
        <w:widowControl w:val="0"/>
        <w:tabs>
          <w:tab w:val="left" w:pos="567"/>
          <w:tab w:val="left" w:pos="1440"/>
        </w:tabs>
        <w:jc w:val="both"/>
        <w:rPr>
          <w:b/>
          <w:bCs/>
          <w:lang w:val="sr-Cyrl-RS"/>
        </w:rPr>
      </w:pPr>
    </w:p>
    <w:p w:rsidR="00BA4B3C" w:rsidRPr="002929D2" w:rsidRDefault="00DB428F" w:rsidP="00521003">
      <w:pPr>
        <w:tabs>
          <w:tab w:val="left" w:pos="567"/>
        </w:tabs>
        <w:ind w:left="284"/>
        <w:jc w:val="both"/>
        <w:rPr>
          <w:b/>
          <w:bCs/>
          <w:lang w:val="sr-Cyrl-CS"/>
        </w:rPr>
      </w:pPr>
      <w:r>
        <w:rPr>
          <w:b/>
          <w:bCs/>
          <w:lang w:val="en-US"/>
        </w:rPr>
        <w:t>II</w:t>
      </w:r>
      <w:r w:rsidR="00BA4B3C" w:rsidRPr="002929D2">
        <w:rPr>
          <w:b/>
          <w:bCs/>
          <w:lang w:val="sr-Cyrl-CS"/>
        </w:rPr>
        <w:t xml:space="preserve"> </w:t>
      </w:r>
      <w:r w:rsidR="00BA4B3C" w:rsidRPr="00370E16">
        <w:rPr>
          <w:b/>
          <w:bCs/>
          <w:u w:val="single"/>
          <w:lang w:val="sr-Cyrl-CS"/>
        </w:rPr>
        <w:t>ПОДАЦИ О ПРЕДМЕТУ ЈАВНЕ НАБАВКЕ</w:t>
      </w:r>
    </w:p>
    <w:p w:rsidR="00BA4B3C" w:rsidRPr="002929D2" w:rsidRDefault="00BA4B3C" w:rsidP="00521003">
      <w:pPr>
        <w:tabs>
          <w:tab w:val="left" w:pos="567"/>
        </w:tabs>
        <w:ind w:left="284"/>
        <w:jc w:val="both"/>
        <w:rPr>
          <w:b/>
          <w:bCs/>
          <w:lang w:val="sr-Cyrl-CS"/>
        </w:rPr>
      </w:pPr>
    </w:p>
    <w:p w:rsidR="00190E39" w:rsidRPr="0094419D" w:rsidRDefault="00521003" w:rsidP="00190E39">
      <w:pPr>
        <w:tabs>
          <w:tab w:val="left" w:pos="142"/>
          <w:tab w:val="left" w:pos="567"/>
          <w:tab w:val="left" w:pos="1701"/>
        </w:tabs>
        <w:jc w:val="both"/>
        <w:rPr>
          <w:lang w:val="sr-Cyrl-RS"/>
        </w:rPr>
      </w:pPr>
      <w:r>
        <w:rPr>
          <w:bCs/>
          <w:lang w:val="sr-Cyrl-CS"/>
        </w:rPr>
        <w:tab/>
      </w:r>
      <w:r w:rsidR="00BA4B3C" w:rsidRPr="004E48C1">
        <w:rPr>
          <w:bCs/>
          <w:lang w:val="sr-Cyrl-CS"/>
        </w:rPr>
        <w:t>1</w:t>
      </w:r>
      <w:r w:rsidR="00BA4B3C" w:rsidRPr="005E390C">
        <w:rPr>
          <w:bCs/>
        </w:rPr>
        <w:t>. Предмет јавне набавке</w:t>
      </w:r>
      <w:r w:rsidR="002D7E64" w:rsidRPr="005E390C">
        <w:rPr>
          <w:bCs/>
        </w:rPr>
        <w:t xml:space="preserve"> </w:t>
      </w:r>
      <w:r w:rsidR="00460183">
        <w:rPr>
          <w:bCs/>
          <w:lang w:val="sr-Cyrl-RS"/>
        </w:rPr>
        <w:t xml:space="preserve">ЈН </w:t>
      </w:r>
      <w:r w:rsidR="00BA4B3C" w:rsidRPr="005E390C">
        <w:rPr>
          <w:bCs/>
        </w:rPr>
        <w:t xml:space="preserve">број </w:t>
      </w:r>
      <w:r w:rsidR="0095714E">
        <w:rPr>
          <w:bCs/>
          <w:lang w:val="sr-Latn-RS"/>
        </w:rPr>
        <w:t>10</w:t>
      </w:r>
      <w:r w:rsidR="00BA4B3C" w:rsidRPr="005E390C">
        <w:rPr>
          <w:bCs/>
        </w:rPr>
        <w:t>/201</w:t>
      </w:r>
      <w:r w:rsidR="00B81538">
        <w:rPr>
          <w:bCs/>
          <w:lang w:val="sr-Cyrl-RS"/>
        </w:rPr>
        <w:t>9</w:t>
      </w:r>
      <w:r w:rsidR="00BA4B3C" w:rsidRPr="005E390C">
        <w:rPr>
          <w:bCs/>
        </w:rPr>
        <w:t xml:space="preserve"> су </w:t>
      </w:r>
      <w:r w:rsidR="00547B9F" w:rsidRPr="005E390C">
        <w:rPr>
          <w:bCs/>
          <w:lang w:val="sr-Cyrl-RS"/>
        </w:rPr>
        <w:t xml:space="preserve">услуге </w:t>
      </w:r>
      <w:r w:rsidR="0049509D">
        <w:rPr>
          <w:bCs/>
          <w:lang w:val="sr-Cyrl-RS"/>
        </w:rPr>
        <w:t xml:space="preserve">- </w:t>
      </w:r>
      <w:r w:rsidR="0095714E" w:rsidRPr="0095714E">
        <w:rPr>
          <w:lang w:val="sr-Cyrl-CS"/>
        </w:rPr>
        <w:t>нерезервисане поштанске услуге</w:t>
      </w:r>
      <w:r w:rsidR="00190E39">
        <w:rPr>
          <w:bCs/>
          <w:lang w:val="sr-Cyrl-RS"/>
        </w:rPr>
        <w:t>, а према спецификацији и карактеристикама датим у конкурсној документацији.</w:t>
      </w:r>
    </w:p>
    <w:p w:rsidR="00BA4B3C" w:rsidRPr="005E390C" w:rsidRDefault="00C20A46" w:rsidP="00C20A46">
      <w:pPr>
        <w:tabs>
          <w:tab w:val="left" w:pos="0"/>
          <w:tab w:val="left" w:pos="567"/>
          <w:tab w:val="left" w:pos="1701"/>
        </w:tabs>
        <w:jc w:val="both"/>
        <w:rPr>
          <w:lang w:val="sr-Cyrl-CS"/>
        </w:rPr>
      </w:pPr>
      <w:r>
        <w:rPr>
          <w:lang w:val="sr-Latn-RS"/>
        </w:rPr>
        <w:tab/>
      </w:r>
      <w:r w:rsidR="00BA4B3C" w:rsidRPr="005E390C">
        <w:rPr>
          <w:lang w:val="sr-Cyrl-CS"/>
        </w:rPr>
        <w:t xml:space="preserve">Техничке </w:t>
      </w:r>
      <w:r w:rsidR="006D4B85" w:rsidRPr="005E390C">
        <w:rPr>
          <w:lang w:val="sr-Cyrl-CS"/>
        </w:rPr>
        <w:t xml:space="preserve">карактеристике </w:t>
      </w:r>
      <w:r w:rsidR="00BA4B3C" w:rsidRPr="005E390C">
        <w:rPr>
          <w:lang w:val="sr-Cyrl-CS"/>
        </w:rPr>
        <w:t xml:space="preserve">предмета јавне набавке дефинисане су у поглављу </w:t>
      </w:r>
      <w:r w:rsidR="00F23D98">
        <w:rPr>
          <w:lang w:val="sr-Latn-CS"/>
        </w:rPr>
        <w:t>III</w:t>
      </w:r>
      <w:r w:rsidR="00BA4B3C" w:rsidRPr="005E390C">
        <w:rPr>
          <w:lang w:val="sr-Cyrl-CS"/>
        </w:rPr>
        <w:t xml:space="preserve"> конкурсне документације.</w:t>
      </w:r>
    </w:p>
    <w:p w:rsidR="0049509D" w:rsidRDefault="00C20A46" w:rsidP="00C20A46">
      <w:pPr>
        <w:tabs>
          <w:tab w:val="left" w:pos="567"/>
          <w:tab w:val="left" w:pos="840"/>
          <w:tab w:val="left" w:pos="1701"/>
        </w:tabs>
        <w:jc w:val="both"/>
        <w:rPr>
          <w:sz w:val="21"/>
          <w:szCs w:val="21"/>
          <w:lang w:val="sr-Latn-RS"/>
        </w:rPr>
      </w:pPr>
      <w:r>
        <w:rPr>
          <w:rFonts w:ascii="Arial" w:hAnsi="Arial" w:cs="Arial"/>
          <w:lang w:val="sr-Latn-RS"/>
        </w:rPr>
        <w:tab/>
      </w:r>
      <w:r w:rsidR="00BA4B3C" w:rsidRPr="005E390C">
        <w:rPr>
          <w:u w:val="single"/>
          <w:lang w:val="sr-Cyrl-CS"/>
        </w:rPr>
        <w:t>Назив и ознака из општег речника набавки:</w:t>
      </w:r>
      <w:r w:rsidR="00BA4B3C" w:rsidRPr="005E390C">
        <w:rPr>
          <w:lang w:val="sr-Cyrl-CS"/>
        </w:rPr>
        <w:t xml:space="preserve"> </w:t>
      </w:r>
      <w:r w:rsidR="0049509D">
        <w:rPr>
          <w:lang w:val="sr-Cyrl-CS"/>
        </w:rPr>
        <w:t>Поштанске услуге</w:t>
      </w:r>
      <w:r w:rsidR="009D152D" w:rsidRPr="005E390C">
        <w:rPr>
          <w:lang w:val="sr-Cyrl-RS"/>
        </w:rPr>
        <w:t xml:space="preserve"> </w:t>
      </w:r>
      <w:r w:rsidR="009D152D" w:rsidRPr="005E390C">
        <w:rPr>
          <w:lang w:val="sr-Latn-RS"/>
        </w:rPr>
        <w:t>-</w:t>
      </w:r>
      <w:r w:rsidR="009D152D" w:rsidRPr="005E390C">
        <w:rPr>
          <w:lang w:val="sr-Cyrl-RS"/>
        </w:rPr>
        <w:t xml:space="preserve"> </w:t>
      </w:r>
      <w:r w:rsidR="0049509D">
        <w:rPr>
          <w:lang w:val="sr-Cyrl-CS" w:eastAsia="ar-SA"/>
        </w:rPr>
        <w:t>64110000</w:t>
      </w:r>
      <w:r w:rsidR="0049509D" w:rsidRPr="00170A43">
        <w:rPr>
          <w:sz w:val="21"/>
          <w:szCs w:val="21"/>
          <w:lang w:val="sr-Cyrl-RS"/>
        </w:rPr>
        <w:t>.</w:t>
      </w:r>
    </w:p>
    <w:p w:rsidR="00765217" w:rsidRDefault="00765217" w:rsidP="00765217">
      <w:pPr>
        <w:tabs>
          <w:tab w:val="left" w:pos="142"/>
          <w:tab w:val="left" w:pos="567"/>
          <w:tab w:val="left" w:pos="1701"/>
        </w:tabs>
        <w:jc w:val="both"/>
      </w:pPr>
      <w:r w:rsidRPr="00111018">
        <w:tab/>
      </w:r>
      <w:r w:rsidRPr="00111018">
        <w:tab/>
        <w:t xml:space="preserve">Сагласно Закону о поштанским услугама („Службени гласник </w:t>
      </w:r>
      <w:proofErr w:type="gramStart"/>
      <w:r w:rsidRPr="00111018">
        <w:t>РС“</w:t>
      </w:r>
      <w:proofErr w:type="gramEnd"/>
      <w:r w:rsidRPr="00111018">
        <w:t>, бр. 18/2005 и 30/2010, у</w:t>
      </w:r>
      <w:r w:rsidRPr="00005577">
        <w:t xml:space="preserve"> даљем тексту: Закон), универзална поштанска услуга је услуга од општег интереса и представља скуп поштанских услуга које се обављају у континуитету, на територији Републике Србије, у оквиру прописаног квалитета, по приступачним ценама и под једнаким условима за све кориснике, без дискриминације. Универзална поштанска услуга, у унутрашњем и међународном поштанском саобраћају, обухвата: 1) пријем, пренос и уручење писмоносних пошиљака, укључујући регистроване пошиљке, масе до два кг, као и писмоносне пошиљке у електронској форми; </w:t>
      </w:r>
      <w:r w:rsidRPr="00907E29">
        <w:t>2) пријем, пренос и уручење пакета масе до 10 кг и уручење пакета масе до 20 кг у међународном поштанском саобраћају; 3) пријем, пренос и исплату упутница у класичној и електронској форми; 4) пријем, пренос и уручење секограма до седам кг. Најмање и највеће димензије пошиљака, у међународном саобраћају, морају бити у складу са важећим актима Светског поштанског савеза.</w:t>
      </w:r>
      <w:r w:rsidRPr="00005577">
        <w:t xml:space="preserve"> </w:t>
      </w:r>
    </w:p>
    <w:p w:rsidR="00765217" w:rsidRPr="00765217" w:rsidRDefault="007F3FB2" w:rsidP="007F3FB2">
      <w:pPr>
        <w:tabs>
          <w:tab w:val="left" w:pos="0"/>
          <w:tab w:val="left" w:pos="567"/>
          <w:tab w:val="left" w:pos="709"/>
          <w:tab w:val="left" w:pos="1701"/>
        </w:tabs>
        <w:jc w:val="both"/>
        <w:rPr>
          <w:bCs/>
          <w:lang w:val="sr-Cyrl-RS"/>
        </w:rPr>
      </w:pPr>
      <w:r>
        <w:tab/>
      </w:r>
      <w:r w:rsidR="00765217" w:rsidRPr="00765217">
        <w:t xml:space="preserve">Универзална поштанска услуга се обавља сваки радни дан, а не мање од пет дана у недељи, осим у случајевима државних и верских празника, више силе и угрожености здравља и сигурности запослених код оператора. </w:t>
      </w:r>
    </w:p>
    <w:p w:rsidR="00765217" w:rsidRPr="00765217" w:rsidRDefault="00765217" w:rsidP="00765217">
      <w:pPr>
        <w:tabs>
          <w:tab w:val="left" w:pos="840"/>
          <w:tab w:val="left" w:pos="1701"/>
        </w:tabs>
        <w:jc w:val="both"/>
        <w:rPr>
          <w:bCs/>
          <w:lang w:val="sr-Cyrl-RS"/>
        </w:rPr>
      </w:pPr>
      <w:r>
        <w:lastRenderedPageBreak/>
        <w:tab/>
      </w:r>
      <w:r w:rsidRPr="00765217">
        <w:t>Подаци о лицима којима се упућује позив за подношење понуде и разлози за упућивање позива тим лицима</w:t>
      </w:r>
      <w:r>
        <w:t xml:space="preserve">: </w:t>
      </w:r>
      <w:r w:rsidRPr="000B7203">
        <w:t xml:space="preserve">Обављање наведених услуга је ексклузивно право јавног поштанског оператора, односно Јавног предузећа „Пошта </w:t>
      </w:r>
      <w:proofErr w:type="gramStart"/>
      <w:r w:rsidRPr="000B7203">
        <w:t>Србија“</w:t>
      </w:r>
      <w:proofErr w:type="gramEnd"/>
      <w:r w:rsidRPr="000B7203">
        <w:t>, 11120 Београд, Таковска број 2. У</w:t>
      </w:r>
      <w:r w:rsidRPr="00765217">
        <w:t xml:space="preserve">видом у Регистар лиценци који води Агенција надлежна за електронске комуникације и поштанске услуге (Закон о изменама и допунама Закона о поштанским услугама </w:t>
      </w:r>
      <w:r w:rsidR="00907E29">
        <w:t>–</w:t>
      </w:r>
      <w:r w:rsidRPr="00765217">
        <w:t xml:space="preserve"> </w:t>
      </w:r>
      <w:r w:rsidR="00907E29">
        <w:rPr>
          <w:lang w:val="sr-Cyrl-RS"/>
        </w:rPr>
        <w:t>„</w:t>
      </w:r>
      <w:r w:rsidRPr="00765217">
        <w:t xml:space="preserve">Сл. гласник </w:t>
      </w:r>
      <w:proofErr w:type="gramStart"/>
      <w:r w:rsidRPr="00765217">
        <w:t>РС</w:t>
      </w:r>
      <w:r w:rsidR="00907E29">
        <w:rPr>
          <w:lang w:val="sr-Cyrl-RS"/>
        </w:rPr>
        <w:t>“</w:t>
      </w:r>
      <w:proofErr w:type="gramEnd"/>
      <w:r w:rsidR="00907E29">
        <w:rPr>
          <w:lang w:val="sr-Cyrl-RS"/>
        </w:rPr>
        <w:t xml:space="preserve">, </w:t>
      </w:r>
      <w:r w:rsidRPr="00765217">
        <w:t>број 62 од 13.06.2014.), једино Јавно предузеће „Пошта Србије“, Београд има лиценцу за обављање унивезралних поштанских услуга, које поред тога има искључиво право обављања резервисаних поштанских услуга</w:t>
      </w:r>
      <w:r w:rsidR="00D26743">
        <w:t xml:space="preserve">, </w:t>
      </w:r>
      <w:r w:rsidR="00D26743">
        <w:rPr>
          <w:lang w:val="sr-Cyrl-RS"/>
        </w:rPr>
        <w:t>а које нису предмет преговарач</w:t>
      </w:r>
      <w:r w:rsidR="003208EB">
        <w:rPr>
          <w:lang w:val="sr-Cyrl-RS"/>
        </w:rPr>
        <w:t>ког поступка без објављивања поз</w:t>
      </w:r>
      <w:r w:rsidR="00D26743">
        <w:rPr>
          <w:lang w:val="sr-Cyrl-RS"/>
        </w:rPr>
        <w:t>ива за подношење понуда.</w:t>
      </w:r>
    </w:p>
    <w:p w:rsidR="00BA4B3C" w:rsidRDefault="00521003" w:rsidP="00521003">
      <w:pPr>
        <w:tabs>
          <w:tab w:val="left" w:pos="567"/>
        </w:tabs>
        <w:jc w:val="both"/>
        <w:rPr>
          <w:lang w:val="sr-Latn-RS"/>
        </w:rPr>
      </w:pPr>
      <w:r>
        <w:rPr>
          <w:bCs/>
          <w:lang w:val="sr-Cyrl-CS"/>
        </w:rPr>
        <w:tab/>
      </w:r>
      <w:r w:rsidR="00BA4B3C" w:rsidRPr="005E390C">
        <w:rPr>
          <w:bCs/>
          <w:lang w:val="sr-Cyrl-CS"/>
        </w:rPr>
        <w:t>2.</w:t>
      </w:r>
      <w:r w:rsidR="00BA4B3C" w:rsidRPr="005E390C">
        <w:rPr>
          <w:bCs/>
          <w:iCs/>
          <w:lang w:val="sr-Cyrl-CS"/>
        </w:rPr>
        <w:t xml:space="preserve"> Предметна јавна набавка није обликована по партијама.</w:t>
      </w:r>
      <w:r w:rsidR="00BA4B3C" w:rsidRPr="005E390C">
        <w:rPr>
          <w:lang w:val="sr-Cyrl-CS"/>
        </w:rPr>
        <w:t xml:space="preserve"> </w:t>
      </w:r>
    </w:p>
    <w:p w:rsidR="000B7203" w:rsidRDefault="000B7203" w:rsidP="00521003">
      <w:pPr>
        <w:tabs>
          <w:tab w:val="left" w:pos="567"/>
        </w:tabs>
        <w:jc w:val="both"/>
        <w:rPr>
          <w:lang w:val="sr-Latn-RS"/>
        </w:rPr>
      </w:pPr>
    </w:p>
    <w:p w:rsidR="00574F22" w:rsidRDefault="0058028A" w:rsidP="00521003">
      <w:pPr>
        <w:tabs>
          <w:tab w:val="left" w:pos="567"/>
        </w:tabs>
        <w:jc w:val="both"/>
        <w:rPr>
          <w:b/>
          <w:u w:val="single"/>
          <w:lang w:val="sr-Cyrl-CS"/>
        </w:rPr>
      </w:pPr>
      <w:r>
        <w:rPr>
          <w:b/>
          <w:lang w:val="en-US"/>
        </w:rPr>
        <w:t>III</w:t>
      </w:r>
      <w:r w:rsidR="00BA4B3C" w:rsidRPr="00111018">
        <w:rPr>
          <w:b/>
          <w:lang w:val="sr-Cyrl-CS"/>
        </w:rPr>
        <w:t xml:space="preserve"> </w:t>
      </w:r>
      <w:r w:rsidR="009D152D" w:rsidRPr="00111018">
        <w:rPr>
          <w:b/>
          <w:u w:val="single"/>
          <w:lang w:val="sr-Cyrl-CS"/>
        </w:rPr>
        <w:t>ТЕХНИЧКЕ КАРАКТЕРИСТИКЕ</w:t>
      </w:r>
      <w:r w:rsidR="00A23215" w:rsidRPr="00111018">
        <w:rPr>
          <w:b/>
          <w:u w:val="single"/>
          <w:lang w:val="sr-Cyrl-CS"/>
        </w:rPr>
        <w:t xml:space="preserve"> - СПЕЦИФИКАЦИЈА</w:t>
      </w:r>
      <w:r w:rsidR="009D152D" w:rsidRPr="00111018">
        <w:rPr>
          <w:b/>
          <w:u w:val="single"/>
          <w:lang w:val="sr-Latn-RS"/>
        </w:rPr>
        <w:t>,</w:t>
      </w:r>
      <w:r w:rsidR="00BA4B3C" w:rsidRPr="00111018">
        <w:rPr>
          <w:b/>
          <w:u w:val="single"/>
          <w:lang w:val="sr-Cyrl-CS"/>
        </w:rPr>
        <w:t xml:space="preserve"> </w:t>
      </w:r>
      <w:r w:rsidR="009D152D" w:rsidRPr="00111018">
        <w:rPr>
          <w:b/>
          <w:u w:val="single"/>
          <w:lang w:val="sr-Cyrl-CS"/>
        </w:rPr>
        <w:t xml:space="preserve">МЕСТО </w:t>
      </w:r>
      <w:r w:rsidR="00A23215" w:rsidRPr="00111018">
        <w:rPr>
          <w:b/>
          <w:u w:val="single"/>
          <w:lang w:val="sr-Cyrl-CS"/>
        </w:rPr>
        <w:t>ИЗВРШЕЊА</w:t>
      </w:r>
      <w:r w:rsidR="009D152D" w:rsidRPr="00111018">
        <w:rPr>
          <w:b/>
          <w:u w:val="single"/>
          <w:lang w:val="sr-Cyrl-CS"/>
        </w:rPr>
        <w:t xml:space="preserve"> УСЛУГА</w:t>
      </w:r>
      <w:r w:rsidR="00C73A6D" w:rsidRPr="00111018">
        <w:rPr>
          <w:b/>
          <w:u w:val="single"/>
          <w:lang w:val="sr-Cyrl-CS"/>
        </w:rPr>
        <w:t xml:space="preserve">, </w:t>
      </w:r>
      <w:r w:rsidR="009219D5">
        <w:rPr>
          <w:b/>
          <w:u w:val="single"/>
          <w:lang w:val="sr-Cyrl-CS"/>
        </w:rPr>
        <w:t xml:space="preserve">РОК, </w:t>
      </w:r>
      <w:r w:rsidR="00A23215" w:rsidRPr="00111018">
        <w:rPr>
          <w:b/>
          <w:u w:val="single"/>
          <w:lang w:val="sr-Cyrl-RS"/>
        </w:rPr>
        <w:t xml:space="preserve">КВАЛИТЕТ, </w:t>
      </w:r>
      <w:r w:rsidR="00BA4B3C" w:rsidRPr="00111018">
        <w:rPr>
          <w:b/>
          <w:u w:val="single"/>
          <w:lang w:val="sr-Cyrl-CS"/>
        </w:rPr>
        <w:t>НАЧИН СПРОВОЂЕЊА КОНТРОЛЕ</w:t>
      </w:r>
    </w:p>
    <w:p w:rsidR="00276E49" w:rsidRPr="00D11E27" w:rsidRDefault="00EB10B6" w:rsidP="00D11E27">
      <w:pPr>
        <w:tabs>
          <w:tab w:val="left" w:pos="142"/>
          <w:tab w:val="left" w:pos="567"/>
          <w:tab w:val="left" w:pos="1701"/>
        </w:tabs>
        <w:jc w:val="both"/>
        <w:rPr>
          <w:bCs/>
          <w:lang w:val="sr-Latn-RS"/>
        </w:rPr>
      </w:pPr>
      <w:r w:rsidRPr="005E390C">
        <w:rPr>
          <w:lang w:val="sr-Cyrl-CS"/>
        </w:rPr>
        <w:tab/>
      </w:r>
      <w:r w:rsidR="002F06E1">
        <w:rPr>
          <w:lang w:val="sr-Cyrl-CS"/>
        </w:rPr>
        <w:tab/>
      </w:r>
      <w:r w:rsidR="00432494" w:rsidRPr="005E390C">
        <w:rPr>
          <w:lang w:val="sr-Cyrl-CS"/>
        </w:rPr>
        <w:t xml:space="preserve">Предмет јавне набавке број </w:t>
      </w:r>
      <w:r w:rsidR="000941B9">
        <w:rPr>
          <w:lang w:val="sr-Latn-RS"/>
        </w:rPr>
        <w:t>10</w:t>
      </w:r>
      <w:r w:rsidR="00432494" w:rsidRPr="005E390C">
        <w:rPr>
          <w:lang w:val="sr-Cyrl-CS"/>
        </w:rPr>
        <w:t>/201</w:t>
      </w:r>
      <w:r w:rsidR="008B31F5">
        <w:rPr>
          <w:lang w:val="sr-Latn-RS"/>
        </w:rPr>
        <w:t>9</w:t>
      </w:r>
      <w:r w:rsidR="00432494" w:rsidRPr="005E390C">
        <w:rPr>
          <w:lang w:val="sr-Cyrl-CS"/>
        </w:rPr>
        <w:t xml:space="preserve"> је н</w:t>
      </w:r>
      <w:r w:rsidR="00432494" w:rsidRPr="005E390C">
        <w:rPr>
          <w:bCs/>
          <w:lang w:val="sr-Cyrl-CS"/>
        </w:rPr>
        <w:t xml:space="preserve">абавка </w:t>
      </w:r>
      <w:r w:rsidR="009D152D" w:rsidRPr="005E390C">
        <w:rPr>
          <w:bCs/>
          <w:lang w:val="sr-Cyrl-RS"/>
        </w:rPr>
        <w:t>услуг</w:t>
      </w:r>
      <w:r w:rsidR="009C384A">
        <w:rPr>
          <w:bCs/>
          <w:lang w:val="sr-Cyrl-RS"/>
        </w:rPr>
        <w:t xml:space="preserve">е – </w:t>
      </w:r>
      <w:r w:rsidR="000941B9" w:rsidRPr="000941B9">
        <w:rPr>
          <w:bCs/>
          <w:lang w:val="sr-Cyrl-RS"/>
        </w:rPr>
        <w:t>нерезервисане поштанске услуге</w:t>
      </w:r>
      <w:r w:rsidR="009C384A">
        <w:rPr>
          <w:bCs/>
          <w:lang w:val="sr-Cyrl-RS"/>
        </w:rPr>
        <w:t xml:space="preserve">, а према спецификацији и карактеристикама датим у конкурсној </w:t>
      </w:r>
      <w:r w:rsidR="00D11E27">
        <w:rPr>
          <w:bCs/>
          <w:lang w:val="sr-Cyrl-RS"/>
        </w:rPr>
        <w:t xml:space="preserve">документацији, односно </w:t>
      </w:r>
      <w:r w:rsidR="00D11E27">
        <w:rPr>
          <w:lang w:val="sr-Cyrl-RS"/>
        </w:rPr>
        <w:t>п</w:t>
      </w:r>
      <w:r w:rsidR="00276E49" w:rsidRPr="00D11E27">
        <w:rPr>
          <w:lang w:val="sr-Cyrl-RS"/>
        </w:rPr>
        <w:t>ријем, пренос и уручење писмоносних пошиљака масе преко 101 грама, са или без посебних услуга</w:t>
      </w:r>
    </w:p>
    <w:p w:rsidR="00276E49" w:rsidRDefault="00276E49" w:rsidP="00276E49">
      <w:pPr>
        <w:tabs>
          <w:tab w:val="left" w:pos="0"/>
          <w:tab w:val="left" w:pos="567"/>
          <w:tab w:val="left" w:pos="1701"/>
        </w:tabs>
        <w:jc w:val="both"/>
      </w:pPr>
      <w:r>
        <w:tab/>
      </w:r>
      <w:r w:rsidR="00D11E27">
        <w:rPr>
          <w:lang w:val="sr-Cyrl-RS"/>
        </w:rPr>
        <w:t>Предмет набавке, односно у</w:t>
      </w:r>
      <w:r w:rsidRPr="00005577">
        <w:t xml:space="preserve">ниверзална поштанска услуга, у унутрашњем и међународном поштанском саобраћају, </w:t>
      </w:r>
      <w:r w:rsidR="00D11E27">
        <w:rPr>
          <w:lang w:val="sr-Cyrl-RS"/>
        </w:rPr>
        <w:t>између осталог,</w:t>
      </w:r>
      <w:r w:rsidRPr="00005577">
        <w:t>обухвата: пријем, пренос и уручење писмоносних пошиљака, укључујући регистроване пошиљке, масе до два кг, као и писмоносне пошиљке у електронској форм</w:t>
      </w:r>
      <w:r w:rsidRPr="00D11E27">
        <w:t xml:space="preserve">и. </w:t>
      </w:r>
    </w:p>
    <w:p w:rsidR="00276E49" w:rsidRPr="00276E49" w:rsidRDefault="00276E49" w:rsidP="00E64E0B">
      <w:pPr>
        <w:tabs>
          <w:tab w:val="left" w:pos="567"/>
          <w:tab w:val="left" w:pos="1701"/>
        </w:tabs>
        <w:jc w:val="both"/>
        <w:rPr>
          <w:lang w:val="sr-Latn-RS"/>
        </w:rPr>
      </w:pPr>
      <w:r>
        <w:tab/>
      </w:r>
      <w:r w:rsidRPr="00765217">
        <w:t xml:space="preserve">Универзална поштанска услуга се обавља сваки радни дан, а не мање од пет дана у недељи, осим у случајевима државних и верских празника, више силе и угрожености здравља и сигурности запослених код оператора. </w:t>
      </w:r>
    </w:p>
    <w:p w:rsidR="00D11E27" w:rsidRDefault="00D11E27" w:rsidP="002F06E1">
      <w:pPr>
        <w:tabs>
          <w:tab w:val="left" w:pos="142"/>
          <w:tab w:val="left" w:pos="567"/>
          <w:tab w:val="left" w:pos="1701"/>
        </w:tabs>
        <w:jc w:val="both"/>
        <w:rPr>
          <w:lang w:val="sr-Cyrl-CS"/>
        </w:rPr>
      </w:pPr>
    </w:p>
    <w:p w:rsidR="00A23215" w:rsidRPr="00A23215" w:rsidRDefault="00A23215" w:rsidP="002F06E1">
      <w:pPr>
        <w:tabs>
          <w:tab w:val="left" w:pos="142"/>
          <w:tab w:val="left" w:pos="567"/>
          <w:tab w:val="left" w:pos="1701"/>
        </w:tabs>
        <w:jc w:val="both"/>
        <w:rPr>
          <w:b/>
          <w:bCs/>
          <w:u w:val="single"/>
          <w:lang w:val="sr-Cyrl-RS"/>
        </w:rPr>
      </w:pPr>
      <w:r w:rsidRPr="00683F7F">
        <w:rPr>
          <w:b/>
          <w:bCs/>
          <w:u w:val="single"/>
          <w:lang w:val="sr-Cyrl-RS"/>
        </w:rPr>
        <w:t>Техничка спецификација</w:t>
      </w:r>
      <w:r w:rsidRPr="00A23215">
        <w:rPr>
          <w:b/>
          <w:bCs/>
          <w:u w:val="single"/>
          <w:lang w:val="sr-Cyrl-RS"/>
        </w:rPr>
        <w:t xml:space="preserve"> </w:t>
      </w:r>
    </w:p>
    <w:p w:rsidR="00C71D91" w:rsidRPr="00531EDB" w:rsidRDefault="00C71D91" w:rsidP="00C71D91">
      <w:pPr>
        <w:tabs>
          <w:tab w:val="left" w:pos="567"/>
          <w:tab w:val="left" w:pos="1701"/>
        </w:tabs>
        <w:jc w:val="both"/>
        <w:rPr>
          <w:lang w:val="sr-Latn-RS"/>
        </w:rPr>
      </w:pPr>
      <w:r>
        <w:rPr>
          <w:color w:val="000000"/>
          <w:lang w:val="sr-Latn-RS"/>
        </w:rPr>
        <w:tab/>
      </w:r>
      <w:r w:rsidRPr="002F04C4">
        <w:rPr>
          <w:color w:val="000000"/>
          <w:lang w:val="sr-Cyrl-RS"/>
        </w:rPr>
        <w:t xml:space="preserve">Обавеза је </w:t>
      </w:r>
      <w:r w:rsidRPr="002F04C4">
        <w:rPr>
          <w:color w:val="000000"/>
          <w:lang w:val="en-US"/>
        </w:rPr>
        <w:t>П</w:t>
      </w:r>
      <w:r w:rsidRPr="002F04C4">
        <w:rPr>
          <w:color w:val="000000"/>
          <w:lang w:val="sr-Cyrl-RS"/>
        </w:rPr>
        <w:t xml:space="preserve">онуђача да за </w:t>
      </w:r>
      <w:r w:rsidRPr="002F04C4">
        <w:rPr>
          <w:color w:val="000000"/>
          <w:lang w:val="en-US"/>
        </w:rPr>
        <w:t>потреб</w:t>
      </w:r>
      <w:r w:rsidRPr="002F04C4">
        <w:rPr>
          <w:color w:val="000000"/>
          <w:lang w:val="sr-Cyrl-RS"/>
        </w:rPr>
        <w:t>е Наручиоца изврши услуге</w:t>
      </w:r>
      <w:r w:rsidRPr="002F04C4">
        <w:rPr>
          <w:color w:val="000000"/>
          <w:lang w:val="sr-Latn-RS"/>
        </w:rPr>
        <w:t xml:space="preserve"> </w:t>
      </w:r>
      <w:r w:rsidRPr="002F04C4">
        <w:rPr>
          <w:bCs/>
          <w:lang w:val="sr-Cyrl-CS"/>
        </w:rPr>
        <w:t>преноса поштанских пошиљака</w:t>
      </w:r>
      <w:r w:rsidRPr="002F04C4">
        <w:rPr>
          <w:lang w:val="sr-Cyrl-RS"/>
        </w:rPr>
        <w:t xml:space="preserve"> (универзалне поштанске услуге), и то:</w:t>
      </w:r>
    </w:p>
    <w:tbl>
      <w:tblPr>
        <w:tblW w:w="5172" w:type="pct"/>
        <w:tblInd w:w="124" w:type="dxa"/>
        <w:tblLayout w:type="fixed"/>
        <w:tblLook w:val="04A0" w:firstRow="1" w:lastRow="0" w:firstColumn="1" w:lastColumn="0" w:noHBand="0" w:noVBand="1"/>
      </w:tblPr>
      <w:tblGrid>
        <w:gridCol w:w="1721"/>
        <w:gridCol w:w="8238"/>
      </w:tblGrid>
      <w:tr w:rsidR="00C71D91" w:rsidRPr="007871AF" w:rsidTr="00A561C5">
        <w:trPr>
          <w:trHeight w:val="315"/>
        </w:trPr>
        <w:tc>
          <w:tcPr>
            <w:tcW w:w="864" w:type="pct"/>
            <w:tcBorders>
              <w:top w:val="single" w:sz="4" w:space="0" w:color="auto"/>
              <w:left w:val="single" w:sz="4" w:space="0" w:color="auto"/>
              <w:bottom w:val="single" w:sz="4" w:space="0" w:color="auto"/>
              <w:right w:val="single" w:sz="4" w:space="0" w:color="auto"/>
            </w:tcBorders>
          </w:tcPr>
          <w:p w:rsidR="00C71D91" w:rsidRPr="007871AF" w:rsidRDefault="00C71D91" w:rsidP="00A561C5">
            <w:pPr>
              <w:jc w:val="center"/>
              <w:rPr>
                <w:b/>
                <w:lang w:val="sr-Cyrl-RS"/>
              </w:rPr>
            </w:pPr>
            <w:r w:rsidRPr="007871AF">
              <w:rPr>
                <w:b/>
                <w:lang w:val="sr-Cyrl-RS"/>
              </w:rPr>
              <w:t>Ред. бр.</w:t>
            </w:r>
          </w:p>
        </w:tc>
        <w:tc>
          <w:tcPr>
            <w:tcW w:w="41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1D91" w:rsidRPr="007871AF" w:rsidRDefault="00C71D91" w:rsidP="00A561C5">
            <w:pPr>
              <w:jc w:val="center"/>
              <w:rPr>
                <w:b/>
                <w:lang w:val="sr-Cyrl-RS"/>
              </w:rPr>
            </w:pPr>
            <w:r w:rsidRPr="007871AF">
              <w:rPr>
                <w:b/>
                <w:lang w:val="sr-Cyrl-RS"/>
              </w:rPr>
              <w:t>Врста услуге и маса/гр</w:t>
            </w:r>
          </w:p>
        </w:tc>
      </w:tr>
      <w:tr w:rsidR="00C71D91" w:rsidRPr="007871AF" w:rsidTr="00A561C5">
        <w:trPr>
          <w:trHeight w:val="315"/>
        </w:trPr>
        <w:tc>
          <w:tcPr>
            <w:tcW w:w="864" w:type="pct"/>
            <w:tcBorders>
              <w:top w:val="single" w:sz="4" w:space="0" w:color="auto"/>
              <w:left w:val="single" w:sz="4" w:space="0" w:color="auto"/>
              <w:bottom w:val="single" w:sz="4" w:space="0" w:color="auto"/>
              <w:right w:val="single" w:sz="4" w:space="0" w:color="auto"/>
            </w:tcBorders>
          </w:tcPr>
          <w:p w:rsidR="00C71D91" w:rsidRPr="008279CD" w:rsidRDefault="00C71D91" w:rsidP="00A561C5">
            <w:pPr>
              <w:jc w:val="center"/>
            </w:pPr>
            <w:r>
              <w:t>1.</w:t>
            </w:r>
          </w:p>
        </w:tc>
        <w:tc>
          <w:tcPr>
            <w:tcW w:w="4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D91" w:rsidRPr="007871AF" w:rsidRDefault="000840EC" w:rsidP="00A561C5">
            <w:r>
              <w:t>Писмо</w:t>
            </w:r>
            <w:r w:rsidR="00C71D91" w:rsidRPr="007871AF">
              <w:t xml:space="preserve"> </w:t>
            </w:r>
            <w:r w:rsidR="00577F7D">
              <w:t>УПС</w:t>
            </w:r>
            <w:r w:rsidR="00C71D91" w:rsidRPr="007871AF">
              <w:t xml:space="preserve"> 10</w:t>
            </w:r>
            <w:r w:rsidR="00C71D91">
              <w:rPr>
                <w:lang w:val="sr-Cyrl-RS"/>
              </w:rPr>
              <w:t>1</w:t>
            </w:r>
            <w:r w:rsidR="00C71D91" w:rsidRPr="007871AF">
              <w:t xml:space="preserve">-250 </w:t>
            </w:r>
            <w:r w:rsidR="00577F7D">
              <w:t>г</w:t>
            </w:r>
          </w:p>
        </w:tc>
      </w:tr>
      <w:tr w:rsidR="00C71D91" w:rsidRPr="007871AF" w:rsidTr="00A561C5">
        <w:trPr>
          <w:trHeight w:val="315"/>
        </w:trPr>
        <w:tc>
          <w:tcPr>
            <w:tcW w:w="864" w:type="pct"/>
            <w:tcBorders>
              <w:top w:val="nil"/>
              <w:left w:val="single" w:sz="4" w:space="0" w:color="auto"/>
              <w:bottom w:val="single" w:sz="4" w:space="0" w:color="auto"/>
              <w:right w:val="single" w:sz="4" w:space="0" w:color="auto"/>
            </w:tcBorders>
          </w:tcPr>
          <w:p w:rsidR="00C71D91" w:rsidRPr="008279CD" w:rsidRDefault="00C71D91" w:rsidP="00A561C5">
            <w:pPr>
              <w:jc w:val="center"/>
            </w:pPr>
            <w:r>
              <w:t>2.</w:t>
            </w:r>
          </w:p>
        </w:tc>
        <w:tc>
          <w:tcPr>
            <w:tcW w:w="4136" w:type="pct"/>
            <w:tcBorders>
              <w:top w:val="nil"/>
              <w:left w:val="single" w:sz="4" w:space="0" w:color="auto"/>
              <w:bottom w:val="single" w:sz="4" w:space="0" w:color="auto"/>
              <w:right w:val="single" w:sz="4" w:space="0" w:color="auto"/>
            </w:tcBorders>
            <w:shd w:val="clear" w:color="auto" w:fill="auto"/>
            <w:noWrap/>
            <w:vAlign w:val="center"/>
            <w:hideMark/>
          </w:tcPr>
          <w:p w:rsidR="00C71D91" w:rsidRPr="007871AF" w:rsidRDefault="000840EC" w:rsidP="00A561C5">
            <w:r>
              <w:t>Писмо</w:t>
            </w:r>
            <w:r w:rsidR="00C71D91" w:rsidRPr="007871AF">
              <w:t xml:space="preserve"> </w:t>
            </w:r>
            <w:r w:rsidR="00577F7D">
              <w:t>УПС</w:t>
            </w:r>
            <w:r w:rsidR="00C71D91" w:rsidRPr="007871AF">
              <w:t xml:space="preserve"> 25</w:t>
            </w:r>
            <w:r w:rsidR="00C71D91">
              <w:rPr>
                <w:lang w:val="sr-Cyrl-RS"/>
              </w:rPr>
              <w:t>1</w:t>
            </w:r>
            <w:r w:rsidR="00C71D91" w:rsidRPr="007871AF">
              <w:t xml:space="preserve">-500 </w:t>
            </w:r>
            <w:r w:rsidR="00577F7D">
              <w:t>г</w:t>
            </w:r>
          </w:p>
        </w:tc>
      </w:tr>
      <w:tr w:rsidR="00C71D91" w:rsidRPr="007871AF" w:rsidTr="00A561C5">
        <w:trPr>
          <w:trHeight w:val="315"/>
        </w:trPr>
        <w:tc>
          <w:tcPr>
            <w:tcW w:w="864" w:type="pct"/>
            <w:tcBorders>
              <w:top w:val="nil"/>
              <w:left w:val="single" w:sz="4" w:space="0" w:color="auto"/>
              <w:bottom w:val="single" w:sz="4" w:space="0" w:color="auto"/>
              <w:right w:val="single" w:sz="4" w:space="0" w:color="auto"/>
            </w:tcBorders>
          </w:tcPr>
          <w:p w:rsidR="00C71D91" w:rsidRPr="008279CD" w:rsidRDefault="00C71D91" w:rsidP="00A561C5">
            <w:pPr>
              <w:jc w:val="center"/>
            </w:pPr>
            <w:r>
              <w:t>3.</w:t>
            </w:r>
          </w:p>
        </w:tc>
        <w:tc>
          <w:tcPr>
            <w:tcW w:w="4136" w:type="pct"/>
            <w:tcBorders>
              <w:top w:val="nil"/>
              <w:left w:val="single" w:sz="4" w:space="0" w:color="auto"/>
              <w:bottom w:val="single" w:sz="4" w:space="0" w:color="auto"/>
              <w:right w:val="single" w:sz="4" w:space="0" w:color="auto"/>
            </w:tcBorders>
            <w:shd w:val="clear" w:color="auto" w:fill="auto"/>
            <w:noWrap/>
            <w:vAlign w:val="center"/>
            <w:hideMark/>
          </w:tcPr>
          <w:p w:rsidR="00C71D91" w:rsidRPr="007871AF" w:rsidRDefault="000840EC" w:rsidP="00A561C5">
            <w:r>
              <w:t>Писмо</w:t>
            </w:r>
            <w:r w:rsidR="00C71D91" w:rsidRPr="007871AF">
              <w:t xml:space="preserve"> </w:t>
            </w:r>
            <w:r w:rsidR="00577F7D">
              <w:t>УПС</w:t>
            </w:r>
            <w:r w:rsidR="00C71D91" w:rsidRPr="007871AF">
              <w:t xml:space="preserve"> 50</w:t>
            </w:r>
            <w:r w:rsidR="00C71D91">
              <w:rPr>
                <w:lang w:val="sr-Cyrl-RS"/>
              </w:rPr>
              <w:t>1</w:t>
            </w:r>
            <w:r w:rsidR="00C71D91" w:rsidRPr="007871AF">
              <w:t xml:space="preserve">-1000 </w:t>
            </w:r>
            <w:r w:rsidR="00577F7D">
              <w:t>г</w:t>
            </w:r>
          </w:p>
        </w:tc>
      </w:tr>
      <w:tr w:rsidR="00C71D91" w:rsidRPr="007871AF" w:rsidTr="00A561C5">
        <w:trPr>
          <w:trHeight w:val="315"/>
        </w:trPr>
        <w:tc>
          <w:tcPr>
            <w:tcW w:w="864" w:type="pct"/>
            <w:tcBorders>
              <w:top w:val="nil"/>
              <w:left w:val="single" w:sz="4" w:space="0" w:color="auto"/>
              <w:bottom w:val="single" w:sz="4" w:space="0" w:color="auto"/>
              <w:right w:val="single" w:sz="4" w:space="0" w:color="auto"/>
            </w:tcBorders>
          </w:tcPr>
          <w:p w:rsidR="00C71D91" w:rsidRPr="008279CD" w:rsidRDefault="00C71D91" w:rsidP="00A561C5">
            <w:pPr>
              <w:jc w:val="center"/>
            </w:pPr>
            <w:r>
              <w:t>4.</w:t>
            </w:r>
          </w:p>
        </w:tc>
        <w:tc>
          <w:tcPr>
            <w:tcW w:w="4136" w:type="pct"/>
            <w:tcBorders>
              <w:top w:val="nil"/>
              <w:left w:val="single" w:sz="4" w:space="0" w:color="auto"/>
              <w:bottom w:val="single" w:sz="4" w:space="0" w:color="auto"/>
              <w:right w:val="single" w:sz="4" w:space="0" w:color="auto"/>
            </w:tcBorders>
            <w:shd w:val="clear" w:color="auto" w:fill="auto"/>
            <w:noWrap/>
            <w:vAlign w:val="center"/>
            <w:hideMark/>
          </w:tcPr>
          <w:p w:rsidR="00C71D91" w:rsidRPr="007871AF" w:rsidRDefault="000840EC" w:rsidP="00A561C5">
            <w:r>
              <w:t>Писмо</w:t>
            </w:r>
            <w:r w:rsidR="00C71D91" w:rsidRPr="007871AF">
              <w:t xml:space="preserve"> </w:t>
            </w:r>
            <w:r w:rsidR="00577F7D">
              <w:t>УПС</w:t>
            </w:r>
            <w:r w:rsidR="00C71D91" w:rsidRPr="007871AF">
              <w:t xml:space="preserve"> 100</w:t>
            </w:r>
            <w:r w:rsidR="00C71D91">
              <w:rPr>
                <w:lang w:val="sr-Cyrl-RS"/>
              </w:rPr>
              <w:t>1</w:t>
            </w:r>
            <w:r w:rsidR="00C71D91" w:rsidRPr="007871AF">
              <w:t xml:space="preserve">-2000 </w:t>
            </w:r>
            <w:r w:rsidR="00577F7D">
              <w:t>г</w:t>
            </w:r>
          </w:p>
        </w:tc>
      </w:tr>
      <w:tr w:rsidR="00C71D91" w:rsidRPr="007871AF" w:rsidTr="00A561C5">
        <w:trPr>
          <w:trHeight w:val="315"/>
        </w:trPr>
        <w:tc>
          <w:tcPr>
            <w:tcW w:w="864" w:type="pct"/>
            <w:tcBorders>
              <w:top w:val="nil"/>
              <w:left w:val="single" w:sz="4" w:space="0" w:color="auto"/>
              <w:bottom w:val="single" w:sz="4" w:space="0" w:color="auto"/>
              <w:right w:val="single" w:sz="4" w:space="0" w:color="auto"/>
            </w:tcBorders>
          </w:tcPr>
          <w:p w:rsidR="00C71D91" w:rsidRPr="008279CD" w:rsidRDefault="00C71D91" w:rsidP="00A561C5">
            <w:pPr>
              <w:jc w:val="center"/>
            </w:pPr>
            <w:r>
              <w:t>5.</w:t>
            </w:r>
          </w:p>
        </w:tc>
        <w:tc>
          <w:tcPr>
            <w:tcW w:w="4136" w:type="pct"/>
            <w:tcBorders>
              <w:top w:val="nil"/>
              <w:left w:val="single" w:sz="4" w:space="0" w:color="auto"/>
              <w:bottom w:val="single" w:sz="4" w:space="0" w:color="auto"/>
              <w:right w:val="single" w:sz="4" w:space="0" w:color="auto"/>
            </w:tcBorders>
            <w:shd w:val="clear" w:color="auto" w:fill="auto"/>
            <w:noWrap/>
            <w:vAlign w:val="center"/>
            <w:hideMark/>
          </w:tcPr>
          <w:p w:rsidR="00C71D91" w:rsidRPr="007871AF" w:rsidRDefault="00577F7D" w:rsidP="000840EC">
            <w:r>
              <w:t>Р</w:t>
            </w:r>
            <w:r w:rsidR="00C71D91" w:rsidRPr="007871AF">
              <w:t xml:space="preserve"> </w:t>
            </w:r>
            <w:r w:rsidR="000840EC">
              <w:rPr>
                <w:lang w:val="sr-Cyrl-RS"/>
              </w:rPr>
              <w:t>п</w:t>
            </w:r>
            <w:r w:rsidR="000840EC">
              <w:t>исмо</w:t>
            </w:r>
            <w:r w:rsidR="000840EC" w:rsidRPr="007871AF">
              <w:t xml:space="preserve"> </w:t>
            </w:r>
            <w:r w:rsidR="00C71D91" w:rsidRPr="007871AF">
              <w:t xml:space="preserve"> </w:t>
            </w:r>
            <w:r>
              <w:t>УПС</w:t>
            </w:r>
            <w:r w:rsidR="00C71D91" w:rsidRPr="007871AF">
              <w:t xml:space="preserve"> 10</w:t>
            </w:r>
            <w:r w:rsidR="00C71D91">
              <w:rPr>
                <w:lang w:val="sr-Cyrl-RS"/>
              </w:rPr>
              <w:t>1</w:t>
            </w:r>
            <w:r w:rsidR="00C71D91" w:rsidRPr="007871AF">
              <w:t xml:space="preserve">-250 </w:t>
            </w:r>
            <w:r>
              <w:t>г</w:t>
            </w:r>
          </w:p>
        </w:tc>
      </w:tr>
      <w:tr w:rsidR="00C71D91" w:rsidRPr="007871AF" w:rsidTr="00A561C5">
        <w:trPr>
          <w:trHeight w:val="315"/>
        </w:trPr>
        <w:tc>
          <w:tcPr>
            <w:tcW w:w="864" w:type="pct"/>
            <w:tcBorders>
              <w:top w:val="nil"/>
              <w:left w:val="single" w:sz="4" w:space="0" w:color="auto"/>
              <w:bottom w:val="single" w:sz="4" w:space="0" w:color="auto"/>
              <w:right w:val="single" w:sz="4" w:space="0" w:color="auto"/>
            </w:tcBorders>
          </w:tcPr>
          <w:p w:rsidR="00C71D91" w:rsidRPr="008279CD" w:rsidRDefault="00C71D91" w:rsidP="00A561C5">
            <w:pPr>
              <w:jc w:val="center"/>
            </w:pPr>
            <w:r>
              <w:t>6.</w:t>
            </w:r>
          </w:p>
        </w:tc>
        <w:tc>
          <w:tcPr>
            <w:tcW w:w="4136" w:type="pct"/>
            <w:tcBorders>
              <w:top w:val="nil"/>
              <w:left w:val="single" w:sz="4" w:space="0" w:color="auto"/>
              <w:bottom w:val="single" w:sz="4" w:space="0" w:color="auto"/>
              <w:right w:val="single" w:sz="4" w:space="0" w:color="auto"/>
            </w:tcBorders>
            <w:shd w:val="clear" w:color="auto" w:fill="auto"/>
            <w:noWrap/>
            <w:vAlign w:val="center"/>
            <w:hideMark/>
          </w:tcPr>
          <w:p w:rsidR="00C71D91" w:rsidRPr="007871AF" w:rsidRDefault="00577F7D" w:rsidP="00A561C5">
            <w:r>
              <w:t>Р</w:t>
            </w:r>
            <w:r w:rsidR="00C71D91" w:rsidRPr="007871AF">
              <w:t xml:space="preserve"> </w:t>
            </w:r>
            <w:r w:rsidR="00DD76AA">
              <w:rPr>
                <w:lang w:val="sr-Cyrl-RS"/>
              </w:rPr>
              <w:t>п</w:t>
            </w:r>
            <w:r w:rsidR="00DD76AA">
              <w:t>исмо</w:t>
            </w:r>
            <w:r w:rsidR="00C71D91" w:rsidRPr="007871AF">
              <w:t xml:space="preserve"> </w:t>
            </w:r>
            <w:r>
              <w:t>УПС</w:t>
            </w:r>
            <w:r w:rsidR="00C71D91" w:rsidRPr="007871AF">
              <w:t xml:space="preserve"> 25</w:t>
            </w:r>
            <w:r w:rsidR="00C71D91">
              <w:rPr>
                <w:lang w:val="sr-Cyrl-RS"/>
              </w:rPr>
              <w:t>1</w:t>
            </w:r>
            <w:r w:rsidR="00C71D91" w:rsidRPr="007871AF">
              <w:t xml:space="preserve">-500 </w:t>
            </w:r>
            <w:r>
              <w:t>г</w:t>
            </w:r>
          </w:p>
        </w:tc>
      </w:tr>
      <w:tr w:rsidR="00C71D91" w:rsidRPr="007871AF" w:rsidTr="00E422F5">
        <w:trPr>
          <w:trHeight w:val="315"/>
        </w:trPr>
        <w:tc>
          <w:tcPr>
            <w:tcW w:w="864" w:type="pct"/>
            <w:tcBorders>
              <w:top w:val="nil"/>
              <w:left w:val="single" w:sz="4" w:space="0" w:color="auto"/>
              <w:bottom w:val="single" w:sz="4" w:space="0" w:color="auto"/>
              <w:right w:val="single" w:sz="4" w:space="0" w:color="auto"/>
            </w:tcBorders>
          </w:tcPr>
          <w:p w:rsidR="00C71D91" w:rsidRPr="008279CD" w:rsidRDefault="00C71D91" w:rsidP="00A561C5">
            <w:pPr>
              <w:jc w:val="center"/>
            </w:pPr>
            <w:r>
              <w:t>7.</w:t>
            </w:r>
          </w:p>
        </w:tc>
        <w:tc>
          <w:tcPr>
            <w:tcW w:w="4136" w:type="pct"/>
            <w:tcBorders>
              <w:top w:val="nil"/>
              <w:left w:val="single" w:sz="4" w:space="0" w:color="auto"/>
              <w:bottom w:val="single" w:sz="4" w:space="0" w:color="auto"/>
              <w:right w:val="single" w:sz="4" w:space="0" w:color="auto"/>
            </w:tcBorders>
            <w:shd w:val="clear" w:color="auto" w:fill="auto"/>
            <w:noWrap/>
            <w:vAlign w:val="center"/>
            <w:hideMark/>
          </w:tcPr>
          <w:p w:rsidR="00C71D91" w:rsidRPr="007871AF" w:rsidRDefault="00577F7D" w:rsidP="00A561C5">
            <w:r>
              <w:t>Р</w:t>
            </w:r>
            <w:r w:rsidR="00C71D91" w:rsidRPr="007871AF">
              <w:t xml:space="preserve"> </w:t>
            </w:r>
            <w:r w:rsidR="00DD76AA">
              <w:rPr>
                <w:lang w:val="sr-Cyrl-RS"/>
              </w:rPr>
              <w:t>п</w:t>
            </w:r>
            <w:r w:rsidR="00DD76AA">
              <w:t>исмо</w:t>
            </w:r>
            <w:r w:rsidR="00C71D91" w:rsidRPr="007871AF">
              <w:t xml:space="preserve"> </w:t>
            </w:r>
            <w:r>
              <w:t>УПС</w:t>
            </w:r>
            <w:r w:rsidR="00C71D91" w:rsidRPr="007871AF">
              <w:t xml:space="preserve"> 50</w:t>
            </w:r>
            <w:r w:rsidR="00C71D91">
              <w:rPr>
                <w:lang w:val="sr-Cyrl-RS"/>
              </w:rPr>
              <w:t>1</w:t>
            </w:r>
            <w:r w:rsidR="00C71D91" w:rsidRPr="007871AF">
              <w:t xml:space="preserve">-1000 </w:t>
            </w:r>
            <w:r>
              <w:t>г</w:t>
            </w:r>
          </w:p>
        </w:tc>
      </w:tr>
      <w:tr w:rsidR="00C71D91" w:rsidRPr="007871AF" w:rsidTr="00E422F5">
        <w:trPr>
          <w:trHeight w:val="315"/>
        </w:trPr>
        <w:tc>
          <w:tcPr>
            <w:tcW w:w="864" w:type="pct"/>
            <w:tcBorders>
              <w:top w:val="single" w:sz="4" w:space="0" w:color="auto"/>
              <w:left w:val="single" w:sz="4" w:space="0" w:color="auto"/>
              <w:bottom w:val="single" w:sz="4" w:space="0" w:color="auto"/>
              <w:right w:val="single" w:sz="4" w:space="0" w:color="auto"/>
            </w:tcBorders>
          </w:tcPr>
          <w:p w:rsidR="00C71D91" w:rsidRPr="008279CD" w:rsidRDefault="00C71D91" w:rsidP="00A561C5">
            <w:pPr>
              <w:jc w:val="center"/>
            </w:pPr>
            <w:r>
              <w:t>8.</w:t>
            </w:r>
          </w:p>
        </w:tc>
        <w:tc>
          <w:tcPr>
            <w:tcW w:w="4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D91" w:rsidRPr="007871AF" w:rsidRDefault="00577F7D" w:rsidP="00A561C5">
            <w:r>
              <w:t>Р</w:t>
            </w:r>
            <w:r w:rsidR="00C71D91" w:rsidRPr="007871AF">
              <w:t xml:space="preserve"> </w:t>
            </w:r>
            <w:r w:rsidR="00DD76AA">
              <w:rPr>
                <w:lang w:val="sr-Cyrl-RS"/>
              </w:rPr>
              <w:t>п</w:t>
            </w:r>
            <w:r w:rsidR="00DD76AA">
              <w:t>исмо</w:t>
            </w:r>
            <w:r w:rsidR="00C71D91" w:rsidRPr="007871AF">
              <w:t xml:space="preserve"> </w:t>
            </w:r>
            <w:r>
              <w:t>УПС</w:t>
            </w:r>
            <w:r w:rsidR="00C71D91" w:rsidRPr="007871AF">
              <w:t xml:space="preserve"> 100</w:t>
            </w:r>
            <w:r w:rsidR="00C71D91">
              <w:rPr>
                <w:lang w:val="sr-Cyrl-RS"/>
              </w:rPr>
              <w:t>1</w:t>
            </w:r>
            <w:r w:rsidR="00C71D91" w:rsidRPr="007871AF">
              <w:t xml:space="preserve">-2000 </w:t>
            </w:r>
            <w:r>
              <w:t>г</w:t>
            </w:r>
          </w:p>
        </w:tc>
      </w:tr>
      <w:tr w:rsidR="00C71D91" w:rsidRPr="007871AF" w:rsidTr="00A561C5">
        <w:trPr>
          <w:trHeight w:val="315"/>
        </w:trPr>
        <w:tc>
          <w:tcPr>
            <w:tcW w:w="864" w:type="pct"/>
            <w:tcBorders>
              <w:top w:val="single" w:sz="4" w:space="0" w:color="auto"/>
              <w:left w:val="single" w:sz="4" w:space="0" w:color="auto"/>
              <w:bottom w:val="single" w:sz="4" w:space="0" w:color="auto"/>
              <w:right w:val="single" w:sz="4" w:space="0" w:color="auto"/>
            </w:tcBorders>
          </w:tcPr>
          <w:p w:rsidR="00C71D91" w:rsidRPr="008279CD" w:rsidRDefault="00C71D91" w:rsidP="00A561C5">
            <w:pPr>
              <w:jc w:val="center"/>
            </w:pPr>
            <w:r>
              <w:t>9.</w:t>
            </w:r>
          </w:p>
        </w:tc>
        <w:tc>
          <w:tcPr>
            <w:tcW w:w="4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D91" w:rsidRPr="007871AF" w:rsidRDefault="00104D84" w:rsidP="00A561C5">
            <w:r>
              <w:t>Пошиљка</w:t>
            </w:r>
            <w:r w:rsidR="00C71D91" w:rsidRPr="007871AF">
              <w:t xml:space="preserve"> </w:t>
            </w:r>
            <w:r>
              <w:t>са</w:t>
            </w:r>
            <w:r w:rsidR="00C71D91" w:rsidRPr="007871AF">
              <w:t xml:space="preserve"> </w:t>
            </w:r>
            <w:r>
              <w:t>потврђеним</w:t>
            </w:r>
            <w:r w:rsidR="00C71D91" w:rsidRPr="007871AF">
              <w:t xml:space="preserve"> </w:t>
            </w:r>
            <w:r>
              <w:t>уручењем</w:t>
            </w:r>
            <w:r w:rsidR="00C71D91" w:rsidRPr="007871AF">
              <w:t xml:space="preserve"> </w:t>
            </w:r>
            <w:r w:rsidR="00577F7D">
              <w:t>УПС</w:t>
            </w:r>
            <w:r w:rsidR="00C71D91" w:rsidRPr="007871AF">
              <w:t xml:space="preserve"> 10</w:t>
            </w:r>
            <w:r w:rsidR="00C71D91">
              <w:rPr>
                <w:lang w:val="sr-Cyrl-RS"/>
              </w:rPr>
              <w:t>1</w:t>
            </w:r>
            <w:r w:rsidR="00C71D91" w:rsidRPr="007871AF">
              <w:t xml:space="preserve">-250 </w:t>
            </w:r>
            <w:r w:rsidR="00577F7D">
              <w:t>г</w:t>
            </w:r>
          </w:p>
        </w:tc>
      </w:tr>
      <w:tr w:rsidR="00C71D91" w:rsidRPr="007871AF" w:rsidTr="00A561C5">
        <w:trPr>
          <w:trHeight w:val="315"/>
        </w:trPr>
        <w:tc>
          <w:tcPr>
            <w:tcW w:w="864" w:type="pct"/>
            <w:tcBorders>
              <w:top w:val="single" w:sz="4" w:space="0" w:color="auto"/>
              <w:left w:val="single" w:sz="4" w:space="0" w:color="auto"/>
              <w:bottom w:val="single" w:sz="4" w:space="0" w:color="auto"/>
              <w:right w:val="single" w:sz="4" w:space="0" w:color="auto"/>
            </w:tcBorders>
          </w:tcPr>
          <w:p w:rsidR="00C71D91" w:rsidRPr="008279CD" w:rsidRDefault="00C71D91" w:rsidP="00A561C5">
            <w:pPr>
              <w:jc w:val="center"/>
            </w:pPr>
            <w:r>
              <w:t>10.</w:t>
            </w:r>
          </w:p>
        </w:tc>
        <w:tc>
          <w:tcPr>
            <w:tcW w:w="41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1D91" w:rsidRPr="007871AF" w:rsidRDefault="00104D84" w:rsidP="00A561C5">
            <w:r>
              <w:t>Пошиљка</w:t>
            </w:r>
            <w:r w:rsidRPr="007871AF">
              <w:t xml:space="preserve"> </w:t>
            </w:r>
            <w:r>
              <w:t>са</w:t>
            </w:r>
            <w:r w:rsidRPr="007871AF">
              <w:t xml:space="preserve"> </w:t>
            </w:r>
            <w:r>
              <w:t>потврђеним</w:t>
            </w:r>
            <w:r w:rsidRPr="007871AF">
              <w:t xml:space="preserve"> </w:t>
            </w:r>
            <w:r>
              <w:t>уручењем</w:t>
            </w:r>
            <w:r w:rsidRPr="007871AF">
              <w:t xml:space="preserve"> </w:t>
            </w:r>
            <w:r w:rsidR="00577F7D">
              <w:t>УПС</w:t>
            </w:r>
            <w:r w:rsidR="00C71D91" w:rsidRPr="007871AF">
              <w:t xml:space="preserve"> 25</w:t>
            </w:r>
            <w:r w:rsidR="00C71D91">
              <w:rPr>
                <w:lang w:val="sr-Cyrl-RS"/>
              </w:rPr>
              <w:t>1</w:t>
            </w:r>
            <w:r w:rsidR="00C71D91" w:rsidRPr="007871AF">
              <w:t xml:space="preserve">-500 </w:t>
            </w:r>
            <w:r w:rsidR="00577F7D">
              <w:t>г</w:t>
            </w:r>
          </w:p>
        </w:tc>
      </w:tr>
      <w:tr w:rsidR="00C71D91" w:rsidRPr="007871AF" w:rsidTr="00A561C5">
        <w:trPr>
          <w:trHeight w:val="315"/>
        </w:trPr>
        <w:tc>
          <w:tcPr>
            <w:tcW w:w="864" w:type="pct"/>
            <w:tcBorders>
              <w:top w:val="nil"/>
              <w:left w:val="single" w:sz="4" w:space="0" w:color="auto"/>
              <w:bottom w:val="single" w:sz="4" w:space="0" w:color="auto"/>
              <w:right w:val="single" w:sz="4" w:space="0" w:color="auto"/>
            </w:tcBorders>
          </w:tcPr>
          <w:p w:rsidR="00C71D91" w:rsidRPr="008279CD" w:rsidRDefault="00C71D91" w:rsidP="00A561C5">
            <w:pPr>
              <w:jc w:val="center"/>
            </w:pPr>
            <w:r>
              <w:t>11.</w:t>
            </w:r>
          </w:p>
        </w:tc>
        <w:tc>
          <w:tcPr>
            <w:tcW w:w="4136" w:type="pct"/>
            <w:tcBorders>
              <w:top w:val="nil"/>
              <w:left w:val="single" w:sz="4" w:space="0" w:color="auto"/>
              <w:bottom w:val="single" w:sz="4" w:space="0" w:color="auto"/>
              <w:right w:val="single" w:sz="4" w:space="0" w:color="auto"/>
            </w:tcBorders>
            <w:shd w:val="clear" w:color="auto" w:fill="auto"/>
            <w:noWrap/>
            <w:vAlign w:val="center"/>
            <w:hideMark/>
          </w:tcPr>
          <w:p w:rsidR="00C71D91" w:rsidRPr="007871AF" w:rsidRDefault="00104D84" w:rsidP="00A561C5">
            <w:r>
              <w:t>Пошиљка</w:t>
            </w:r>
            <w:r w:rsidRPr="007871AF">
              <w:t xml:space="preserve"> </w:t>
            </w:r>
            <w:r>
              <w:t>са</w:t>
            </w:r>
            <w:r w:rsidRPr="007871AF">
              <w:t xml:space="preserve"> </w:t>
            </w:r>
            <w:r>
              <w:t>потврђеним</w:t>
            </w:r>
            <w:r w:rsidRPr="007871AF">
              <w:t xml:space="preserve"> </w:t>
            </w:r>
            <w:r>
              <w:t>уручењем</w:t>
            </w:r>
            <w:r w:rsidRPr="007871AF">
              <w:t xml:space="preserve"> </w:t>
            </w:r>
            <w:r w:rsidR="00577F7D">
              <w:t>УПС</w:t>
            </w:r>
            <w:r w:rsidR="00C71D91" w:rsidRPr="007871AF">
              <w:t xml:space="preserve"> 50</w:t>
            </w:r>
            <w:r w:rsidR="00C71D91">
              <w:rPr>
                <w:lang w:val="sr-Cyrl-RS"/>
              </w:rPr>
              <w:t>1</w:t>
            </w:r>
            <w:r w:rsidR="00C71D91" w:rsidRPr="007871AF">
              <w:t xml:space="preserve">-1000 </w:t>
            </w:r>
            <w:r w:rsidR="00577F7D">
              <w:t>г</w:t>
            </w:r>
          </w:p>
        </w:tc>
      </w:tr>
      <w:tr w:rsidR="00C71D91" w:rsidRPr="007871AF" w:rsidTr="00A561C5">
        <w:trPr>
          <w:trHeight w:val="315"/>
        </w:trPr>
        <w:tc>
          <w:tcPr>
            <w:tcW w:w="864" w:type="pct"/>
            <w:tcBorders>
              <w:top w:val="nil"/>
              <w:left w:val="single" w:sz="4" w:space="0" w:color="auto"/>
              <w:bottom w:val="single" w:sz="4" w:space="0" w:color="auto"/>
              <w:right w:val="single" w:sz="4" w:space="0" w:color="auto"/>
            </w:tcBorders>
          </w:tcPr>
          <w:p w:rsidR="00C71D91" w:rsidRPr="008279CD" w:rsidRDefault="00C71D91" w:rsidP="00A561C5">
            <w:pPr>
              <w:jc w:val="center"/>
            </w:pPr>
            <w:r>
              <w:t>12.</w:t>
            </w:r>
          </w:p>
        </w:tc>
        <w:tc>
          <w:tcPr>
            <w:tcW w:w="4136" w:type="pct"/>
            <w:tcBorders>
              <w:top w:val="nil"/>
              <w:left w:val="single" w:sz="4" w:space="0" w:color="auto"/>
              <w:bottom w:val="single" w:sz="4" w:space="0" w:color="auto"/>
              <w:right w:val="single" w:sz="4" w:space="0" w:color="auto"/>
            </w:tcBorders>
            <w:shd w:val="clear" w:color="auto" w:fill="auto"/>
            <w:noWrap/>
            <w:vAlign w:val="center"/>
            <w:hideMark/>
          </w:tcPr>
          <w:p w:rsidR="00C71D91" w:rsidRPr="007871AF" w:rsidRDefault="00104D84" w:rsidP="00A561C5">
            <w:r>
              <w:t>Пошиљка</w:t>
            </w:r>
            <w:r w:rsidRPr="007871AF">
              <w:t xml:space="preserve"> </w:t>
            </w:r>
            <w:r>
              <w:t>са</w:t>
            </w:r>
            <w:r w:rsidRPr="007871AF">
              <w:t xml:space="preserve"> </w:t>
            </w:r>
            <w:r>
              <w:t>потврђеним</w:t>
            </w:r>
            <w:r w:rsidRPr="007871AF">
              <w:t xml:space="preserve"> </w:t>
            </w:r>
            <w:r>
              <w:t>уручењем</w:t>
            </w:r>
            <w:r w:rsidRPr="007871AF">
              <w:t xml:space="preserve"> </w:t>
            </w:r>
            <w:r w:rsidR="00577F7D">
              <w:t>УПС</w:t>
            </w:r>
            <w:r w:rsidR="00C71D91" w:rsidRPr="007871AF">
              <w:t xml:space="preserve"> 100</w:t>
            </w:r>
            <w:r w:rsidR="00C71D91">
              <w:rPr>
                <w:lang w:val="sr-Cyrl-RS"/>
              </w:rPr>
              <w:t>1</w:t>
            </w:r>
            <w:r w:rsidR="00C71D91" w:rsidRPr="007871AF">
              <w:t xml:space="preserve">-2000 </w:t>
            </w:r>
            <w:r w:rsidR="00577F7D">
              <w:t>г</w:t>
            </w:r>
          </w:p>
        </w:tc>
      </w:tr>
      <w:tr w:rsidR="00C71D91" w:rsidRPr="007871AF" w:rsidTr="00A561C5">
        <w:trPr>
          <w:trHeight w:val="315"/>
        </w:trPr>
        <w:tc>
          <w:tcPr>
            <w:tcW w:w="864" w:type="pct"/>
            <w:tcBorders>
              <w:top w:val="single" w:sz="4" w:space="0" w:color="auto"/>
              <w:left w:val="single" w:sz="4" w:space="0" w:color="auto"/>
              <w:bottom w:val="single" w:sz="4" w:space="0" w:color="auto"/>
              <w:right w:val="single" w:sz="4" w:space="0" w:color="auto"/>
            </w:tcBorders>
          </w:tcPr>
          <w:p w:rsidR="00C71D91" w:rsidRPr="008279CD" w:rsidRDefault="00C71D91" w:rsidP="00A561C5">
            <w:pPr>
              <w:jc w:val="center"/>
            </w:pPr>
            <w:r>
              <w:t>13.</w:t>
            </w:r>
          </w:p>
        </w:tc>
        <w:tc>
          <w:tcPr>
            <w:tcW w:w="41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1D91" w:rsidRPr="00185828" w:rsidRDefault="00F62B9E" w:rsidP="00A561C5">
            <w:r>
              <w:t>Писмо</w:t>
            </w:r>
            <w:r w:rsidR="00C71D91" w:rsidRPr="00185828">
              <w:t xml:space="preserve"> </w:t>
            </w:r>
            <w:r w:rsidR="00577F7D">
              <w:t>МПС</w:t>
            </w:r>
            <w:r w:rsidR="00C71D91" w:rsidRPr="00185828">
              <w:t xml:space="preserve"> 10</w:t>
            </w:r>
            <w:r w:rsidR="00C71D91">
              <w:rPr>
                <w:lang w:val="sr-Cyrl-RS"/>
              </w:rPr>
              <w:t>1</w:t>
            </w:r>
            <w:r w:rsidR="00C71D91" w:rsidRPr="00185828">
              <w:t xml:space="preserve">-250 </w:t>
            </w:r>
            <w:r w:rsidR="00577F7D">
              <w:t>г</w:t>
            </w:r>
          </w:p>
        </w:tc>
      </w:tr>
      <w:tr w:rsidR="00C71D91" w:rsidRPr="007871AF" w:rsidTr="00A561C5">
        <w:trPr>
          <w:trHeight w:val="315"/>
        </w:trPr>
        <w:tc>
          <w:tcPr>
            <w:tcW w:w="864" w:type="pct"/>
            <w:tcBorders>
              <w:top w:val="single" w:sz="4" w:space="0" w:color="auto"/>
              <w:left w:val="single" w:sz="4" w:space="0" w:color="auto"/>
              <w:bottom w:val="single" w:sz="4" w:space="0" w:color="auto"/>
              <w:right w:val="single" w:sz="4" w:space="0" w:color="auto"/>
            </w:tcBorders>
          </w:tcPr>
          <w:p w:rsidR="00C71D91" w:rsidRPr="008279CD" w:rsidRDefault="00C71D91" w:rsidP="00A561C5">
            <w:pPr>
              <w:jc w:val="center"/>
            </w:pPr>
            <w:r>
              <w:t>14.</w:t>
            </w:r>
          </w:p>
        </w:tc>
        <w:tc>
          <w:tcPr>
            <w:tcW w:w="41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1D91" w:rsidRPr="00185828" w:rsidRDefault="00F62B9E" w:rsidP="00A561C5">
            <w:r>
              <w:t>Писмо</w:t>
            </w:r>
            <w:r w:rsidR="00C71D91" w:rsidRPr="00185828">
              <w:t xml:space="preserve"> </w:t>
            </w:r>
            <w:r w:rsidR="00577F7D">
              <w:t>МПС</w:t>
            </w:r>
            <w:r w:rsidR="00C71D91" w:rsidRPr="00185828">
              <w:t xml:space="preserve"> 25</w:t>
            </w:r>
            <w:r w:rsidR="00C71D91">
              <w:rPr>
                <w:lang w:val="sr-Cyrl-RS"/>
              </w:rPr>
              <w:t>1</w:t>
            </w:r>
            <w:r w:rsidR="00C71D91" w:rsidRPr="00185828">
              <w:t xml:space="preserve">-500 </w:t>
            </w:r>
            <w:r w:rsidR="00577F7D">
              <w:t>г</w:t>
            </w:r>
          </w:p>
        </w:tc>
      </w:tr>
      <w:tr w:rsidR="00C71D91" w:rsidRPr="007871AF" w:rsidTr="00A561C5">
        <w:trPr>
          <w:trHeight w:val="315"/>
        </w:trPr>
        <w:tc>
          <w:tcPr>
            <w:tcW w:w="864" w:type="pct"/>
            <w:tcBorders>
              <w:top w:val="single" w:sz="4" w:space="0" w:color="auto"/>
              <w:left w:val="single" w:sz="4" w:space="0" w:color="auto"/>
              <w:bottom w:val="single" w:sz="4" w:space="0" w:color="auto"/>
              <w:right w:val="single" w:sz="4" w:space="0" w:color="auto"/>
            </w:tcBorders>
          </w:tcPr>
          <w:p w:rsidR="00C71D91" w:rsidRPr="008279CD" w:rsidRDefault="00C71D91" w:rsidP="00A561C5">
            <w:pPr>
              <w:jc w:val="center"/>
            </w:pPr>
            <w:r>
              <w:t>15.</w:t>
            </w:r>
          </w:p>
        </w:tc>
        <w:tc>
          <w:tcPr>
            <w:tcW w:w="41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1D91" w:rsidRPr="00185828" w:rsidRDefault="00F62B9E" w:rsidP="00A561C5">
            <w:r>
              <w:t>Писмо</w:t>
            </w:r>
            <w:r w:rsidRPr="00185828">
              <w:t xml:space="preserve"> </w:t>
            </w:r>
            <w:r w:rsidR="00577F7D">
              <w:t>МПС</w:t>
            </w:r>
            <w:r w:rsidR="00C71D91" w:rsidRPr="00185828">
              <w:t xml:space="preserve"> 50</w:t>
            </w:r>
            <w:r w:rsidR="00C71D91">
              <w:rPr>
                <w:lang w:val="sr-Cyrl-RS"/>
              </w:rPr>
              <w:t>1</w:t>
            </w:r>
            <w:r w:rsidR="00C71D91" w:rsidRPr="00185828">
              <w:t xml:space="preserve">-1000 </w:t>
            </w:r>
            <w:r w:rsidR="00577F7D">
              <w:t>г</w:t>
            </w:r>
          </w:p>
        </w:tc>
      </w:tr>
      <w:tr w:rsidR="00C71D91" w:rsidRPr="007871AF" w:rsidTr="00A561C5">
        <w:trPr>
          <w:trHeight w:val="315"/>
        </w:trPr>
        <w:tc>
          <w:tcPr>
            <w:tcW w:w="864" w:type="pct"/>
            <w:tcBorders>
              <w:top w:val="single" w:sz="4" w:space="0" w:color="auto"/>
              <w:left w:val="single" w:sz="4" w:space="0" w:color="auto"/>
              <w:bottom w:val="single" w:sz="4" w:space="0" w:color="auto"/>
              <w:right w:val="single" w:sz="4" w:space="0" w:color="auto"/>
            </w:tcBorders>
          </w:tcPr>
          <w:p w:rsidR="00C71D91" w:rsidRPr="008279CD" w:rsidRDefault="00C71D91" w:rsidP="00A561C5">
            <w:pPr>
              <w:jc w:val="center"/>
            </w:pPr>
            <w:r>
              <w:t>16.</w:t>
            </w:r>
          </w:p>
        </w:tc>
        <w:tc>
          <w:tcPr>
            <w:tcW w:w="41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1D91" w:rsidRPr="00185828" w:rsidRDefault="00F62B9E" w:rsidP="00A561C5">
            <w:r>
              <w:t>Писмо</w:t>
            </w:r>
            <w:r w:rsidR="00C71D91" w:rsidRPr="00185828">
              <w:t xml:space="preserve"> </w:t>
            </w:r>
            <w:r w:rsidR="00577F7D">
              <w:t>МПС</w:t>
            </w:r>
            <w:r w:rsidR="00C71D91" w:rsidRPr="00185828">
              <w:t xml:space="preserve"> 100</w:t>
            </w:r>
            <w:r w:rsidR="00C71D91">
              <w:rPr>
                <w:lang w:val="sr-Cyrl-RS"/>
              </w:rPr>
              <w:t>1</w:t>
            </w:r>
            <w:r w:rsidR="00C71D91" w:rsidRPr="00185828">
              <w:t xml:space="preserve">-2000 </w:t>
            </w:r>
            <w:r w:rsidR="00577F7D">
              <w:t>г</w:t>
            </w:r>
          </w:p>
        </w:tc>
      </w:tr>
      <w:tr w:rsidR="00C71D91" w:rsidRPr="007871AF" w:rsidTr="00A561C5">
        <w:trPr>
          <w:trHeight w:val="315"/>
        </w:trPr>
        <w:tc>
          <w:tcPr>
            <w:tcW w:w="864" w:type="pct"/>
            <w:tcBorders>
              <w:top w:val="single" w:sz="4" w:space="0" w:color="auto"/>
              <w:left w:val="single" w:sz="4" w:space="0" w:color="auto"/>
              <w:bottom w:val="single" w:sz="4" w:space="0" w:color="auto"/>
              <w:right w:val="single" w:sz="4" w:space="0" w:color="auto"/>
            </w:tcBorders>
          </w:tcPr>
          <w:p w:rsidR="00C71D91" w:rsidRPr="008279CD" w:rsidRDefault="00C71D91" w:rsidP="00A561C5">
            <w:pPr>
              <w:jc w:val="center"/>
            </w:pPr>
            <w:r>
              <w:t>17.</w:t>
            </w:r>
          </w:p>
        </w:tc>
        <w:tc>
          <w:tcPr>
            <w:tcW w:w="41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1D91" w:rsidRPr="00185828" w:rsidRDefault="00577F7D" w:rsidP="00A561C5">
            <w:r>
              <w:t>Р</w:t>
            </w:r>
            <w:r w:rsidR="00C71D91" w:rsidRPr="00185828">
              <w:t xml:space="preserve"> </w:t>
            </w:r>
            <w:r w:rsidR="00F62B9E">
              <w:rPr>
                <w:lang w:val="sr-Cyrl-RS"/>
              </w:rPr>
              <w:t>п</w:t>
            </w:r>
            <w:r w:rsidR="00F62B9E">
              <w:t>исмо</w:t>
            </w:r>
            <w:r w:rsidR="00F62B9E" w:rsidRPr="00185828">
              <w:t xml:space="preserve"> </w:t>
            </w:r>
            <w:r>
              <w:t>МПС</w:t>
            </w:r>
            <w:r w:rsidR="00C71D91" w:rsidRPr="00185828">
              <w:t xml:space="preserve"> 10</w:t>
            </w:r>
            <w:r w:rsidR="00C71D91">
              <w:rPr>
                <w:lang w:val="sr-Cyrl-RS"/>
              </w:rPr>
              <w:t>1</w:t>
            </w:r>
            <w:r w:rsidR="00C71D91" w:rsidRPr="00185828">
              <w:t xml:space="preserve">-250 </w:t>
            </w:r>
            <w:r>
              <w:t>г</w:t>
            </w:r>
          </w:p>
        </w:tc>
      </w:tr>
      <w:tr w:rsidR="00C71D91" w:rsidRPr="007871AF" w:rsidTr="00A561C5">
        <w:trPr>
          <w:trHeight w:val="315"/>
        </w:trPr>
        <w:tc>
          <w:tcPr>
            <w:tcW w:w="864" w:type="pct"/>
            <w:tcBorders>
              <w:top w:val="single" w:sz="4" w:space="0" w:color="auto"/>
              <w:left w:val="single" w:sz="4" w:space="0" w:color="auto"/>
              <w:bottom w:val="single" w:sz="4" w:space="0" w:color="auto"/>
              <w:right w:val="single" w:sz="4" w:space="0" w:color="auto"/>
            </w:tcBorders>
          </w:tcPr>
          <w:p w:rsidR="00C71D91" w:rsidRPr="008279CD" w:rsidRDefault="00C71D91" w:rsidP="00A561C5">
            <w:pPr>
              <w:jc w:val="center"/>
            </w:pPr>
            <w:r>
              <w:t>18.</w:t>
            </w:r>
          </w:p>
        </w:tc>
        <w:tc>
          <w:tcPr>
            <w:tcW w:w="41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1D91" w:rsidRPr="00185828" w:rsidRDefault="00577F7D" w:rsidP="00A561C5">
            <w:r>
              <w:t>Р</w:t>
            </w:r>
            <w:r w:rsidR="00C71D91" w:rsidRPr="00185828">
              <w:t xml:space="preserve"> </w:t>
            </w:r>
            <w:r w:rsidR="00F62B9E">
              <w:rPr>
                <w:lang w:val="sr-Cyrl-RS"/>
              </w:rPr>
              <w:t>п</w:t>
            </w:r>
            <w:r w:rsidR="00F62B9E">
              <w:t>исмо</w:t>
            </w:r>
            <w:r w:rsidR="00C71D91" w:rsidRPr="00185828">
              <w:t xml:space="preserve"> </w:t>
            </w:r>
            <w:r>
              <w:t>МПС</w:t>
            </w:r>
            <w:r w:rsidR="00C71D91" w:rsidRPr="00185828">
              <w:t xml:space="preserve"> 25</w:t>
            </w:r>
            <w:r w:rsidR="00C71D91">
              <w:rPr>
                <w:lang w:val="sr-Cyrl-RS"/>
              </w:rPr>
              <w:t>1</w:t>
            </w:r>
            <w:r w:rsidR="00C71D91" w:rsidRPr="00185828">
              <w:t xml:space="preserve">-500 </w:t>
            </w:r>
            <w:r>
              <w:t>г</w:t>
            </w:r>
          </w:p>
        </w:tc>
      </w:tr>
      <w:tr w:rsidR="00C71D91" w:rsidRPr="007871AF" w:rsidTr="00A561C5">
        <w:trPr>
          <w:trHeight w:val="315"/>
        </w:trPr>
        <w:tc>
          <w:tcPr>
            <w:tcW w:w="864" w:type="pct"/>
            <w:tcBorders>
              <w:top w:val="single" w:sz="4" w:space="0" w:color="auto"/>
              <w:left w:val="single" w:sz="4" w:space="0" w:color="auto"/>
              <w:bottom w:val="single" w:sz="4" w:space="0" w:color="auto"/>
              <w:right w:val="single" w:sz="4" w:space="0" w:color="auto"/>
            </w:tcBorders>
          </w:tcPr>
          <w:p w:rsidR="00C71D91" w:rsidRPr="008279CD" w:rsidRDefault="00C71D91" w:rsidP="00A561C5">
            <w:pPr>
              <w:jc w:val="center"/>
            </w:pPr>
            <w:r>
              <w:t>19.</w:t>
            </w:r>
          </w:p>
        </w:tc>
        <w:tc>
          <w:tcPr>
            <w:tcW w:w="41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1D91" w:rsidRPr="00185828" w:rsidRDefault="00577F7D" w:rsidP="00A561C5">
            <w:r>
              <w:t>Р</w:t>
            </w:r>
            <w:r w:rsidR="00C71D91" w:rsidRPr="00185828">
              <w:t xml:space="preserve"> </w:t>
            </w:r>
            <w:r w:rsidR="00F62B9E">
              <w:rPr>
                <w:lang w:val="sr-Cyrl-RS"/>
              </w:rPr>
              <w:t>п</w:t>
            </w:r>
            <w:r w:rsidR="00F62B9E">
              <w:t>исмо</w:t>
            </w:r>
            <w:r w:rsidR="00C71D91" w:rsidRPr="00185828">
              <w:t xml:space="preserve"> </w:t>
            </w:r>
            <w:r>
              <w:t>МПС</w:t>
            </w:r>
            <w:r w:rsidR="00C71D91" w:rsidRPr="00185828">
              <w:t xml:space="preserve"> 50</w:t>
            </w:r>
            <w:r w:rsidR="00C71D91">
              <w:rPr>
                <w:lang w:val="sr-Cyrl-RS"/>
              </w:rPr>
              <w:t>1</w:t>
            </w:r>
            <w:r w:rsidR="00C71D91" w:rsidRPr="00185828">
              <w:t xml:space="preserve">-1000 </w:t>
            </w:r>
            <w:r>
              <w:t>г</w:t>
            </w:r>
          </w:p>
        </w:tc>
      </w:tr>
      <w:tr w:rsidR="00C71D91" w:rsidRPr="007871AF" w:rsidTr="00A561C5">
        <w:trPr>
          <w:trHeight w:val="315"/>
        </w:trPr>
        <w:tc>
          <w:tcPr>
            <w:tcW w:w="864" w:type="pct"/>
            <w:tcBorders>
              <w:top w:val="single" w:sz="4" w:space="0" w:color="auto"/>
              <w:left w:val="single" w:sz="4" w:space="0" w:color="auto"/>
              <w:bottom w:val="single" w:sz="4" w:space="0" w:color="auto"/>
              <w:right w:val="single" w:sz="4" w:space="0" w:color="auto"/>
            </w:tcBorders>
          </w:tcPr>
          <w:p w:rsidR="00C71D91" w:rsidRDefault="00C71D91" w:rsidP="00A561C5">
            <w:pPr>
              <w:jc w:val="center"/>
            </w:pPr>
            <w:r>
              <w:lastRenderedPageBreak/>
              <w:t>20.</w:t>
            </w:r>
          </w:p>
        </w:tc>
        <w:tc>
          <w:tcPr>
            <w:tcW w:w="4136" w:type="pct"/>
            <w:tcBorders>
              <w:top w:val="single" w:sz="4" w:space="0" w:color="auto"/>
              <w:left w:val="single" w:sz="4" w:space="0" w:color="auto"/>
              <w:bottom w:val="single" w:sz="4" w:space="0" w:color="auto"/>
              <w:right w:val="single" w:sz="4" w:space="0" w:color="auto"/>
            </w:tcBorders>
            <w:shd w:val="clear" w:color="auto" w:fill="auto"/>
            <w:noWrap/>
            <w:vAlign w:val="center"/>
          </w:tcPr>
          <w:p w:rsidR="00C71D91" w:rsidRPr="00185828" w:rsidRDefault="00577F7D" w:rsidP="00A561C5">
            <w:r>
              <w:t>Р</w:t>
            </w:r>
            <w:r w:rsidR="00C71D91" w:rsidRPr="00185828">
              <w:t xml:space="preserve"> </w:t>
            </w:r>
            <w:r w:rsidR="00F62B9E">
              <w:rPr>
                <w:lang w:val="sr-Cyrl-RS"/>
              </w:rPr>
              <w:t>п</w:t>
            </w:r>
            <w:r w:rsidR="00F62B9E">
              <w:t>исмо</w:t>
            </w:r>
            <w:r w:rsidR="00F62B9E" w:rsidRPr="00185828">
              <w:t xml:space="preserve"> </w:t>
            </w:r>
            <w:r>
              <w:t>о</w:t>
            </w:r>
            <w:r w:rsidR="00C71D91" w:rsidRPr="00185828">
              <w:t xml:space="preserve"> </w:t>
            </w:r>
            <w:r>
              <w:t>МПС</w:t>
            </w:r>
            <w:r w:rsidR="00C71D91" w:rsidRPr="00185828">
              <w:t xml:space="preserve"> 100</w:t>
            </w:r>
            <w:r w:rsidR="00C71D91">
              <w:rPr>
                <w:lang w:val="sr-Cyrl-RS"/>
              </w:rPr>
              <w:t>1</w:t>
            </w:r>
            <w:r w:rsidR="00C71D91" w:rsidRPr="00185828">
              <w:t xml:space="preserve">-2000 </w:t>
            </w:r>
            <w:r>
              <w:t>г</w:t>
            </w:r>
          </w:p>
        </w:tc>
      </w:tr>
    </w:tbl>
    <w:p w:rsidR="00D11E27" w:rsidRDefault="00251B5E" w:rsidP="00251B5E">
      <w:pPr>
        <w:tabs>
          <w:tab w:val="left" w:pos="567"/>
          <w:tab w:val="left" w:pos="709"/>
          <w:tab w:val="left" w:pos="1653"/>
        </w:tabs>
        <w:jc w:val="both"/>
        <w:rPr>
          <w:lang w:val="sr-Cyrl-RS"/>
        </w:rPr>
      </w:pPr>
      <w:r>
        <w:rPr>
          <w:lang w:val="sr-Cyrl-RS"/>
        </w:rPr>
        <w:tab/>
      </w:r>
    </w:p>
    <w:p w:rsidR="00D11E27" w:rsidRDefault="00D11E27" w:rsidP="00D11E27">
      <w:pPr>
        <w:tabs>
          <w:tab w:val="left" w:pos="567"/>
          <w:tab w:val="left" w:pos="709"/>
          <w:tab w:val="left" w:pos="1653"/>
        </w:tabs>
        <w:jc w:val="both"/>
        <w:rPr>
          <w:lang w:val="sr-Cyrl-RS"/>
        </w:rPr>
      </w:pPr>
      <w:r w:rsidRPr="00D11E27">
        <w:rPr>
          <w:lang w:val="sr-Cyrl-RS"/>
        </w:rPr>
        <w:t xml:space="preserve">Ванредне услуге и услуге које нису </w:t>
      </w:r>
      <w:r>
        <w:rPr>
          <w:lang w:val="sr-Cyrl-RS"/>
        </w:rPr>
        <w:t xml:space="preserve">наведене у техничкој спецификацији, односно нису </w:t>
      </w:r>
      <w:r w:rsidRPr="00D11E27">
        <w:rPr>
          <w:lang w:val="sr-Cyrl-RS"/>
        </w:rPr>
        <w:t xml:space="preserve">укључене у Образац понуде и структуре цене обрачунаваће се по важећем </w:t>
      </w:r>
      <w:r>
        <w:rPr>
          <w:lang w:val="sr-Cyrl-RS"/>
        </w:rPr>
        <w:t xml:space="preserve">Ценовнику услуга за унутрашњи и </w:t>
      </w:r>
      <w:r w:rsidRPr="00D11E27">
        <w:rPr>
          <w:lang w:val="sr-Cyrl-RS"/>
        </w:rPr>
        <w:t>међунардни саобраћај на дан преузимања пошиљке.</w:t>
      </w:r>
    </w:p>
    <w:p w:rsidR="00251B5E" w:rsidRPr="009167CF" w:rsidRDefault="00251B5E" w:rsidP="00251B5E">
      <w:pPr>
        <w:tabs>
          <w:tab w:val="left" w:pos="567"/>
          <w:tab w:val="left" w:pos="709"/>
          <w:tab w:val="left" w:pos="1653"/>
        </w:tabs>
        <w:jc w:val="both"/>
        <w:rPr>
          <w:lang w:val="sr-Cyrl-RS"/>
        </w:rPr>
      </w:pPr>
      <w:r w:rsidRPr="00C94D35">
        <w:rPr>
          <w:lang w:val="sr-Cyrl-RS"/>
        </w:rPr>
        <w:t>Услуге су ослобођене од плаћања ПДВ-а, у складу са чл</w:t>
      </w:r>
      <w:r w:rsidRPr="00C94D35">
        <w:rPr>
          <w:lang w:val="sr-Cyrl-CS"/>
        </w:rPr>
        <w:t>.</w:t>
      </w:r>
      <w:r w:rsidRPr="00C94D35">
        <w:t xml:space="preserve"> </w:t>
      </w:r>
      <w:r w:rsidRPr="00C94D35">
        <w:rPr>
          <w:lang w:val="sr-Cyrl-RS"/>
        </w:rPr>
        <w:t>25. ст. 2. Закона о ПДВ-у.</w:t>
      </w:r>
    </w:p>
    <w:p w:rsidR="00C71D91" w:rsidRDefault="00C71D91" w:rsidP="00C71D91">
      <w:pPr>
        <w:ind w:left="5040" w:firstLine="720"/>
        <w:rPr>
          <w:b/>
          <w:bCs/>
          <w:lang w:val="sr-Latn-RS"/>
        </w:rPr>
      </w:pPr>
    </w:p>
    <w:p w:rsidR="00C71D91" w:rsidRPr="0066240C" w:rsidRDefault="00C71D91" w:rsidP="0066240C">
      <w:pPr>
        <w:tabs>
          <w:tab w:val="left" w:pos="567"/>
          <w:tab w:val="left" w:pos="720"/>
        </w:tabs>
        <w:jc w:val="both"/>
        <w:outlineLvl w:val="0"/>
        <w:rPr>
          <w:b/>
          <w:lang w:val="sr-Latn-RS"/>
        </w:rPr>
      </w:pPr>
      <w:r w:rsidRPr="00C71D91">
        <w:rPr>
          <w:b/>
          <w:lang w:val="sr-Cyrl-CS"/>
        </w:rPr>
        <w:t>Место извршења услуга – организационе јединице наручиоца:</w:t>
      </w:r>
    </w:p>
    <w:tbl>
      <w:tblPr>
        <w:tblW w:w="8013" w:type="dxa"/>
        <w:tblInd w:w="93" w:type="dxa"/>
        <w:tblLook w:val="04A0" w:firstRow="1" w:lastRow="0" w:firstColumn="1" w:lastColumn="0" w:noHBand="0" w:noVBand="1"/>
      </w:tblPr>
      <w:tblGrid>
        <w:gridCol w:w="813"/>
        <w:gridCol w:w="2570"/>
        <w:gridCol w:w="2788"/>
        <w:gridCol w:w="1842"/>
      </w:tblGrid>
      <w:tr w:rsidR="00A74F3C" w:rsidRPr="00777CF9" w:rsidTr="00A74F3C">
        <w:trPr>
          <w:trHeight w:val="720"/>
        </w:trPr>
        <w:tc>
          <w:tcPr>
            <w:tcW w:w="813" w:type="dxa"/>
            <w:tcBorders>
              <w:top w:val="single" w:sz="4" w:space="0" w:color="auto"/>
              <w:left w:val="single" w:sz="4" w:space="0" w:color="auto"/>
              <w:bottom w:val="single" w:sz="4" w:space="0" w:color="auto"/>
              <w:right w:val="single" w:sz="4" w:space="0" w:color="auto"/>
            </w:tcBorders>
            <w:shd w:val="clear" w:color="000000" w:fill="E0E0E0"/>
            <w:vAlign w:val="center"/>
            <w:hideMark/>
          </w:tcPr>
          <w:p w:rsidR="00A74F3C" w:rsidRPr="00226C0C" w:rsidRDefault="00A74F3C" w:rsidP="00711B29">
            <w:pPr>
              <w:jc w:val="center"/>
              <w:rPr>
                <w:b/>
                <w:bCs/>
                <w:sz w:val="22"/>
                <w:szCs w:val="22"/>
              </w:rPr>
            </w:pPr>
            <w:r w:rsidRPr="00226C0C">
              <w:rPr>
                <w:b/>
                <w:bCs/>
                <w:sz w:val="22"/>
                <w:szCs w:val="22"/>
              </w:rPr>
              <w:t>Редни број</w:t>
            </w:r>
          </w:p>
        </w:tc>
        <w:tc>
          <w:tcPr>
            <w:tcW w:w="2570" w:type="dxa"/>
            <w:tcBorders>
              <w:top w:val="single" w:sz="4" w:space="0" w:color="auto"/>
              <w:left w:val="nil"/>
              <w:bottom w:val="single" w:sz="4" w:space="0" w:color="auto"/>
              <w:right w:val="single" w:sz="4" w:space="0" w:color="auto"/>
            </w:tcBorders>
            <w:shd w:val="clear" w:color="000000" w:fill="E0E0E0"/>
            <w:vAlign w:val="center"/>
            <w:hideMark/>
          </w:tcPr>
          <w:p w:rsidR="00A74F3C" w:rsidRPr="00226C0C" w:rsidRDefault="00A74F3C" w:rsidP="00711B29">
            <w:pPr>
              <w:jc w:val="center"/>
              <w:rPr>
                <w:b/>
                <w:bCs/>
                <w:sz w:val="22"/>
                <w:szCs w:val="22"/>
              </w:rPr>
            </w:pPr>
            <w:r w:rsidRPr="00226C0C">
              <w:rPr>
                <w:b/>
                <w:bCs/>
                <w:sz w:val="22"/>
                <w:szCs w:val="22"/>
              </w:rPr>
              <w:t>Организациона јединица</w:t>
            </w:r>
          </w:p>
        </w:tc>
        <w:tc>
          <w:tcPr>
            <w:tcW w:w="2788" w:type="dxa"/>
            <w:tcBorders>
              <w:top w:val="single" w:sz="4" w:space="0" w:color="auto"/>
              <w:left w:val="nil"/>
              <w:bottom w:val="single" w:sz="4" w:space="0" w:color="auto"/>
              <w:right w:val="single" w:sz="4" w:space="0" w:color="auto"/>
            </w:tcBorders>
            <w:shd w:val="clear" w:color="000000" w:fill="E0E0E0"/>
            <w:vAlign w:val="center"/>
            <w:hideMark/>
          </w:tcPr>
          <w:p w:rsidR="00A74F3C" w:rsidRPr="00226C0C" w:rsidRDefault="00A74F3C" w:rsidP="00711B29">
            <w:pPr>
              <w:jc w:val="center"/>
              <w:rPr>
                <w:b/>
                <w:bCs/>
                <w:sz w:val="22"/>
                <w:szCs w:val="22"/>
              </w:rPr>
            </w:pPr>
            <w:r w:rsidRPr="00226C0C">
              <w:rPr>
                <w:b/>
                <w:bCs/>
                <w:sz w:val="22"/>
                <w:szCs w:val="22"/>
              </w:rPr>
              <w:t>Адреса</w:t>
            </w:r>
          </w:p>
        </w:tc>
        <w:tc>
          <w:tcPr>
            <w:tcW w:w="1842" w:type="dxa"/>
            <w:tcBorders>
              <w:top w:val="single" w:sz="4" w:space="0" w:color="auto"/>
              <w:left w:val="nil"/>
              <w:bottom w:val="single" w:sz="4" w:space="0" w:color="auto"/>
              <w:right w:val="single" w:sz="4" w:space="0" w:color="auto"/>
            </w:tcBorders>
            <w:shd w:val="clear" w:color="000000" w:fill="E0E0E0"/>
            <w:vAlign w:val="center"/>
            <w:hideMark/>
          </w:tcPr>
          <w:p w:rsidR="00A74F3C" w:rsidRPr="00226C0C" w:rsidRDefault="00A74F3C" w:rsidP="00711B29">
            <w:pPr>
              <w:jc w:val="center"/>
              <w:rPr>
                <w:b/>
                <w:bCs/>
                <w:sz w:val="22"/>
                <w:szCs w:val="22"/>
              </w:rPr>
            </w:pPr>
            <w:r w:rsidRPr="00226C0C">
              <w:rPr>
                <w:b/>
                <w:bCs/>
                <w:sz w:val="22"/>
                <w:szCs w:val="22"/>
              </w:rPr>
              <w:t>Број</w:t>
            </w:r>
            <w:r w:rsidRPr="00226C0C">
              <w:rPr>
                <w:b/>
                <w:bCs/>
                <w:sz w:val="22"/>
                <w:szCs w:val="22"/>
              </w:rPr>
              <w:br/>
              <w:t>телефона</w:t>
            </w:r>
          </w:p>
        </w:tc>
      </w:tr>
      <w:tr w:rsidR="00A74F3C" w:rsidRPr="00777CF9" w:rsidTr="00A74F3C">
        <w:trPr>
          <w:trHeight w:val="315"/>
        </w:trPr>
        <w:tc>
          <w:tcPr>
            <w:tcW w:w="813" w:type="dxa"/>
            <w:tcBorders>
              <w:top w:val="nil"/>
              <w:left w:val="single" w:sz="4" w:space="0" w:color="auto"/>
              <w:bottom w:val="single" w:sz="4" w:space="0" w:color="auto"/>
              <w:right w:val="single" w:sz="4" w:space="0" w:color="auto"/>
            </w:tcBorders>
            <w:shd w:val="clear" w:color="auto" w:fill="auto"/>
            <w:vAlign w:val="center"/>
            <w:hideMark/>
          </w:tcPr>
          <w:p w:rsidR="00A74F3C" w:rsidRPr="00226C0C" w:rsidRDefault="00A74F3C" w:rsidP="00711B29">
            <w:pPr>
              <w:jc w:val="center"/>
              <w:rPr>
                <w:sz w:val="22"/>
                <w:szCs w:val="22"/>
              </w:rPr>
            </w:pPr>
            <w:r w:rsidRPr="00226C0C">
              <w:rPr>
                <w:sz w:val="22"/>
                <w:szCs w:val="22"/>
              </w:rPr>
              <w:t>1</w:t>
            </w:r>
          </w:p>
        </w:tc>
        <w:tc>
          <w:tcPr>
            <w:tcW w:w="2570" w:type="dxa"/>
            <w:tcBorders>
              <w:top w:val="nil"/>
              <w:left w:val="nil"/>
              <w:bottom w:val="nil"/>
              <w:right w:val="nil"/>
            </w:tcBorders>
            <w:shd w:val="clear" w:color="auto" w:fill="auto"/>
            <w:noWrap/>
            <w:vAlign w:val="bottom"/>
            <w:hideMark/>
          </w:tcPr>
          <w:p w:rsidR="00A74F3C" w:rsidRPr="000941B9" w:rsidRDefault="00A74F3C" w:rsidP="00711B29">
            <w:pPr>
              <w:rPr>
                <w:b/>
                <w:bCs/>
                <w:sz w:val="22"/>
                <w:szCs w:val="22"/>
                <w:lang w:val="sr-Cyrl-RS"/>
              </w:rPr>
            </w:pPr>
            <w:r>
              <w:rPr>
                <w:b/>
                <w:bCs/>
                <w:sz w:val="22"/>
                <w:szCs w:val="22"/>
                <w:lang w:val="sr-Cyrl-RS"/>
              </w:rPr>
              <w:t>Седиште Државног правобранилаштва</w:t>
            </w:r>
          </w:p>
        </w:tc>
        <w:tc>
          <w:tcPr>
            <w:tcW w:w="2788" w:type="dxa"/>
            <w:tcBorders>
              <w:top w:val="nil"/>
              <w:left w:val="single" w:sz="4" w:space="0" w:color="auto"/>
              <w:bottom w:val="single" w:sz="4" w:space="0" w:color="auto"/>
              <w:right w:val="single" w:sz="4" w:space="0" w:color="auto"/>
            </w:tcBorders>
            <w:shd w:val="clear" w:color="auto" w:fill="auto"/>
            <w:noWrap/>
            <w:vAlign w:val="bottom"/>
            <w:hideMark/>
          </w:tcPr>
          <w:p w:rsidR="00A74F3C" w:rsidRPr="000941B9" w:rsidRDefault="00A74F3C" w:rsidP="00711B29">
            <w:pPr>
              <w:rPr>
                <w:sz w:val="22"/>
                <w:szCs w:val="22"/>
                <w:lang w:val="sr-Cyrl-RS"/>
              </w:rPr>
            </w:pPr>
            <w:r>
              <w:rPr>
                <w:sz w:val="22"/>
                <w:szCs w:val="22"/>
                <w:lang w:val="sr-Cyrl-RS"/>
              </w:rPr>
              <w:t>Немањина 22-26</w:t>
            </w:r>
          </w:p>
        </w:tc>
        <w:tc>
          <w:tcPr>
            <w:tcW w:w="1842" w:type="dxa"/>
            <w:tcBorders>
              <w:top w:val="nil"/>
              <w:left w:val="nil"/>
              <w:bottom w:val="single" w:sz="4" w:space="0" w:color="auto"/>
              <w:right w:val="single" w:sz="4" w:space="0" w:color="auto"/>
            </w:tcBorders>
            <w:shd w:val="clear" w:color="auto" w:fill="auto"/>
            <w:noWrap/>
            <w:vAlign w:val="bottom"/>
          </w:tcPr>
          <w:p w:rsidR="00A74F3C" w:rsidRPr="00226C0C" w:rsidRDefault="00A74F3C" w:rsidP="00711B29">
            <w:pPr>
              <w:rPr>
                <w:sz w:val="22"/>
                <w:szCs w:val="22"/>
              </w:rPr>
            </w:pPr>
            <w:r>
              <w:rPr>
                <w:sz w:val="22"/>
                <w:szCs w:val="22"/>
                <w:lang w:val="sr-Cyrl-RS"/>
              </w:rPr>
              <w:t>011/</w:t>
            </w:r>
            <w:r w:rsidRPr="00DD1D95">
              <w:rPr>
                <w:sz w:val="22"/>
                <w:szCs w:val="22"/>
              </w:rPr>
              <w:t>363-1033</w:t>
            </w:r>
          </w:p>
        </w:tc>
      </w:tr>
      <w:tr w:rsidR="00A74F3C" w:rsidRPr="00777CF9" w:rsidTr="00A74F3C">
        <w:trPr>
          <w:trHeight w:val="315"/>
        </w:trPr>
        <w:tc>
          <w:tcPr>
            <w:tcW w:w="813" w:type="dxa"/>
            <w:tcBorders>
              <w:top w:val="nil"/>
              <w:left w:val="single" w:sz="4" w:space="0" w:color="auto"/>
              <w:bottom w:val="single" w:sz="4" w:space="0" w:color="auto"/>
              <w:right w:val="single" w:sz="4" w:space="0" w:color="auto"/>
            </w:tcBorders>
            <w:shd w:val="clear" w:color="auto" w:fill="auto"/>
            <w:vAlign w:val="center"/>
            <w:hideMark/>
          </w:tcPr>
          <w:p w:rsidR="00A74F3C" w:rsidRPr="00226C0C" w:rsidRDefault="00A74F3C" w:rsidP="00711B29">
            <w:pPr>
              <w:jc w:val="center"/>
              <w:rPr>
                <w:sz w:val="22"/>
                <w:szCs w:val="22"/>
              </w:rPr>
            </w:pPr>
            <w:r w:rsidRPr="00226C0C">
              <w:rPr>
                <w:sz w:val="22"/>
                <w:szCs w:val="22"/>
              </w:rPr>
              <w:t>2</w:t>
            </w:r>
          </w:p>
        </w:tc>
        <w:tc>
          <w:tcPr>
            <w:tcW w:w="2570" w:type="dxa"/>
            <w:tcBorders>
              <w:top w:val="single" w:sz="4" w:space="0" w:color="auto"/>
              <w:left w:val="nil"/>
              <w:bottom w:val="single" w:sz="4" w:space="0" w:color="auto"/>
              <w:right w:val="single" w:sz="4" w:space="0" w:color="auto"/>
            </w:tcBorders>
            <w:shd w:val="clear" w:color="auto" w:fill="auto"/>
            <w:vAlign w:val="center"/>
          </w:tcPr>
          <w:p w:rsidR="00A74F3C" w:rsidRPr="000941B9" w:rsidRDefault="00A74F3C" w:rsidP="00711B29">
            <w:pPr>
              <w:rPr>
                <w:b/>
                <w:bCs/>
                <w:sz w:val="22"/>
                <w:szCs w:val="22"/>
                <w:lang w:val="sr-Cyrl-RS"/>
              </w:rPr>
            </w:pPr>
            <w:r>
              <w:rPr>
                <w:b/>
                <w:bCs/>
                <w:sz w:val="22"/>
                <w:szCs w:val="22"/>
                <w:lang w:val="sr-Cyrl-RS"/>
              </w:rPr>
              <w:t xml:space="preserve">Одељење у </w:t>
            </w:r>
            <w:r w:rsidRPr="00B5395E">
              <w:rPr>
                <w:b/>
                <w:bCs/>
                <w:sz w:val="22"/>
                <w:szCs w:val="22"/>
                <w:lang w:val="sr-Cyrl-RS"/>
              </w:rPr>
              <w:t>Ваљев</w:t>
            </w:r>
            <w:r>
              <w:rPr>
                <w:b/>
                <w:bCs/>
                <w:sz w:val="22"/>
                <w:szCs w:val="22"/>
                <w:lang w:val="sr-Cyrl-RS"/>
              </w:rPr>
              <w:t>у</w:t>
            </w:r>
          </w:p>
        </w:tc>
        <w:tc>
          <w:tcPr>
            <w:tcW w:w="2788" w:type="dxa"/>
            <w:tcBorders>
              <w:top w:val="nil"/>
              <w:left w:val="nil"/>
              <w:bottom w:val="single" w:sz="4" w:space="0" w:color="auto"/>
              <w:right w:val="single" w:sz="4" w:space="0" w:color="auto"/>
            </w:tcBorders>
            <w:shd w:val="clear" w:color="auto" w:fill="auto"/>
            <w:vAlign w:val="center"/>
          </w:tcPr>
          <w:p w:rsidR="00A74F3C" w:rsidRPr="00226C0C" w:rsidRDefault="00A74F3C" w:rsidP="00711B29">
            <w:pPr>
              <w:rPr>
                <w:sz w:val="22"/>
                <w:szCs w:val="22"/>
              </w:rPr>
            </w:pPr>
            <w:r w:rsidRPr="00B5395E">
              <w:rPr>
                <w:sz w:val="22"/>
                <w:szCs w:val="22"/>
              </w:rPr>
              <w:t>Вука Караџића 5</w:t>
            </w:r>
          </w:p>
        </w:tc>
        <w:tc>
          <w:tcPr>
            <w:tcW w:w="1842" w:type="dxa"/>
            <w:tcBorders>
              <w:top w:val="nil"/>
              <w:left w:val="nil"/>
              <w:bottom w:val="single" w:sz="4" w:space="0" w:color="auto"/>
              <w:right w:val="single" w:sz="4" w:space="0" w:color="auto"/>
            </w:tcBorders>
            <w:shd w:val="clear" w:color="auto" w:fill="auto"/>
            <w:vAlign w:val="center"/>
          </w:tcPr>
          <w:p w:rsidR="00A74F3C" w:rsidRPr="00226C0C" w:rsidRDefault="00A74F3C" w:rsidP="00711B29">
            <w:pPr>
              <w:rPr>
                <w:sz w:val="22"/>
                <w:szCs w:val="22"/>
              </w:rPr>
            </w:pPr>
            <w:r w:rsidRPr="00891717">
              <w:rPr>
                <w:sz w:val="22"/>
                <w:szCs w:val="22"/>
              </w:rPr>
              <w:t>014/239-395</w:t>
            </w:r>
          </w:p>
        </w:tc>
      </w:tr>
      <w:tr w:rsidR="00A74F3C" w:rsidRPr="00777CF9" w:rsidTr="00A74F3C">
        <w:trPr>
          <w:trHeight w:val="315"/>
        </w:trPr>
        <w:tc>
          <w:tcPr>
            <w:tcW w:w="813" w:type="dxa"/>
            <w:tcBorders>
              <w:top w:val="nil"/>
              <w:left w:val="single" w:sz="4" w:space="0" w:color="auto"/>
              <w:bottom w:val="single" w:sz="4" w:space="0" w:color="auto"/>
              <w:right w:val="single" w:sz="4" w:space="0" w:color="auto"/>
            </w:tcBorders>
            <w:shd w:val="clear" w:color="auto" w:fill="auto"/>
            <w:vAlign w:val="center"/>
            <w:hideMark/>
          </w:tcPr>
          <w:p w:rsidR="00A74F3C" w:rsidRPr="00226C0C" w:rsidRDefault="00A74F3C" w:rsidP="000941B9">
            <w:pPr>
              <w:jc w:val="center"/>
              <w:rPr>
                <w:sz w:val="22"/>
                <w:szCs w:val="22"/>
              </w:rPr>
            </w:pPr>
            <w:r w:rsidRPr="00226C0C">
              <w:rPr>
                <w:sz w:val="22"/>
                <w:szCs w:val="22"/>
              </w:rPr>
              <w:t>3</w:t>
            </w:r>
          </w:p>
        </w:tc>
        <w:tc>
          <w:tcPr>
            <w:tcW w:w="2570" w:type="dxa"/>
            <w:tcBorders>
              <w:top w:val="nil"/>
              <w:left w:val="nil"/>
              <w:bottom w:val="single" w:sz="4" w:space="0" w:color="auto"/>
              <w:right w:val="single" w:sz="4" w:space="0" w:color="auto"/>
            </w:tcBorders>
            <w:shd w:val="clear" w:color="auto" w:fill="auto"/>
          </w:tcPr>
          <w:p w:rsidR="00A74F3C" w:rsidRDefault="00A74F3C" w:rsidP="000941B9">
            <w:r w:rsidRPr="0050703D">
              <w:rPr>
                <w:b/>
                <w:bCs/>
                <w:sz w:val="22"/>
                <w:szCs w:val="22"/>
                <w:lang w:val="sr-Cyrl-RS"/>
              </w:rPr>
              <w:t>Одељење у</w:t>
            </w:r>
            <w:r>
              <w:t xml:space="preserve"> </w:t>
            </w:r>
            <w:r w:rsidRPr="00B5395E">
              <w:rPr>
                <w:b/>
                <w:bCs/>
                <w:sz w:val="22"/>
                <w:szCs w:val="22"/>
                <w:lang w:val="sr-Cyrl-RS"/>
              </w:rPr>
              <w:t>Зајечар</w:t>
            </w:r>
            <w:r>
              <w:rPr>
                <w:b/>
                <w:bCs/>
                <w:sz w:val="22"/>
                <w:szCs w:val="22"/>
                <w:lang w:val="sr-Cyrl-RS"/>
              </w:rPr>
              <w:t>у</w:t>
            </w:r>
          </w:p>
        </w:tc>
        <w:tc>
          <w:tcPr>
            <w:tcW w:w="2788"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B5395E">
              <w:rPr>
                <w:sz w:val="22"/>
                <w:szCs w:val="22"/>
              </w:rPr>
              <w:t>Генерала Гамбете бб</w:t>
            </w:r>
          </w:p>
        </w:tc>
        <w:tc>
          <w:tcPr>
            <w:tcW w:w="1842"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891717">
              <w:rPr>
                <w:sz w:val="22"/>
                <w:szCs w:val="22"/>
              </w:rPr>
              <w:t>019/442-136</w:t>
            </w:r>
          </w:p>
        </w:tc>
      </w:tr>
      <w:tr w:rsidR="00A74F3C" w:rsidRPr="00777CF9" w:rsidTr="00A74F3C">
        <w:trPr>
          <w:trHeight w:val="315"/>
        </w:trPr>
        <w:tc>
          <w:tcPr>
            <w:tcW w:w="813" w:type="dxa"/>
            <w:tcBorders>
              <w:top w:val="nil"/>
              <w:left w:val="single" w:sz="4" w:space="0" w:color="auto"/>
              <w:bottom w:val="single" w:sz="4" w:space="0" w:color="auto"/>
              <w:right w:val="single" w:sz="4" w:space="0" w:color="auto"/>
            </w:tcBorders>
            <w:shd w:val="clear" w:color="auto" w:fill="auto"/>
            <w:vAlign w:val="center"/>
            <w:hideMark/>
          </w:tcPr>
          <w:p w:rsidR="00A74F3C" w:rsidRPr="00226C0C" w:rsidRDefault="00A74F3C" w:rsidP="000941B9">
            <w:pPr>
              <w:jc w:val="center"/>
              <w:rPr>
                <w:sz w:val="22"/>
                <w:szCs w:val="22"/>
              </w:rPr>
            </w:pPr>
            <w:r w:rsidRPr="00226C0C">
              <w:rPr>
                <w:sz w:val="22"/>
                <w:szCs w:val="22"/>
              </w:rPr>
              <w:t>4</w:t>
            </w:r>
          </w:p>
        </w:tc>
        <w:tc>
          <w:tcPr>
            <w:tcW w:w="2570" w:type="dxa"/>
            <w:tcBorders>
              <w:top w:val="nil"/>
              <w:left w:val="nil"/>
              <w:bottom w:val="single" w:sz="4" w:space="0" w:color="auto"/>
              <w:right w:val="single" w:sz="4" w:space="0" w:color="auto"/>
            </w:tcBorders>
            <w:shd w:val="clear" w:color="auto" w:fill="auto"/>
          </w:tcPr>
          <w:p w:rsidR="00A74F3C" w:rsidRDefault="00A74F3C" w:rsidP="000941B9">
            <w:r w:rsidRPr="0050703D">
              <w:rPr>
                <w:b/>
                <w:bCs/>
                <w:sz w:val="22"/>
                <w:szCs w:val="22"/>
                <w:lang w:val="sr-Cyrl-RS"/>
              </w:rPr>
              <w:t>Одељење у</w:t>
            </w:r>
            <w:r>
              <w:t xml:space="preserve"> </w:t>
            </w:r>
            <w:r w:rsidRPr="00B5395E">
              <w:rPr>
                <w:b/>
                <w:bCs/>
                <w:sz w:val="22"/>
                <w:szCs w:val="22"/>
                <w:lang w:val="sr-Cyrl-RS"/>
              </w:rPr>
              <w:t>Зрењанин</w:t>
            </w:r>
            <w:r>
              <w:rPr>
                <w:b/>
                <w:bCs/>
                <w:sz w:val="22"/>
                <w:szCs w:val="22"/>
                <w:lang w:val="sr-Cyrl-RS"/>
              </w:rPr>
              <w:t>у</w:t>
            </w:r>
          </w:p>
        </w:tc>
        <w:tc>
          <w:tcPr>
            <w:tcW w:w="2788"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B5395E">
              <w:rPr>
                <w:sz w:val="22"/>
                <w:szCs w:val="22"/>
              </w:rPr>
              <w:t>Гимназијска 7</w:t>
            </w:r>
          </w:p>
        </w:tc>
        <w:tc>
          <w:tcPr>
            <w:tcW w:w="1842"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891717">
              <w:rPr>
                <w:sz w:val="22"/>
                <w:szCs w:val="22"/>
              </w:rPr>
              <w:t>023/511-293</w:t>
            </w:r>
          </w:p>
        </w:tc>
      </w:tr>
      <w:tr w:rsidR="00A74F3C" w:rsidRPr="00777CF9" w:rsidTr="00A74F3C">
        <w:trPr>
          <w:trHeight w:val="315"/>
        </w:trPr>
        <w:tc>
          <w:tcPr>
            <w:tcW w:w="813" w:type="dxa"/>
            <w:tcBorders>
              <w:top w:val="nil"/>
              <w:left w:val="single" w:sz="4" w:space="0" w:color="auto"/>
              <w:bottom w:val="single" w:sz="4" w:space="0" w:color="auto"/>
              <w:right w:val="single" w:sz="4" w:space="0" w:color="auto"/>
            </w:tcBorders>
            <w:shd w:val="clear" w:color="auto" w:fill="auto"/>
            <w:vAlign w:val="center"/>
            <w:hideMark/>
          </w:tcPr>
          <w:p w:rsidR="00A74F3C" w:rsidRPr="00226C0C" w:rsidRDefault="00A74F3C" w:rsidP="000941B9">
            <w:pPr>
              <w:jc w:val="center"/>
              <w:rPr>
                <w:sz w:val="22"/>
                <w:szCs w:val="22"/>
              </w:rPr>
            </w:pPr>
            <w:r w:rsidRPr="00226C0C">
              <w:rPr>
                <w:sz w:val="22"/>
                <w:szCs w:val="22"/>
              </w:rPr>
              <w:t>5</w:t>
            </w:r>
          </w:p>
        </w:tc>
        <w:tc>
          <w:tcPr>
            <w:tcW w:w="2570" w:type="dxa"/>
            <w:tcBorders>
              <w:top w:val="nil"/>
              <w:left w:val="nil"/>
              <w:bottom w:val="single" w:sz="4" w:space="0" w:color="auto"/>
              <w:right w:val="single" w:sz="4" w:space="0" w:color="auto"/>
            </w:tcBorders>
            <w:shd w:val="clear" w:color="auto" w:fill="auto"/>
          </w:tcPr>
          <w:p w:rsidR="00A74F3C" w:rsidRDefault="00A74F3C" w:rsidP="000941B9">
            <w:r w:rsidRPr="0050703D">
              <w:rPr>
                <w:b/>
                <w:bCs/>
                <w:sz w:val="22"/>
                <w:szCs w:val="22"/>
                <w:lang w:val="sr-Cyrl-RS"/>
              </w:rPr>
              <w:t>Одељење у</w:t>
            </w:r>
            <w:r>
              <w:rPr>
                <w:b/>
                <w:bCs/>
                <w:sz w:val="22"/>
                <w:szCs w:val="22"/>
                <w:lang w:val="sr-Cyrl-RS"/>
              </w:rPr>
              <w:t xml:space="preserve"> </w:t>
            </w:r>
            <w:r w:rsidRPr="00B5395E">
              <w:rPr>
                <w:b/>
                <w:bCs/>
                <w:sz w:val="22"/>
                <w:szCs w:val="22"/>
                <w:lang w:val="sr-Cyrl-RS"/>
              </w:rPr>
              <w:t>Крагујев</w:t>
            </w:r>
            <w:r>
              <w:rPr>
                <w:b/>
                <w:bCs/>
                <w:sz w:val="22"/>
                <w:szCs w:val="22"/>
                <w:lang w:val="sr-Cyrl-RS"/>
              </w:rPr>
              <w:t>цу</w:t>
            </w:r>
          </w:p>
        </w:tc>
        <w:tc>
          <w:tcPr>
            <w:tcW w:w="2788"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B5395E">
              <w:rPr>
                <w:sz w:val="22"/>
                <w:szCs w:val="22"/>
              </w:rPr>
              <w:t>Трг Слободе 1</w:t>
            </w:r>
          </w:p>
        </w:tc>
        <w:tc>
          <w:tcPr>
            <w:tcW w:w="1842"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891717">
              <w:rPr>
                <w:sz w:val="22"/>
                <w:szCs w:val="22"/>
              </w:rPr>
              <w:t>034/330-871</w:t>
            </w:r>
          </w:p>
        </w:tc>
      </w:tr>
      <w:tr w:rsidR="00A74F3C" w:rsidRPr="00777CF9" w:rsidTr="00A74F3C">
        <w:trPr>
          <w:trHeight w:val="315"/>
        </w:trPr>
        <w:tc>
          <w:tcPr>
            <w:tcW w:w="813" w:type="dxa"/>
            <w:tcBorders>
              <w:top w:val="nil"/>
              <w:left w:val="single" w:sz="4" w:space="0" w:color="auto"/>
              <w:bottom w:val="single" w:sz="4" w:space="0" w:color="auto"/>
              <w:right w:val="single" w:sz="4" w:space="0" w:color="auto"/>
            </w:tcBorders>
            <w:shd w:val="clear" w:color="auto" w:fill="auto"/>
            <w:vAlign w:val="center"/>
            <w:hideMark/>
          </w:tcPr>
          <w:p w:rsidR="00A74F3C" w:rsidRPr="00226C0C" w:rsidRDefault="00A74F3C" w:rsidP="000941B9">
            <w:pPr>
              <w:jc w:val="center"/>
              <w:rPr>
                <w:sz w:val="22"/>
                <w:szCs w:val="22"/>
              </w:rPr>
            </w:pPr>
            <w:r w:rsidRPr="00226C0C">
              <w:rPr>
                <w:sz w:val="22"/>
                <w:szCs w:val="22"/>
              </w:rPr>
              <w:t>6</w:t>
            </w:r>
          </w:p>
        </w:tc>
        <w:tc>
          <w:tcPr>
            <w:tcW w:w="2570" w:type="dxa"/>
            <w:tcBorders>
              <w:top w:val="nil"/>
              <w:left w:val="nil"/>
              <w:bottom w:val="single" w:sz="4" w:space="0" w:color="auto"/>
              <w:right w:val="single" w:sz="4" w:space="0" w:color="auto"/>
            </w:tcBorders>
            <w:shd w:val="clear" w:color="auto" w:fill="auto"/>
          </w:tcPr>
          <w:p w:rsidR="00A74F3C" w:rsidRDefault="00A74F3C" w:rsidP="00B5395E">
            <w:r w:rsidRPr="0050703D">
              <w:rPr>
                <w:b/>
                <w:bCs/>
                <w:sz w:val="22"/>
                <w:szCs w:val="22"/>
                <w:lang w:val="sr-Cyrl-RS"/>
              </w:rPr>
              <w:t>Одељење у</w:t>
            </w:r>
            <w:r>
              <w:t xml:space="preserve"> </w:t>
            </w:r>
            <w:r w:rsidRPr="00B5395E">
              <w:rPr>
                <w:b/>
                <w:bCs/>
                <w:sz w:val="22"/>
                <w:szCs w:val="22"/>
                <w:lang w:val="sr-Cyrl-RS"/>
              </w:rPr>
              <w:t>Лесковц</w:t>
            </w:r>
            <w:r>
              <w:rPr>
                <w:b/>
                <w:bCs/>
                <w:sz w:val="22"/>
                <w:szCs w:val="22"/>
                <w:lang w:val="sr-Cyrl-RS"/>
              </w:rPr>
              <w:t>у</w:t>
            </w:r>
          </w:p>
        </w:tc>
        <w:tc>
          <w:tcPr>
            <w:tcW w:w="2788"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B5395E">
              <w:rPr>
                <w:sz w:val="22"/>
                <w:szCs w:val="22"/>
              </w:rPr>
              <w:t>Благоја Николића 1</w:t>
            </w:r>
          </w:p>
        </w:tc>
        <w:tc>
          <w:tcPr>
            <w:tcW w:w="1842"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891717">
              <w:rPr>
                <w:sz w:val="22"/>
                <w:szCs w:val="22"/>
              </w:rPr>
              <w:t>016/215-821</w:t>
            </w:r>
          </w:p>
        </w:tc>
      </w:tr>
      <w:tr w:rsidR="00A74F3C" w:rsidRPr="00777CF9" w:rsidTr="00A74F3C">
        <w:trPr>
          <w:trHeight w:val="315"/>
        </w:trPr>
        <w:tc>
          <w:tcPr>
            <w:tcW w:w="813" w:type="dxa"/>
            <w:tcBorders>
              <w:top w:val="nil"/>
              <w:left w:val="single" w:sz="4" w:space="0" w:color="auto"/>
              <w:bottom w:val="single" w:sz="4" w:space="0" w:color="auto"/>
              <w:right w:val="single" w:sz="4" w:space="0" w:color="auto"/>
            </w:tcBorders>
            <w:shd w:val="clear" w:color="auto" w:fill="auto"/>
            <w:vAlign w:val="center"/>
            <w:hideMark/>
          </w:tcPr>
          <w:p w:rsidR="00A74F3C" w:rsidRPr="00226C0C" w:rsidRDefault="00A74F3C" w:rsidP="000941B9">
            <w:pPr>
              <w:jc w:val="center"/>
              <w:rPr>
                <w:sz w:val="22"/>
                <w:szCs w:val="22"/>
              </w:rPr>
            </w:pPr>
            <w:r w:rsidRPr="00226C0C">
              <w:rPr>
                <w:sz w:val="22"/>
                <w:szCs w:val="22"/>
              </w:rPr>
              <w:t>7</w:t>
            </w:r>
          </w:p>
        </w:tc>
        <w:tc>
          <w:tcPr>
            <w:tcW w:w="2570" w:type="dxa"/>
            <w:tcBorders>
              <w:top w:val="nil"/>
              <w:left w:val="nil"/>
              <w:bottom w:val="single" w:sz="4" w:space="0" w:color="auto"/>
              <w:right w:val="single" w:sz="4" w:space="0" w:color="auto"/>
            </w:tcBorders>
            <w:shd w:val="clear" w:color="auto" w:fill="auto"/>
          </w:tcPr>
          <w:p w:rsidR="00A74F3C" w:rsidRDefault="00A74F3C" w:rsidP="00B5395E">
            <w:r w:rsidRPr="0050703D">
              <w:rPr>
                <w:b/>
                <w:bCs/>
                <w:sz w:val="22"/>
                <w:szCs w:val="22"/>
                <w:lang w:val="sr-Cyrl-RS"/>
              </w:rPr>
              <w:t>Одељење у</w:t>
            </w:r>
            <w:r>
              <w:t xml:space="preserve"> </w:t>
            </w:r>
            <w:r w:rsidRPr="00B5395E">
              <w:rPr>
                <w:b/>
                <w:bCs/>
                <w:sz w:val="22"/>
                <w:szCs w:val="22"/>
                <w:lang w:val="sr-Cyrl-RS"/>
              </w:rPr>
              <w:t>Ниш</w:t>
            </w:r>
            <w:r>
              <w:rPr>
                <w:b/>
                <w:bCs/>
                <w:sz w:val="22"/>
                <w:szCs w:val="22"/>
                <w:lang w:val="sr-Cyrl-RS"/>
              </w:rPr>
              <w:t>у</w:t>
            </w:r>
          </w:p>
        </w:tc>
        <w:tc>
          <w:tcPr>
            <w:tcW w:w="2788"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B5395E">
              <w:rPr>
                <w:sz w:val="22"/>
                <w:szCs w:val="22"/>
              </w:rPr>
              <w:t>Вождова 16</w:t>
            </w:r>
          </w:p>
        </w:tc>
        <w:tc>
          <w:tcPr>
            <w:tcW w:w="1842"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891717">
              <w:rPr>
                <w:sz w:val="22"/>
                <w:szCs w:val="22"/>
              </w:rPr>
              <w:t>018/512-405</w:t>
            </w:r>
          </w:p>
        </w:tc>
      </w:tr>
      <w:tr w:rsidR="00A74F3C" w:rsidRPr="00777CF9" w:rsidTr="00A74F3C">
        <w:trPr>
          <w:trHeight w:val="315"/>
        </w:trPr>
        <w:tc>
          <w:tcPr>
            <w:tcW w:w="813" w:type="dxa"/>
            <w:tcBorders>
              <w:top w:val="nil"/>
              <w:left w:val="single" w:sz="4" w:space="0" w:color="auto"/>
              <w:bottom w:val="single" w:sz="4" w:space="0" w:color="auto"/>
              <w:right w:val="single" w:sz="4" w:space="0" w:color="auto"/>
            </w:tcBorders>
            <w:shd w:val="clear" w:color="auto" w:fill="auto"/>
            <w:vAlign w:val="center"/>
            <w:hideMark/>
          </w:tcPr>
          <w:p w:rsidR="00A74F3C" w:rsidRPr="00226C0C" w:rsidRDefault="00A74F3C" w:rsidP="000941B9">
            <w:pPr>
              <w:jc w:val="center"/>
              <w:rPr>
                <w:sz w:val="22"/>
                <w:szCs w:val="22"/>
              </w:rPr>
            </w:pPr>
            <w:r w:rsidRPr="00226C0C">
              <w:rPr>
                <w:sz w:val="22"/>
                <w:szCs w:val="22"/>
              </w:rPr>
              <w:t>8</w:t>
            </w:r>
          </w:p>
        </w:tc>
        <w:tc>
          <w:tcPr>
            <w:tcW w:w="2570" w:type="dxa"/>
            <w:tcBorders>
              <w:top w:val="nil"/>
              <w:left w:val="nil"/>
              <w:bottom w:val="single" w:sz="4" w:space="0" w:color="auto"/>
              <w:right w:val="single" w:sz="4" w:space="0" w:color="auto"/>
            </w:tcBorders>
            <w:shd w:val="clear" w:color="auto" w:fill="auto"/>
          </w:tcPr>
          <w:p w:rsidR="00A74F3C" w:rsidRDefault="00A74F3C" w:rsidP="00B5395E">
            <w:r w:rsidRPr="0050703D">
              <w:rPr>
                <w:b/>
                <w:bCs/>
                <w:sz w:val="22"/>
                <w:szCs w:val="22"/>
                <w:lang w:val="sr-Cyrl-RS"/>
              </w:rPr>
              <w:t>Одељење у</w:t>
            </w:r>
            <w:r>
              <w:t xml:space="preserve"> </w:t>
            </w:r>
            <w:r w:rsidRPr="00B5395E">
              <w:rPr>
                <w:b/>
                <w:bCs/>
                <w:sz w:val="22"/>
                <w:szCs w:val="22"/>
                <w:lang w:val="sr-Cyrl-RS"/>
              </w:rPr>
              <w:t>Нов</w:t>
            </w:r>
            <w:r>
              <w:rPr>
                <w:b/>
                <w:bCs/>
                <w:sz w:val="22"/>
                <w:szCs w:val="22"/>
                <w:lang w:val="sr-Cyrl-RS"/>
              </w:rPr>
              <w:t>ом</w:t>
            </w:r>
            <w:r w:rsidRPr="00B5395E">
              <w:rPr>
                <w:b/>
                <w:bCs/>
                <w:sz w:val="22"/>
                <w:szCs w:val="22"/>
                <w:lang w:val="sr-Cyrl-RS"/>
              </w:rPr>
              <w:t xml:space="preserve"> Сад</w:t>
            </w:r>
            <w:r>
              <w:rPr>
                <w:b/>
                <w:bCs/>
                <w:sz w:val="22"/>
                <w:szCs w:val="22"/>
                <w:lang w:val="sr-Cyrl-RS"/>
              </w:rPr>
              <w:t>у</w:t>
            </w:r>
          </w:p>
        </w:tc>
        <w:tc>
          <w:tcPr>
            <w:tcW w:w="2788"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B5395E">
              <w:rPr>
                <w:sz w:val="22"/>
                <w:szCs w:val="22"/>
              </w:rPr>
              <w:t>Сутјеска 3</w:t>
            </w:r>
          </w:p>
        </w:tc>
        <w:tc>
          <w:tcPr>
            <w:tcW w:w="1842"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891717">
              <w:rPr>
                <w:sz w:val="22"/>
                <w:szCs w:val="22"/>
              </w:rPr>
              <w:t>021/522-763</w:t>
            </w:r>
          </w:p>
        </w:tc>
      </w:tr>
      <w:tr w:rsidR="00A74F3C" w:rsidRPr="00777CF9" w:rsidTr="00A74F3C">
        <w:trPr>
          <w:trHeight w:val="315"/>
        </w:trPr>
        <w:tc>
          <w:tcPr>
            <w:tcW w:w="813" w:type="dxa"/>
            <w:tcBorders>
              <w:top w:val="nil"/>
              <w:left w:val="single" w:sz="4" w:space="0" w:color="auto"/>
              <w:bottom w:val="single" w:sz="4" w:space="0" w:color="auto"/>
              <w:right w:val="single" w:sz="4" w:space="0" w:color="auto"/>
            </w:tcBorders>
            <w:shd w:val="clear" w:color="auto" w:fill="auto"/>
            <w:vAlign w:val="center"/>
            <w:hideMark/>
          </w:tcPr>
          <w:p w:rsidR="00A74F3C" w:rsidRPr="00226C0C" w:rsidRDefault="00A74F3C" w:rsidP="000941B9">
            <w:pPr>
              <w:jc w:val="center"/>
              <w:rPr>
                <w:sz w:val="22"/>
                <w:szCs w:val="22"/>
              </w:rPr>
            </w:pPr>
            <w:r w:rsidRPr="00226C0C">
              <w:rPr>
                <w:sz w:val="22"/>
                <w:szCs w:val="22"/>
              </w:rPr>
              <w:t>9</w:t>
            </w:r>
          </w:p>
        </w:tc>
        <w:tc>
          <w:tcPr>
            <w:tcW w:w="2570" w:type="dxa"/>
            <w:tcBorders>
              <w:top w:val="nil"/>
              <w:left w:val="nil"/>
              <w:bottom w:val="single" w:sz="4" w:space="0" w:color="auto"/>
              <w:right w:val="single" w:sz="4" w:space="0" w:color="auto"/>
            </w:tcBorders>
            <w:shd w:val="clear" w:color="auto" w:fill="auto"/>
          </w:tcPr>
          <w:p w:rsidR="00A74F3C" w:rsidRDefault="00A74F3C" w:rsidP="000941B9">
            <w:r w:rsidRPr="0050703D">
              <w:rPr>
                <w:b/>
                <w:bCs/>
                <w:sz w:val="22"/>
                <w:szCs w:val="22"/>
                <w:lang w:val="sr-Cyrl-RS"/>
              </w:rPr>
              <w:t>Одељење у</w:t>
            </w:r>
            <w:r>
              <w:rPr>
                <w:b/>
                <w:bCs/>
                <w:sz w:val="22"/>
                <w:szCs w:val="22"/>
                <w:lang w:val="sr-Cyrl-RS"/>
              </w:rPr>
              <w:t xml:space="preserve"> </w:t>
            </w:r>
            <w:r w:rsidRPr="0028212E">
              <w:rPr>
                <w:b/>
                <w:bCs/>
                <w:sz w:val="22"/>
                <w:szCs w:val="22"/>
                <w:lang w:val="sr-Cyrl-RS"/>
              </w:rPr>
              <w:t>Пожарев</w:t>
            </w:r>
            <w:r>
              <w:rPr>
                <w:b/>
                <w:bCs/>
                <w:sz w:val="22"/>
                <w:szCs w:val="22"/>
                <w:lang w:val="sr-Cyrl-RS"/>
              </w:rPr>
              <w:t>цу</w:t>
            </w:r>
          </w:p>
        </w:tc>
        <w:tc>
          <w:tcPr>
            <w:tcW w:w="2788"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28212E">
              <w:rPr>
                <w:sz w:val="22"/>
                <w:szCs w:val="22"/>
              </w:rPr>
              <w:t>Јована Шербановића 4</w:t>
            </w:r>
          </w:p>
        </w:tc>
        <w:tc>
          <w:tcPr>
            <w:tcW w:w="1842" w:type="dxa"/>
            <w:tcBorders>
              <w:top w:val="nil"/>
              <w:left w:val="nil"/>
              <w:bottom w:val="single" w:sz="4" w:space="0" w:color="auto"/>
              <w:right w:val="single" w:sz="4" w:space="0" w:color="auto"/>
            </w:tcBorders>
            <w:shd w:val="clear" w:color="auto" w:fill="auto"/>
            <w:vAlign w:val="center"/>
          </w:tcPr>
          <w:p w:rsidR="00A74F3C" w:rsidRPr="00466D3C" w:rsidRDefault="00A74F3C" w:rsidP="000941B9">
            <w:pPr>
              <w:rPr>
                <w:sz w:val="22"/>
                <w:szCs w:val="22"/>
              </w:rPr>
            </w:pPr>
            <w:r w:rsidRPr="00891717">
              <w:rPr>
                <w:sz w:val="22"/>
                <w:szCs w:val="22"/>
              </w:rPr>
              <w:t>012/531-549</w:t>
            </w:r>
          </w:p>
        </w:tc>
      </w:tr>
      <w:tr w:rsidR="00A74F3C" w:rsidRPr="00777CF9" w:rsidTr="00A74F3C">
        <w:trPr>
          <w:trHeight w:val="315"/>
        </w:trPr>
        <w:tc>
          <w:tcPr>
            <w:tcW w:w="813" w:type="dxa"/>
            <w:tcBorders>
              <w:top w:val="nil"/>
              <w:left w:val="single" w:sz="4" w:space="0" w:color="auto"/>
              <w:bottom w:val="single" w:sz="4" w:space="0" w:color="auto"/>
              <w:right w:val="single" w:sz="4" w:space="0" w:color="auto"/>
            </w:tcBorders>
            <w:shd w:val="clear" w:color="auto" w:fill="auto"/>
            <w:vAlign w:val="center"/>
            <w:hideMark/>
          </w:tcPr>
          <w:p w:rsidR="00A74F3C" w:rsidRPr="00226C0C" w:rsidRDefault="00A74F3C" w:rsidP="000941B9">
            <w:pPr>
              <w:jc w:val="center"/>
              <w:rPr>
                <w:sz w:val="22"/>
                <w:szCs w:val="22"/>
              </w:rPr>
            </w:pPr>
            <w:r w:rsidRPr="00226C0C">
              <w:rPr>
                <w:sz w:val="22"/>
                <w:szCs w:val="22"/>
              </w:rPr>
              <w:t>10</w:t>
            </w:r>
          </w:p>
        </w:tc>
        <w:tc>
          <w:tcPr>
            <w:tcW w:w="2570" w:type="dxa"/>
            <w:tcBorders>
              <w:top w:val="nil"/>
              <w:left w:val="nil"/>
              <w:bottom w:val="single" w:sz="4" w:space="0" w:color="auto"/>
              <w:right w:val="single" w:sz="4" w:space="0" w:color="auto"/>
            </w:tcBorders>
            <w:shd w:val="clear" w:color="auto" w:fill="auto"/>
          </w:tcPr>
          <w:p w:rsidR="00A74F3C" w:rsidRDefault="00A74F3C" w:rsidP="000941B9">
            <w:r w:rsidRPr="0050703D">
              <w:rPr>
                <w:b/>
                <w:bCs/>
                <w:sz w:val="22"/>
                <w:szCs w:val="22"/>
                <w:lang w:val="sr-Cyrl-RS"/>
              </w:rPr>
              <w:t>Одељење у</w:t>
            </w:r>
            <w:r>
              <w:rPr>
                <w:b/>
                <w:bCs/>
                <w:sz w:val="22"/>
                <w:szCs w:val="22"/>
                <w:lang w:val="sr-Cyrl-RS"/>
              </w:rPr>
              <w:t xml:space="preserve"> </w:t>
            </w:r>
            <w:r w:rsidRPr="0028212E">
              <w:rPr>
                <w:b/>
                <w:bCs/>
                <w:sz w:val="22"/>
                <w:szCs w:val="22"/>
                <w:lang w:val="sr-Cyrl-RS"/>
              </w:rPr>
              <w:t>Суботиц</w:t>
            </w:r>
            <w:r>
              <w:rPr>
                <w:b/>
                <w:bCs/>
                <w:sz w:val="22"/>
                <w:szCs w:val="22"/>
                <w:lang w:val="sr-Cyrl-RS"/>
              </w:rPr>
              <w:t>и</w:t>
            </w:r>
          </w:p>
        </w:tc>
        <w:tc>
          <w:tcPr>
            <w:tcW w:w="2788"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28212E">
              <w:rPr>
                <w:sz w:val="22"/>
                <w:szCs w:val="22"/>
              </w:rPr>
              <w:t>Трг Лазара Нешића 1</w:t>
            </w:r>
          </w:p>
        </w:tc>
        <w:tc>
          <w:tcPr>
            <w:tcW w:w="1842"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891717">
              <w:rPr>
                <w:sz w:val="22"/>
                <w:szCs w:val="22"/>
              </w:rPr>
              <w:t>024/552-570</w:t>
            </w:r>
          </w:p>
        </w:tc>
      </w:tr>
      <w:tr w:rsidR="00A74F3C" w:rsidRPr="00777CF9" w:rsidTr="00A74F3C">
        <w:trPr>
          <w:trHeight w:val="315"/>
        </w:trPr>
        <w:tc>
          <w:tcPr>
            <w:tcW w:w="813" w:type="dxa"/>
            <w:tcBorders>
              <w:top w:val="nil"/>
              <w:left w:val="single" w:sz="4" w:space="0" w:color="auto"/>
              <w:bottom w:val="single" w:sz="4" w:space="0" w:color="auto"/>
              <w:right w:val="single" w:sz="4" w:space="0" w:color="auto"/>
            </w:tcBorders>
            <w:shd w:val="clear" w:color="auto" w:fill="auto"/>
            <w:vAlign w:val="center"/>
            <w:hideMark/>
          </w:tcPr>
          <w:p w:rsidR="00A74F3C" w:rsidRPr="00226C0C" w:rsidRDefault="00A74F3C" w:rsidP="000941B9">
            <w:pPr>
              <w:jc w:val="center"/>
              <w:rPr>
                <w:sz w:val="22"/>
                <w:szCs w:val="22"/>
              </w:rPr>
            </w:pPr>
            <w:r w:rsidRPr="00226C0C">
              <w:rPr>
                <w:sz w:val="22"/>
                <w:szCs w:val="22"/>
              </w:rPr>
              <w:t>11</w:t>
            </w:r>
          </w:p>
        </w:tc>
        <w:tc>
          <w:tcPr>
            <w:tcW w:w="2570" w:type="dxa"/>
            <w:tcBorders>
              <w:top w:val="nil"/>
              <w:left w:val="nil"/>
              <w:bottom w:val="single" w:sz="4" w:space="0" w:color="auto"/>
              <w:right w:val="single" w:sz="4" w:space="0" w:color="auto"/>
            </w:tcBorders>
            <w:shd w:val="clear" w:color="auto" w:fill="auto"/>
          </w:tcPr>
          <w:p w:rsidR="00A74F3C" w:rsidRDefault="00A74F3C" w:rsidP="000941B9">
            <w:r w:rsidRPr="0050703D">
              <w:rPr>
                <w:b/>
                <w:bCs/>
                <w:sz w:val="22"/>
                <w:szCs w:val="22"/>
                <w:lang w:val="sr-Cyrl-RS"/>
              </w:rPr>
              <w:t>Одељење у</w:t>
            </w:r>
            <w:r>
              <w:rPr>
                <w:b/>
                <w:bCs/>
                <w:sz w:val="22"/>
                <w:szCs w:val="22"/>
                <w:lang w:val="sr-Cyrl-RS"/>
              </w:rPr>
              <w:t xml:space="preserve"> </w:t>
            </w:r>
            <w:r w:rsidRPr="0028212E">
              <w:rPr>
                <w:b/>
                <w:bCs/>
                <w:sz w:val="22"/>
                <w:szCs w:val="22"/>
                <w:lang w:val="sr-Cyrl-RS"/>
              </w:rPr>
              <w:t>Краљев</w:t>
            </w:r>
            <w:r>
              <w:rPr>
                <w:b/>
                <w:bCs/>
                <w:sz w:val="22"/>
                <w:szCs w:val="22"/>
                <w:lang w:val="sr-Cyrl-RS"/>
              </w:rPr>
              <w:t>у</w:t>
            </w:r>
          </w:p>
        </w:tc>
        <w:tc>
          <w:tcPr>
            <w:tcW w:w="2788"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28212E">
              <w:rPr>
                <w:sz w:val="22"/>
                <w:szCs w:val="22"/>
              </w:rPr>
              <w:t>Цара Лазара 38</w:t>
            </w:r>
          </w:p>
        </w:tc>
        <w:tc>
          <w:tcPr>
            <w:tcW w:w="1842"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891717">
              <w:rPr>
                <w:sz w:val="22"/>
                <w:szCs w:val="22"/>
              </w:rPr>
              <w:t>036/322-183</w:t>
            </w:r>
          </w:p>
        </w:tc>
      </w:tr>
      <w:tr w:rsidR="00A74F3C" w:rsidRPr="00777CF9" w:rsidTr="00A74F3C">
        <w:trPr>
          <w:trHeight w:val="315"/>
        </w:trPr>
        <w:tc>
          <w:tcPr>
            <w:tcW w:w="813" w:type="dxa"/>
            <w:tcBorders>
              <w:top w:val="nil"/>
              <w:left w:val="single" w:sz="4" w:space="0" w:color="auto"/>
              <w:bottom w:val="single" w:sz="4" w:space="0" w:color="auto"/>
              <w:right w:val="single" w:sz="4" w:space="0" w:color="auto"/>
            </w:tcBorders>
            <w:shd w:val="clear" w:color="auto" w:fill="auto"/>
            <w:vAlign w:val="center"/>
            <w:hideMark/>
          </w:tcPr>
          <w:p w:rsidR="00A74F3C" w:rsidRPr="00226C0C" w:rsidRDefault="00A74F3C" w:rsidP="000941B9">
            <w:pPr>
              <w:jc w:val="center"/>
              <w:rPr>
                <w:sz w:val="22"/>
                <w:szCs w:val="22"/>
              </w:rPr>
            </w:pPr>
            <w:r w:rsidRPr="00226C0C">
              <w:rPr>
                <w:sz w:val="22"/>
                <w:szCs w:val="22"/>
              </w:rPr>
              <w:t>12</w:t>
            </w:r>
          </w:p>
        </w:tc>
        <w:tc>
          <w:tcPr>
            <w:tcW w:w="2570" w:type="dxa"/>
            <w:tcBorders>
              <w:top w:val="nil"/>
              <w:left w:val="nil"/>
              <w:bottom w:val="single" w:sz="4" w:space="0" w:color="auto"/>
              <w:right w:val="single" w:sz="4" w:space="0" w:color="auto"/>
            </w:tcBorders>
            <w:shd w:val="clear" w:color="auto" w:fill="auto"/>
          </w:tcPr>
          <w:p w:rsidR="00A74F3C" w:rsidRDefault="00A74F3C" w:rsidP="000941B9">
            <w:r w:rsidRPr="0050703D">
              <w:rPr>
                <w:b/>
                <w:bCs/>
                <w:sz w:val="22"/>
                <w:szCs w:val="22"/>
                <w:lang w:val="sr-Cyrl-RS"/>
              </w:rPr>
              <w:t>Одељење у</w:t>
            </w:r>
            <w:r>
              <w:rPr>
                <w:b/>
                <w:bCs/>
                <w:sz w:val="22"/>
                <w:szCs w:val="22"/>
                <w:lang w:val="sr-Cyrl-RS"/>
              </w:rPr>
              <w:t xml:space="preserve"> </w:t>
            </w:r>
            <w:r w:rsidRPr="0028212E">
              <w:rPr>
                <w:b/>
                <w:bCs/>
                <w:sz w:val="22"/>
                <w:szCs w:val="22"/>
                <w:lang w:val="sr-Cyrl-RS"/>
              </w:rPr>
              <w:t>Ужиц</w:t>
            </w:r>
            <w:r>
              <w:rPr>
                <w:b/>
                <w:bCs/>
                <w:sz w:val="22"/>
                <w:szCs w:val="22"/>
                <w:lang w:val="sr-Cyrl-RS"/>
              </w:rPr>
              <w:t>у</w:t>
            </w:r>
          </w:p>
        </w:tc>
        <w:tc>
          <w:tcPr>
            <w:tcW w:w="2788"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28212E">
              <w:rPr>
                <w:sz w:val="22"/>
                <w:szCs w:val="22"/>
              </w:rPr>
              <w:t>Наде Матић 8</w:t>
            </w:r>
          </w:p>
        </w:tc>
        <w:tc>
          <w:tcPr>
            <w:tcW w:w="1842"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891717">
              <w:rPr>
                <w:sz w:val="22"/>
                <w:szCs w:val="22"/>
              </w:rPr>
              <w:t>031/524-318</w:t>
            </w:r>
          </w:p>
        </w:tc>
      </w:tr>
      <w:tr w:rsidR="00A74F3C" w:rsidRPr="00777CF9" w:rsidTr="00A74F3C">
        <w:trPr>
          <w:trHeight w:val="417"/>
        </w:trPr>
        <w:tc>
          <w:tcPr>
            <w:tcW w:w="813" w:type="dxa"/>
            <w:tcBorders>
              <w:top w:val="nil"/>
              <w:left w:val="single" w:sz="4" w:space="0" w:color="auto"/>
              <w:bottom w:val="single" w:sz="4" w:space="0" w:color="auto"/>
              <w:right w:val="single" w:sz="4" w:space="0" w:color="auto"/>
            </w:tcBorders>
            <w:shd w:val="clear" w:color="auto" w:fill="auto"/>
            <w:vAlign w:val="center"/>
            <w:hideMark/>
          </w:tcPr>
          <w:p w:rsidR="00A74F3C" w:rsidRPr="00226C0C" w:rsidRDefault="00A74F3C" w:rsidP="000941B9">
            <w:pPr>
              <w:jc w:val="center"/>
              <w:rPr>
                <w:sz w:val="22"/>
                <w:szCs w:val="22"/>
              </w:rPr>
            </w:pPr>
            <w:r w:rsidRPr="00226C0C">
              <w:rPr>
                <w:sz w:val="22"/>
                <w:szCs w:val="22"/>
              </w:rPr>
              <w:t>13</w:t>
            </w:r>
          </w:p>
        </w:tc>
        <w:tc>
          <w:tcPr>
            <w:tcW w:w="2570" w:type="dxa"/>
            <w:tcBorders>
              <w:top w:val="nil"/>
              <w:left w:val="nil"/>
              <w:bottom w:val="single" w:sz="4" w:space="0" w:color="auto"/>
              <w:right w:val="single" w:sz="4" w:space="0" w:color="auto"/>
            </w:tcBorders>
            <w:shd w:val="clear" w:color="auto" w:fill="auto"/>
          </w:tcPr>
          <w:p w:rsidR="00A74F3C" w:rsidRDefault="00A74F3C" w:rsidP="000941B9">
            <w:r>
              <w:rPr>
                <w:b/>
                <w:bCs/>
                <w:sz w:val="22"/>
                <w:szCs w:val="22"/>
                <w:lang w:val="sr-Cyrl-RS"/>
              </w:rPr>
              <w:t>Канцеларија у Чачку</w:t>
            </w:r>
          </w:p>
        </w:tc>
        <w:tc>
          <w:tcPr>
            <w:tcW w:w="2788"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28212E">
              <w:rPr>
                <w:sz w:val="22"/>
                <w:szCs w:val="22"/>
              </w:rPr>
              <w:t>Жупана Стратимира 35</w:t>
            </w:r>
          </w:p>
        </w:tc>
        <w:tc>
          <w:tcPr>
            <w:tcW w:w="1842" w:type="dxa"/>
            <w:tcBorders>
              <w:top w:val="nil"/>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891717">
              <w:rPr>
                <w:sz w:val="22"/>
                <w:szCs w:val="22"/>
              </w:rPr>
              <w:t>032/343-773</w:t>
            </w:r>
          </w:p>
        </w:tc>
      </w:tr>
      <w:tr w:rsidR="00A74F3C" w:rsidRPr="00777CF9" w:rsidTr="00A74F3C">
        <w:trPr>
          <w:trHeight w:val="315"/>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F3C" w:rsidRPr="00226C0C" w:rsidRDefault="00A74F3C" w:rsidP="000941B9">
            <w:pPr>
              <w:jc w:val="center"/>
              <w:rPr>
                <w:sz w:val="22"/>
                <w:szCs w:val="22"/>
              </w:rPr>
            </w:pPr>
            <w:r w:rsidRPr="00226C0C">
              <w:rPr>
                <w:sz w:val="22"/>
                <w:szCs w:val="22"/>
              </w:rPr>
              <w:t>14</w:t>
            </w:r>
          </w:p>
        </w:tc>
        <w:tc>
          <w:tcPr>
            <w:tcW w:w="2570" w:type="dxa"/>
            <w:tcBorders>
              <w:top w:val="single" w:sz="4" w:space="0" w:color="auto"/>
              <w:left w:val="nil"/>
              <w:bottom w:val="single" w:sz="4" w:space="0" w:color="auto"/>
              <w:right w:val="single" w:sz="4" w:space="0" w:color="auto"/>
            </w:tcBorders>
            <w:shd w:val="clear" w:color="auto" w:fill="auto"/>
          </w:tcPr>
          <w:p w:rsidR="00A74F3C" w:rsidRDefault="00A74F3C" w:rsidP="000941B9">
            <w:r>
              <w:rPr>
                <w:b/>
                <w:bCs/>
                <w:sz w:val="22"/>
                <w:szCs w:val="22"/>
                <w:lang w:val="sr-Cyrl-RS"/>
              </w:rPr>
              <w:t>Канцеларија у Врању</w:t>
            </w:r>
          </w:p>
        </w:tc>
        <w:tc>
          <w:tcPr>
            <w:tcW w:w="2788" w:type="dxa"/>
            <w:tcBorders>
              <w:top w:val="single" w:sz="4" w:space="0" w:color="auto"/>
              <w:left w:val="nil"/>
              <w:bottom w:val="single" w:sz="4" w:space="0" w:color="auto"/>
              <w:right w:val="single" w:sz="4" w:space="0" w:color="auto"/>
            </w:tcBorders>
            <w:shd w:val="clear" w:color="auto" w:fill="auto"/>
            <w:vAlign w:val="center"/>
          </w:tcPr>
          <w:p w:rsidR="00A74F3C" w:rsidRPr="00B32770" w:rsidRDefault="00A74F3C" w:rsidP="000941B9">
            <w:pPr>
              <w:rPr>
                <w:sz w:val="22"/>
                <w:szCs w:val="22"/>
                <w:lang w:val="sr-Cyrl-RS"/>
              </w:rPr>
            </w:pPr>
            <w:r w:rsidRPr="0028212E">
              <w:rPr>
                <w:sz w:val="22"/>
                <w:szCs w:val="22"/>
                <w:lang w:val="sr-Cyrl-RS"/>
              </w:rPr>
              <w:t>Трг Републике бр.1</w:t>
            </w:r>
          </w:p>
        </w:tc>
        <w:tc>
          <w:tcPr>
            <w:tcW w:w="1842" w:type="dxa"/>
            <w:tcBorders>
              <w:top w:val="single" w:sz="4" w:space="0" w:color="auto"/>
              <w:left w:val="nil"/>
              <w:bottom w:val="single" w:sz="4" w:space="0" w:color="auto"/>
              <w:right w:val="single" w:sz="4" w:space="0" w:color="auto"/>
            </w:tcBorders>
            <w:shd w:val="clear" w:color="auto" w:fill="auto"/>
            <w:vAlign w:val="center"/>
          </w:tcPr>
          <w:p w:rsidR="00A74F3C" w:rsidRPr="00226C0C" w:rsidRDefault="00A74F3C" w:rsidP="000941B9">
            <w:pPr>
              <w:rPr>
                <w:sz w:val="22"/>
                <w:szCs w:val="22"/>
              </w:rPr>
            </w:pPr>
            <w:r w:rsidRPr="00891717">
              <w:rPr>
                <w:sz w:val="22"/>
                <w:szCs w:val="22"/>
              </w:rPr>
              <w:t>017/412-480</w:t>
            </w:r>
          </w:p>
        </w:tc>
      </w:tr>
    </w:tbl>
    <w:p w:rsidR="008F58E0" w:rsidRDefault="008F58E0" w:rsidP="006A12D7">
      <w:pPr>
        <w:tabs>
          <w:tab w:val="left" w:pos="567"/>
        </w:tabs>
        <w:jc w:val="both"/>
        <w:rPr>
          <w:b/>
          <w:u w:val="single"/>
          <w:lang w:val="sr-Latn-RS"/>
        </w:rPr>
      </w:pPr>
    </w:p>
    <w:p w:rsidR="00A23215" w:rsidRDefault="00A23215" w:rsidP="006A12D7">
      <w:pPr>
        <w:tabs>
          <w:tab w:val="left" w:pos="567"/>
        </w:tabs>
        <w:jc w:val="both"/>
        <w:rPr>
          <w:b/>
          <w:u w:val="single"/>
          <w:lang w:val="sr-Cyrl-RS"/>
        </w:rPr>
      </w:pPr>
      <w:r w:rsidRPr="00070A99">
        <w:rPr>
          <w:b/>
          <w:u w:val="single"/>
          <w:lang w:val="sr-Cyrl-RS"/>
        </w:rPr>
        <w:t>Квалитет</w:t>
      </w:r>
    </w:p>
    <w:p w:rsidR="00A23215" w:rsidRDefault="00F819F9" w:rsidP="00F819F9">
      <w:pPr>
        <w:tabs>
          <w:tab w:val="left" w:pos="567"/>
        </w:tabs>
        <w:autoSpaceDE w:val="0"/>
        <w:autoSpaceDN w:val="0"/>
        <w:adjustRightInd w:val="0"/>
        <w:rPr>
          <w:color w:val="000000"/>
          <w:lang w:val="sr-Cyrl-RS"/>
        </w:rPr>
      </w:pPr>
      <w:r>
        <w:rPr>
          <w:color w:val="000000"/>
          <w:lang w:val="en-US"/>
        </w:rPr>
        <w:tab/>
      </w:r>
      <w:r w:rsidR="00A23215" w:rsidRPr="00070A99">
        <w:rPr>
          <w:color w:val="000000"/>
          <w:lang w:val="en-US"/>
        </w:rPr>
        <w:t xml:space="preserve">У складу са захтевима из техничке спецификације. </w:t>
      </w:r>
    </w:p>
    <w:p w:rsidR="00793B87" w:rsidRPr="00793B87" w:rsidRDefault="00793B87" w:rsidP="00D4016D">
      <w:pPr>
        <w:autoSpaceDE w:val="0"/>
        <w:autoSpaceDN w:val="0"/>
        <w:adjustRightInd w:val="0"/>
        <w:rPr>
          <w:color w:val="000000"/>
          <w:lang w:val="sr-Cyrl-RS"/>
        </w:rPr>
      </w:pPr>
    </w:p>
    <w:p w:rsidR="00BA4B3C" w:rsidRPr="00070A99" w:rsidRDefault="00621766" w:rsidP="006A12D7">
      <w:pPr>
        <w:tabs>
          <w:tab w:val="left" w:pos="567"/>
        </w:tabs>
        <w:jc w:val="both"/>
        <w:rPr>
          <w:b/>
          <w:u w:val="single"/>
          <w:lang w:val="sr-Cyrl-CS"/>
        </w:rPr>
      </w:pPr>
      <w:r w:rsidRPr="00070A99">
        <w:rPr>
          <w:b/>
          <w:u w:val="single"/>
          <w:lang w:val="sr-Cyrl-RS"/>
        </w:rPr>
        <w:t>Начин спровођења контроле</w:t>
      </w:r>
    </w:p>
    <w:p w:rsidR="00A23215" w:rsidRDefault="00F819F9" w:rsidP="00F819F9">
      <w:pPr>
        <w:tabs>
          <w:tab w:val="left" w:pos="567"/>
        </w:tabs>
        <w:autoSpaceDE w:val="0"/>
        <w:autoSpaceDN w:val="0"/>
        <w:adjustRightInd w:val="0"/>
        <w:rPr>
          <w:color w:val="000000"/>
          <w:lang w:val="sr-Cyrl-RS"/>
        </w:rPr>
      </w:pPr>
      <w:r>
        <w:rPr>
          <w:color w:val="000000"/>
          <w:lang w:val="en-US"/>
        </w:rPr>
        <w:tab/>
      </w:r>
      <w:r w:rsidR="00A23215" w:rsidRPr="00070A99">
        <w:rPr>
          <w:color w:val="000000"/>
          <w:lang w:val="en-US"/>
        </w:rPr>
        <w:t xml:space="preserve">У складу са процедурама </w:t>
      </w:r>
      <w:r w:rsidR="002526EC">
        <w:rPr>
          <w:color w:val="000000"/>
          <w:lang w:val="sr-Cyrl-RS"/>
        </w:rPr>
        <w:t>н</w:t>
      </w:r>
      <w:r w:rsidR="00A23215" w:rsidRPr="00070A99">
        <w:rPr>
          <w:color w:val="000000"/>
          <w:lang w:val="sr-Cyrl-RS"/>
        </w:rPr>
        <w:t xml:space="preserve">аручиоца </w:t>
      </w:r>
      <w:r w:rsidR="00A23215" w:rsidRPr="00070A99">
        <w:rPr>
          <w:color w:val="000000"/>
          <w:lang w:val="en-US"/>
        </w:rPr>
        <w:t xml:space="preserve">и </w:t>
      </w:r>
      <w:r w:rsidR="002526EC">
        <w:rPr>
          <w:color w:val="000000"/>
          <w:lang w:val="sr-Cyrl-RS"/>
        </w:rPr>
        <w:t>п</w:t>
      </w:r>
      <w:r w:rsidR="00A23215" w:rsidRPr="00070A99">
        <w:rPr>
          <w:color w:val="000000"/>
          <w:lang w:val="sr-Cyrl-RS"/>
        </w:rPr>
        <w:t xml:space="preserve">онуђача </w:t>
      </w:r>
      <w:r w:rsidR="00A23215" w:rsidRPr="00070A99">
        <w:rPr>
          <w:color w:val="000000"/>
          <w:lang w:val="en-US"/>
        </w:rPr>
        <w:t xml:space="preserve">и закљученим уговором. </w:t>
      </w:r>
    </w:p>
    <w:p w:rsidR="00793B87" w:rsidRPr="00793B87" w:rsidRDefault="00793B87" w:rsidP="00F44E74">
      <w:pPr>
        <w:autoSpaceDE w:val="0"/>
        <w:autoSpaceDN w:val="0"/>
        <w:adjustRightInd w:val="0"/>
        <w:rPr>
          <w:color w:val="000000"/>
          <w:lang w:val="sr-Cyrl-RS"/>
        </w:rPr>
      </w:pPr>
    </w:p>
    <w:p w:rsidR="00A23215" w:rsidRPr="00070A99" w:rsidRDefault="00A23215" w:rsidP="006A12D7">
      <w:pPr>
        <w:widowControl w:val="0"/>
        <w:tabs>
          <w:tab w:val="left" w:pos="567"/>
        </w:tabs>
        <w:autoSpaceDE w:val="0"/>
        <w:autoSpaceDN w:val="0"/>
        <w:adjustRightInd w:val="0"/>
        <w:ind w:right="75"/>
        <w:jc w:val="both"/>
        <w:rPr>
          <w:b/>
          <w:u w:val="single"/>
          <w:lang w:val="sr-Cyrl-RS"/>
        </w:rPr>
      </w:pPr>
      <w:r w:rsidRPr="00070A99">
        <w:rPr>
          <w:b/>
          <w:u w:val="single"/>
          <w:lang w:val="sr-Cyrl-RS"/>
        </w:rPr>
        <w:t xml:space="preserve">Рок извршења услуга </w:t>
      </w:r>
    </w:p>
    <w:p w:rsidR="00C86DBE" w:rsidRPr="00C86DBE" w:rsidRDefault="00524569" w:rsidP="00C86DBE">
      <w:pPr>
        <w:widowControl w:val="0"/>
        <w:tabs>
          <w:tab w:val="left" w:pos="567"/>
        </w:tabs>
        <w:autoSpaceDE w:val="0"/>
        <w:autoSpaceDN w:val="0"/>
        <w:adjustRightInd w:val="0"/>
        <w:ind w:right="75"/>
        <w:jc w:val="both"/>
        <w:rPr>
          <w:lang w:val="sr-Latn-RS"/>
        </w:rPr>
      </w:pPr>
      <w:r>
        <w:rPr>
          <w:lang w:val="sr-Latn-RS"/>
        </w:rPr>
        <w:tab/>
      </w:r>
      <w:r w:rsidR="00070A99" w:rsidRPr="00070A99">
        <w:rPr>
          <w:lang w:val="sr-Cyrl-RS"/>
        </w:rPr>
        <w:t>Под роком уручења поштанских пошиљака подразумева се време од пријема поштанске пошиљке до уручења примаоцу.</w:t>
      </w:r>
      <w:r w:rsidR="0092713F">
        <w:rPr>
          <w:lang w:val="sr-Cyrl-RS"/>
        </w:rPr>
        <w:t xml:space="preserve"> </w:t>
      </w:r>
      <w:r w:rsidR="00070A99" w:rsidRPr="00070A99">
        <w:rPr>
          <w:lang w:val="sr-Cyrl-RS"/>
        </w:rPr>
        <w:t>Време пријема поштанске пошиљке утврђује се на основу</w:t>
      </w:r>
      <w:r w:rsidR="0092713F">
        <w:rPr>
          <w:lang w:val="sr-Cyrl-RS"/>
        </w:rPr>
        <w:t>:</w:t>
      </w:r>
      <w:r w:rsidR="00070A99" w:rsidRPr="00070A99">
        <w:rPr>
          <w:lang w:val="sr-Cyrl-RS"/>
        </w:rPr>
        <w:t xml:space="preserve"> отиска жига на </w:t>
      </w:r>
      <w:r w:rsidR="0092713F">
        <w:rPr>
          <w:lang w:val="sr-Cyrl-RS"/>
        </w:rPr>
        <w:t>п</w:t>
      </w:r>
      <w:r w:rsidR="00070A99" w:rsidRPr="00070A99">
        <w:rPr>
          <w:lang w:val="sr-Cyrl-RS"/>
        </w:rPr>
        <w:t xml:space="preserve">отврди о пријему пошиљке, односно на пошиљци </w:t>
      </w:r>
      <w:r w:rsidR="0092713F">
        <w:rPr>
          <w:lang w:val="sr-Cyrl-RS"/>
        </w:rPr>
        <w:t>за коју се н</w:t>
      </w:r>
      <w:r w:rsidR="00070A99" w:rsidRPr="00070A99">
        <w:rPr>
          <w:lang w:val="sr-Cyrl-RS"/>
        </w:rPr>
        <w:t xml:space="preserve">е предаје </w:t>
      </w:r>
      <w:r w:rsidR="0092713F">
        <w:rPr>
          <w:lang w:val="sr-Cyrl-RS"/>
        </w:rPr>
        <w:t>п</w:t>
      </w:r>
      <w:r w:rsidR="00070A99" w:rsidRPr="00070A99">
        <w:rPr>
          <w:lang w:val="sr-Cyrl-RS"/>
        </w:rPr>
        <w:t>отврда о пријему пошиљке</w:t>
      </w:r>
      <w:r w:rsidR="0092713F">
        <w:rPr>
          <w:lang w:val="sr-Cyrl-RS"/>
        </w:rPr>
        <w:t xml:space="preserve">; датума и времена (сат и минут) означеног на обрасцу за пријем поштанске пошиљке. </w:t>
      </w:r>
      <w:r w:rsidR="009219D5" w:rsidRPr="00070A99">
        <w:rPr>
          <w:lang w:val="sr-Cyrl-RS"/>
        </w:rPr>
        <w:t>Понуђач је обавезан да уручи поштанске пошиљке у рок</w:t>
      </w:r>
      <w:r w:rsidR="00D4016D">
        <w:rPr>
          <w:lang w:val="sr-Cyrl-RS"/>
        </w:rPr>
        <w:t xml:space="preserve">овима прописаним Правилником о општим условима за обављање поштанских услуга </w:t>
      </w:r>
      <w:r w:rsidR="00C86DBE">
        <w:rPr>
          <w:lang w:val="sr-Cyrl-RS"/>
        </w:rPr>
        <w:t>(„Службени гласник РС“, број 24/2010, 58/2010, 2/2011, 13/2011, 65/2011</w:t>
      </w:r>
      <w:r w:rsidR="00C86DBE">
        <w:rPr>
          <w:lang w:val="sr-Latn-RS"/>
        </w:rPr>
        <w:t>,</w:t>
      </w:r>
      <w:r w:rsidR="00C86DBE">
        <w:rPr>
          <w:lang w:val="sr-Cyrl-RS"/>
        </w:rPr>
        <w:t xml:space="preserve"> 93/2013</w:t>
      </w:r>
      <w:r w:rsidR="00C86DBE" w:rsidRPr="006B6B88">
        <w:rPr>
          <w:lang w:val="sr-Cyrl-RS"/>
        </w:rPr>
        <w:t xml:space="preserve"> </w:t>
      </w:r>
      <w:r w:rsidR="00C86DBE">
        <w:rPr>
          <w:lang w:val="sr-Cyrl-RS"/>
        </w:rPr>
        <w:t>и</w:t>
      </w:r>
      <w:r w:rsidR="00C86DBE">
        <w:rPr>
          <w:lang w:val="sr-Latn-RS"/>
        </w:rPr>
        <w:t xml:space="preserve"> 97/2015</w:t>
      </w:r>
      <w:r w:rsidR="00C86DBE">
        <w:rPr>
          <w:lang w:val="sr-Cyrl-RS"/>
        </w:rPr>
        <w:t>)</w:t>
      </w:r>
      <w:r w:rsidR="00C86DBE">
        <w:rPr>
          <w:lang w:val="sr-Latn-RS"/>
        </w:rPr>
        <w:t>.</w:t>
      </w:r>
    </w:p>
    <w:p w:rsidR="00A12FB3" w:rsidRPr="00A12FB3" w:rsidRDefault="00A12FB3" w:rsidP="006A12D7">
      <w:pPr>
        <w:widowControl w:val="0"/>
        <w:tabs>
          <w:tab w:val="left" w:pos="567"/>
        </w:tabs>
        <w:autoSpaceDE w:val="0"/>
        <w:autoSpaceDN w:val="0"/>
        <w:adjustRightInd w:val="0"/>
        <w:ind w:right="75"/>
        <w:jc w:val="both"/>
        <w:rPr>
          <w:lang w:val="sr-Latn-RS"/>
        </w:rPr>
      </w:pPr>
    </w:p>
    <w:p w:rsidR="00BA4B3C" w:rsidRPr="00370E16" w:rsidRDefault="00D33817" w:rsidP="006A12D7">
      <w:pPr>
        <w:tabs>
          <w:tab w:val="left" w:pos="567"/>
        </w:tabs>
        <w:rPr>
          <w:rFonts w:cs="TimesNewRomanPSMT"/>
          <w:b/>
          <w:iCs/>
          <w:lang w:val="sr-Cyrl-CS"/>
        </w:rPr>
      </w:pPr>
      <w:r>
        <w:rPr>
          <w:rFonts w:cs="TimesNewRomanPSMT"/>
          <w:b/>
          <w:iCs/>
        </w:rPr>
        <w:t>IV</w:t>
      </w:r>
      <w:r w:rsidR="00BA4B3C" w:rsidRPr="009A135A">
        <w:rPr>
          <w:rFonts w:cs="TimesNewRomanPSMT"/>
          <w:b/>
          <w:iCs/>
          <w:lang w:val="sr-Cyrl-RS"/>
        </w:rPr>
        <w:t xml:space="preserve"> </w:t>
      </w:r>
      <w:r w:rsidR="00BA4B3C" w:rsidRPr="00370E16">
        <w:rPr>
          <w:rFonts w:cs="TimesNewRomanPSMT"/>
          <w:b/>
          <w:iCs/>
          <w:u w:val="single"/>
          <w:lang w:val="sr-Cyrl-CS"/>
        </w:rPr>
        <w:t>УСЛОВИ ЗА УЧЕШЋЕ У ПОСТУПКУ ЈАВНЕ НАБАВКЕ</w:t>
      </w:r>
      <w:r w:rsidR="00BA4B3C">
        <w:rPr>
          <w:rFonts w:cs="TimesNewRomanPSMT"/>
          <w:b/>
          <w:iCs/>
          <w:u w:val="single"/>
          <w:lang w:val="sr-Cyrl-CS"/>
        </w:rPr>
        <w:t xml:space="preserve"> ИЗ ЧЛ</w:t>
      </w:r>
      <w:r w:rsidR="00D26D1E">
        <w:rPr>
          <w:rFonts w:cs="TimesNewRomanPSMT"/>
          <w:b/>
          <w:iCs/>
          <w:u w:val="single"/>
          <w:lang w:val="sr-Cyrl-CS"/>
        </w:rPr>
        <w:t>АНА</w:t>
      </w:r>
      <w:r w:rsidR="00BA4B3C">
        <w:rPr>
          <w:rFonts w:cs="TimesNewRomanPSMT"/>
          <w:b/>
          <w:iCs/>
          <w:u w:val="single"/>
          <w:lang w:val="sr-Cyrl-CS"/>
        </w:rPr>
        <w:t xml:space="preserve"> 75. </w:t>
      </w:r>
      <w:r w:rsidR="00BA4B3C" w:rsidRPr="00370E16">
        <w:rPr>
          <w:rFonts w:cs="TimesNewRomanPSMT"/>
          <w:b/>
          <w:iCs/>
          <w:u w:val="single"/>
          <w:lang w:val="sr-Cyrl-CS"/>
        </w:rPr>
        <w:t>ЗАКОНА И УПУТСТВО КАКО СЕ ДОКАЗУЈЕ ИСПУЊЕНОСТ  ТИХ УСЛОВА</w:t>
      </w:r>
    </w:p>
    <w:p w:rsidR="00BA4B3C" w:rsidRDefault="00BA4B3C" w:rsidP="006A12D7">
      <w:pPr>
        <w:tabs>
          <w:tab w:val="left" w:pos="567"/>
        </w:tabs>
        <w:rPr>
          <w:rFonts w:cs="TimesNewRomanPSMT"/>
          <w:b/>
          <w:iCs/>
          <w:lang w:val="sr-Cyrl-CS"/>
        </w:rPr>
      </w:pPr>
    </w:p>
    <w:p w:rsidR="00C45018" w:rsidRPr="00C457BF" w:rsidRDefault="00577F7D" w:rsidP="00C45018">
      <w:pPr>
        <w:jc w:val="both"/>
      </w:pPr>
      <w:r>
        <w:rPr>
          <w:rFonts w:cs="TimesNewRomanPSMT"/>
          <w:b/>
          <w:iCs/>
        </w:rPr>
        <w:t>ИВ</w:t>
      </w:r>
      <w:r w:rsidR="00C45018">
        <w:rPr>
          <w:rFonts w:cs="TimesNewRomanPSMT"/>
          <w:b/>
          <w:iCs/>
          <w:lang w:val="sr-Cyrl-CS"/>
        </w:rPr>
        <w:t xml:space="preserve"> </w:t>
      </w:r>
      <w:r w:rsidR="00C45018" w:rsidRPr="00C457BF">
        <w:rPr>
          <w:rFonts w:cs="TimesNewRomanPSMT"/>
          <w:b/>
          <w:iCs/>
          <w:lang w:val="sr-Cyrl-CS"/>
        </w:rPr>
        <w:t>1.</w:t>
      </w:r>
      <w:r w:rsidR="00C45018">
        <w:rPr>
          <w:rFonts w:cs="TimesNewRomanPSMT"/>
          <w:b/>
          <w:iCs/>
          <w:lang w:val="sr-Cyrl-CS"/>
        </w:rPr>
        <w:t xml:space="preserve"> </w:t>
      </w:r>
      <w:r w:rsidR="00C45018" w:rsidRPr="00C457BF">
        <w:t xml:space="preserve">Право на учешће у поступку предметне јавне набавке има понуђач који испуњава </w:t>
      </w:r>
      <w:r w:rsidR="00C45018" w:rsidRPr="00C457BF">
        <w:rPr>
          <w:b/>
          <w:bCs/>
        </w:rPr>
        <w:t xml:space="preserve">обавезне услове </w:t>
      </w:r>
      <w:r w:rsidR="00C45018" w:rsidRPr="00C457BF">
        <w:t>за учешће у поступку јавне набавке прописане чланом 75. Закона, и то</w:t>
      </w:r>
      <w:r w:rsidR="00C45018" w:rsidRPr="00C457BF">
        <w:rPr>
          <w:lang w:val="sr-Cyrl-CS"/>
        </w:rPr>
        <w:t>:</w:t>
      </w:r>
    </w:p>
    <w:p w:rsidR="00C45018" w:rsidRPr="00C457BF" w:rsidRDefault="00F819F9" w:rsidP="00F819F9">
      <w:pPr>
        <w:tabs>
          <w:tab w:val="left" w:pos="567"/>
        </w:tabs>
        <w:jc w:val="both"/>
        <w:rPr>
          <w:lang w:val="sr-Cyrl-CS"/>
        </w:rPr>
      </w:pPr>
      <w:r>
        <w:rPr>
          <w:lang w:val="sr-Latn-RS"/>
        </w:rPr>
        <w:tab/>
      </w:r>
      <w:r w:rsidR="00C45018" w:rsidRPr="00C457BF">
        <w:rPr>
          <w:b/>
          <w:lang w:val="sr-Cyrl-RS"/>
        </w:rPr>
        <w:t>1)</w:t>
      </w:r>
      <w:r w:rsidR="00C45018" w:rsidRPr="00C457BF">
        <w:rPr>
          <w:lang w:val="sr-Cyrl-RS"/>
        </w:rPr>
        <w:t xml:space="preserve"> </w:t>
      </w:r>
      <w:r w:rsidR="00C45018" w:rsidRPr="00C457BF">
        <w:rPr>
          <w:b/>
          <w:lang w:val="sr-Cyrl-RS"/>
        </w:rPr>
        <w:t>Услов:</w:t>
      </w:r>
      <w:r w:rsidR="00C45018" w:rsidRPr="00C457BF">
        <w:rPr>
          <w:lang w:val="sr-Cyrl-RS"/>
        </w:rPr>
        <w:t xml:space="preserve"> </w:t>
      </w:r>
      <w:r w:rsidR="00C45018" w:rsidRPr="00C457BF">
        <w:rPr>
          <w:lang w:val="sr-Cyrl-CS"/>
        </w:rPr>
        <w:t xml:space="preserve">Да је регистрован код надлежног органа, односно уписан у одговарајући регистар </w:t>
      </w:r>
      <w:r w:rsidR="00C45018" w:rsidRPr="00C457BF">
        <w:rPr>
          <w:lang w:val="sr-Latn-RS"/>
        </w:rPr>
        <w:t>(</w:t>
      </w:r>
      <w:r w:rsidR="00C45018" w:rsidRPr="00C457BF">
        <w:rPr>
          <w:b/>
          <w:i/>
          <w:sz w:val="22"/>
          <w:szCs w:val="22"/>
          <w:lang w:val="sr-Cyrl-RS"/>
        </w:rPr>
        <w:t>чл. 75. ст. 1</w:t>
      </w:r>
      <w:r w:rsidR="00C45018" w:rsidRPr="00C457BF">
        <w:rPr>
          <w:b/>
          <w:i/>
          <w:sz w:val="22"/>
          <w:szCs w:val="22"/>
          <w:lang w:val="sr-Cyrl-CS"/>
        </w:rPr>
        <w:t>. тач. 1) Закона</w:t>
      </w:r>
      <w:r w:rsidR="00C45018" w:rsidRPr="00C457BF">
        <w:rPr>
          <w:lang w:val="sr-Cyrl-CS"/>
        </w:rPr>
        <w:t>);</w:t>
      </w:r>
    </w:p>
    <w:p w:rsidR="00C45018" w:rsidRPr="00C457BF" w:rsidRDefault="00C45018" w:rsidP="00C45018">
      <w:pPr>
        <w:tabs>
          <w:tab w:val="left" w:pos="1080"/>
        </w:tabs>
        <w:autoSpaceDE w:val="0"/>
        <w:autoSpaceDN w:val="0"/>
        <w:adjustRightInd w:val="0"/>
        <w:ind w:firstLine="567"/>
        <w:jc w:val="both"/>
        <w:rPr>
          <w:lang w:val="sr-Cyrl-RS"/>
        </w:rPr>
      </w:pPr>
      <w:r w:rsidRPr="00C457BF">
        <w:rPr>
          <w:b/>
          <w:lang w:val="sr-Latn-CS"/>
        </w:rPr>
        <w:lastRenderedPageBreak/>
        <w:t>2)</w:t>
      </w:r>
      <w:r w:rsidRPr="00C457BF">
        <w:rPr>
          <w:lang w:val="sr-Latn-CS"/>
        </w:rPr>
        <w:t xml:space="preserve"> </w:t>
      </w:r>
      <w:r w:rsidRPr="00C457BF">
        <w:rPr>
          <w:b/>
        </w:rPr>
        <w:t>Услов</w:t>
      </w:r>
      <w:r w:rsidRPr="00C457BF">
        <w:rPr>
          <w:b/>
          <w:lang w:val="sr-Latn-CS"/>
        </w:rPr>
        <w:t>:</w:t>
      </w:r>
      <w:r w:rsidRPr="00C457BF">
        <w:rPr>
          <w:lang w:val="sr-Latn-CS"/>
        </w:rPr>
        <w:t xml:space="preserve"> </w:t>
      </w:r>
      <w:r w:rsidRPr="00C457BF">
        <w:rPr>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r w:rsidRPr="00C457BF">
        <w:rPr>
          <w:lang w:val="sr-Latn-RS"/>
        </w:rPr>
        <w:t>(</w:t>
      </w:r>
      <w:r w:rsidRPr="00C457BF">
        <w:rPr>
          <w:b/>
          <w:i/>
          <w:sz w:val="22"/>
          <w:szCs w:val="22"/>
          <w:lang w:val="sr-Cyrl-RS"/>
        </w:rPr>
        <w:t>чл. 75. ст. 1</w:t>
      </w:r>
      <w:r w:rsidRPr="00C457BF">
        <w:rPr>
          <w:b/>
          <w:i/>
          <w:sz w:val="22"/>
          <w:szCs w:val="22"/>
          <w:lang w:val="sr-Cyrl-CS"/>
        </w:rPr>
        <w:t>. тач. 2) Закона</w:t>
      </w:r>
      <w:r w:rsidRPr="00C457BF">
        <w:rPr>
          <w:lang w:val="sr-Cyrl-CS"/>
        </w:rPr>
        <w:t>)</w:t>
      </w:r>
      <w:r w:rsidRPr="00C457BF">
        <w:rPr>
          <w:lang w:val="sr-Cyrl-RS"/>
        </w:rPr>
        <w:t>;</w:t>
      </w:r>
    </w:p>
    <w:p w:rsidR="00C45018" w:rsidRPr="00C457BF" w:rsidRDefault="00C45018" w:rsidP="00C45018">
      <w:pPr>
        <w:ind w:firstLine="567"/>
        <w:jc w:val="both"/>
        <w:rPr>
          <w:lang w:val="sr-Cyrl-CS"/>
        </w:rPr>
      </w:pPr>
      <w:r w:rsidRPr="00C457BF">
        <w:rPr>
          <w:b/>
          <w:lang w:val="sr-Cyrl-RS"/>
        </w:rPr>
        <w:t>3)</w:t>
      </w:r>
      <w:r w:rsidRPr="00C457BF">
        <w:rPr>
          <w:lang w:val="sr-Cyrl-RS"/>
        </w:rPr>
        <w:t xml:space="preserve"> </w:t>
      </w:r>
      <w:r w:rsidRPr="00C457BF">
        <w:rPr>
          <w:b/>
          <w:lang w:val="sr-Cyrl-RS"/>
        </w:rPr>
        <w:t>Услов:</w:t>
      </w:r>
      <w:r w:rsidRPr="00C457BF">
        <w:rPr>
          <w:lang w:val="sr-Cyrl-RS"/>
        </w:rPr>
        <w:t xml:space="preserve"> </w:t>
      </w:r>
      <w:r w:rsidRPr="00C457BF">
        <w:rPr>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C457BF">
        <w:rPr>
          <w:lang w:val="sr-Latn-RS"/>
        </w:rPr>
        <w:t>(</w:t>
      </w:r>
      <w:r w:rsidRPr="00C457BF">
        <w:rPr>
          <w:b/>
          <w:i/>
          <w:sz w:val="22"/>
          <w:szCs w:val="22"/>
          <w:lang w:val="sr-Cyrl-RS"/>
        </w:rPr>
        <w:t>чл. 75. ст. 1</w:t>
      </w:r>
      <w:r w:rsidRPr="00C457BF">
        <w:rPr>
          <w:b/>
          <w:i/>
          <w:sz w:val="22"/>
          <w:szCs w:val="22"/>
          <w:lang w:val="sr-Cyrl-CS"/>
        </w:rPr>
        <w:t xml:space="preserve">. тач. </w:t>
      </w:r>
      <w:r w:rsidRPr="00C457BF">
        <w:rPr>
          <w:b/>
          <w:i/>
          <w:sz w:val="22"/>
          <w:szCs w:val="22"/>
          <w:lang w:val="en-US"/>
        </w:rPr>
        <w:t>3</w:t>
      </w:r>
      <w:r w:rsidRPr="00C457BF">
        <w:rPr>
          <w:b/>
          <w:i/>
          <w:sz w:val="22"/>
          <w:szCs w:val="22"/>
          <w:lang w:val="sr-Cyrl-CS"/>
        </w:rPr>
        <w:t>) Закона</w:t>
      </w:r>
      <w:r w:rsidRPr="00C457BF">
        <w:rPr>
          <w:lang w:val="sr-Cyrl-CS"/>
        </w:rPr>
        <w:t>).</w:t>
      </w:r>
    </w:p>
    <w:p w:rsidR="00C45018" w:rsidRDefault="00C45018" w:rsidP="00C45018">
      <w:pPr>
        <w:suppressAutoHyphens/>
        <w:spacing w:line="100" w:lineRule="atLeast"/>
        <w:ind w:firstLine="567"/>
        <w:jc w:val="both"/>
        <w:rPr>
          <w:rFonts w:eastAsia="Arial Unicode MS"/>
          <w:i/>
          <w:iCs/>
          <w:color w:val="000000"/>
          <w:kern w:val="1"/>
          <w:lang w:val="sr-Cyrl-CS" w:eastAsia="ar-SA"/>
        </w:rPr>
      </w:pPr>
      <w:r w:rsidRPr="00C457BF">
        <w:rPr>
          <w:rFonts w:eastAsia="Arial Unicode MS"/>
          <w:b/>
          <w:iCs/>
          <w:color w:val="000000"/>
          <w:kern w:val="1"/>
          <w:lang w:val="sr-Cyrl-RS" w:eastAsia="ar-SA"/>
        </w:rPr>
        <w:t>4)</w:t>
      </w:r>
      <w:r w:rsidRPr="00C457BF">
        <w:rPr>
          <w:rFonts w:eastAsia="Arial Unicode MS"/>
          <w:i/>
          <w:iCs/>
          <w:color w:val="000000"/>
          <w:kern w:val="1"/>
          <w:lang w:val="sr-Cyrl-RS" w:eastAsia="ar-SA"/>
        </w:rPr>
        <w:t xml:space="preserve"> </w:t>
      </w:r>
      <w:r w:rsidRPr="00C457BF">
        <w:rPr>
          <w:rFonts w:eastAsia="Arial Unicode MS"/>
          <w:b/>
          <w:color w:val="000000"/>
          <w:kern w:val="1"/>
          <w:lang w:val="sr-Cyrl-RS" w:eastAsia="ar-SA"/>
        </w:rPr>
        <w:t xml:space="preserve">Услов: </w:t>
      </w:r>
      <w:r w:rsidRPr="00C457BF">
        <w:rPr>
          <w:rFonts w:eastAsia="Arial Unicode MS"/>
          <w:color w:val="000000"/>
          <w:kern w:val="1"/>
          <w:lang w:eastAsia="ar-SA"/>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sidRPr="00C457BF">
        <w:rPr>
          <w:rFonts w:eastAsia="Arial Unicode MS"/>
          <w:color w:val="000000"/>
          <w:kern w:val="1"/>
          <w:lang w:val="sr-Cyrl-RS" w:eastAsia="ar-SA"/>
        </w:rPr>
        <w:t xml:space="preserve">нема забрану обављања делатности која је на снази у време подношења понуде, </w:t>
      </w:r>
      <w:r w:rsidRPr="00C457BF">
        <w:rPr>
          <w:rFonts w:eastAsia="Arial Unicode MS"/>
          <w:i/>
          <w:iCs/>
          <w:color w:val="000000"/>
          <w:kern w:val="1"/>
          <w:sz w:val="22"/>
          <w:szCs w:val="22"/>
          <w:lang w:val="sr-Cyrl-CS" w:eastAsia="ar-SA"/>
        </w:rPr>
        <w:t>(</w:t>
      </w:r>
      <w:r w:rsidRPr="00C457BF">
        <w:rPr>
          <w:rFonts w:eastAsia="Arial Unicode MS"/>
          <w:b/>
          <w:i/>
          <w:iCs/>
          <w:color w:val="000000"/>
          <w:kern w:val="1"/>
          <w:sz w:val="22"/>
          <w:szCs w:val="22"/>
          <w:lang w:val="sr-Cyrl-CS" w:eastAsia="ar-SA"/>
        </w:rPr>
        <w:t>чл. 75. ст. 2. Закона</w:t>
      </w:r>
      <w:r w:rsidRPr="00C457BF">
        <w:rPr>
          <w:rFonts w:eastAsia="Arial Unicode MS"/>
          <w:i/>
          <w:iCs/>
          <w:color w:val="000000"/>
          <w:kern w:val="1"/>
          <w:lang w:val="sr-Cyrl-CS" w:eastAsia="ar-SA"/>
        </w:rPr>
        <w:t>).</w:t>
      </w:r>
    </w:p>
    <w:p w:rsidR="00C45018" w:rsidRDefault="00C45018" w:rsidP="00C45018">
      <w:pPr>
        <w:suppressAutoHyphens/>
        <w:spacing w:line="100" w:lineRule="atLeast"/>
        <w:ind w:firstLine="567"/>
        <w:jc w:val="both"/>
        <w:rPr>
          <w:rFonts w:eastAsia="Arial Unicode MS"/>
          <w:i/>
          <w:iCs/>
          <w:color w:val="000000"/>
          <w:kern w:val="1"/>
          <w:lang w:val="sr-Cyrl-CS" w:eastAsia="ar-SA"/>
        </w:rPr>
      </w:pPr>
      <w:r w:rsidRPr="00C45018">
        <w:rPr>
          <w:b/>
        </w:rPr>
        <w:t>5</w:t>
      </w:r>
      <w:r w:rsidRPr="00C45018">
        <w:rPr>
          <w:b/>
          <w:lang w:val="sr-Cyrl-RS"/>
        </w:rPr>
        <w:t>)</w:t>
      </w:r>
      <w:r>
        <w:rPr>
          <w:lang w:val="sr-Cyrl-RS"/>
        </w:rPr>
        <w:t xml:space="preserve"> </w:t>
      </w:r>
      <w:r w:rsidRPr="00C45018">
        <w:rPr>
          <w:b/>
          <w:lang w:val="sr-Cyrl-RS"/>
        </w:rPr>
        <w:t>Услов:</w:t>
      </w:r>
      <w:r w:rsidRPr="00912FC7">
        <w:t xml:space="preserve"> Да понуђач поседује важећу дозволу, односно Лиценцу за обављање универзалне поштанске услуге коју издаје Агенција надлежна за електронске комуникације и поштанске услуге (Закон о изменама и допунам</w:t>
      </w:r>
      <w:r>
        <w:t>а Закона о поштанским услугама („</w:t>
      </w:r>
      <w:r w:rsidRPr="00912FC7">
        <w:t xml:space="preserve"> </w:t>
      </w:r>
      <w:proofErr w:type="gramStart"/>
      <w:r w:rsidRPr="00912FC7">
        <w:t>Сл</w:t>
      </w:r>
      <w:r>
        <w:rPr>
          <w:lang w:val="sr-Cyrl-RS"/>
        </w:rPr>
        <w:t xml:space="preserve">ужбени </w:t>
      </w:r>
      <w:r w:rsidRPr="00912FC7">
        <w:t xml:space="preserve"> гласник</w:t>
      </w:r>
      <w:proofErr w:type="gramEnd"/>
      <w:r w:rsidRPr="00912FC7">
        <w:t xml:space="preserve"> РС</w:t>
      </w:r>
      <w:r>
        <w:rPr>
          <w:lang w:val="sr-Cyrl-RS"/>
        </w:rPr>
        <w:t>“</w:t>
      </w:r>
      <w:r w:rsidRPr="00912FC7">
        <w:t xml:space="preserve"> број 62</w:t>
      </w:r>
      <w:r>
        <w:rPr>
          <w:lang w:val="sr-Cyrl-RS"/>
        </w:rPr>
        <w:t>/2014</w:t>
      </w:r>
      <w:r w:rsidRPr="00912FC7">
        <w:t xml:space="preserve">.) </w:t>
      </w:r>
      <w:r w:rsidRPr="00C457BF">
        <w:rPr>
          <w:rFonts w:eastAsia="Arial Unicode MS"/>
          <w:i/>
          <w:iCs/>
          <w:color w:val="000000"/>
          <w:kern w:val="1"/>
          <w:sz w:val="22"/>
          <w:szCs w:val="22"/>
          <w:lang w:val="sr-Cyrl-CS" w:eastAsia="ar-SA"/>
        </w:rPr>
        <w:t>(</w:t>
      </w:r>
      <w:r w:rsidRPr="00C457BF">
        <w:rPr>
          <w:rFonts w:eastAsia="Arial Unicode MS"/>
          <w:b/>
          <w:i/>
          <w:iCs/>
          <w:color w:val="000000"/>
          <w:kern w:val="1"/>
          <w:sz w:val="22"/>
          <w:szCs w:val="22"/>
          <w:lang w:val="sr-Cyrl-CS" w:eastAsia="ar-SA"/>
        </w:rPr>
        <w:t xml:space="preserve">чл. 75. ст. </w:t>
      </w:r>
      <w:r>
        <w:rPr>
          <w:rFonts w:eastAsia="Arial Unicode MS"/>
          <w:b/>
          <w:i/>
          <w:iCs/>
          <w:color w:val="000000"/>
          <w:kern w:val="1"/>
          <w:sz w:val="22"/>
          <w:szCs w:val="22"/>
          <w:lang w:val="sr-Cyrl-CS" w:eastAsia="ar-SA"/>
        </w:rPr>
        <w:t>1</w:t>
      </w:r>
      <w:r w:rsidRPr="00C457BF">
        <w:rPr>
          <w:rFonts w:eastAsia="Arial Unicode MS"/>
          <w:b/>
          <w:i/>
          <w:iCs/>
          <w:color w:val="000000"/>
          <w:kern w:val="1"/>
          <w:sz w:val="22"/>
          <w:szCs w:val="22"/>
          <w:lang w:val="sr-Cyrl-CS" w:eastAsia="ar-SA"/>
        </w:rPr>
        <w:t xml:space="preserve">. </w:t>
      </w:r>
      <w:r>
        <w:rPr>
          <w:rFonts w:eastAsia="Arial Unicode MS"/>
          <w:b/>
          <w:i/>
          <w:iCs/>
          <w:color w:val="000000"/>
          <w:kern w:val="1"/>
          <w:sz w:val="22"/>
          <w:szCs w:val="22"/>
          <w:lang w:val="sr-Cyrl-CS" w:eastAsia="ar-SA"/>
        </w:rPr>
        <w:t xml:space="preserve">тач. 5. </w:t>
      </w:r>
      <w:r w:rsidRPr="00C457BF">
        <w:rPr>
          <w:rFonts w:eastAsia="Arial Unicode MS"/>
          <w:b/>
          <w:i/>
          <w:iCs/>
          <w:color w:val="000000"/>
          <w:kern w:val="1"/>
          <w:sz w:val="22"/>
          <w:szCs w:val="22"/>
          <w:lang w:val="sr-Cyrl-CS" w:eastAsia="ar-SA"/>
        </w:rPr>
        <w:t>Закона</w:t>
      </w:r>
      <w:r w:rsidRPr="00C457BF">
        <w:rPr>
          <w:rFonts w:eastAsia="Arial Unicode MS"/>
          <w:i/>
          <w:iCs/>
          <w:color w:val="000000"/>
          <w:kern w:val="1"/>
          <w:lang w:val="sr-Cyrl-CS" w:eastAsia="ar-SA"/>
        </w:rPr>
        <w:t>).</w:t>
      </w:r>
    </w:p>
    <w:p w:rsidR="00C45018" w:rsidRPr="00C457BF" w:rsidRDefault="00C45018" w:rsidP="00C45018">
      <w:pPr>
        <w:suppressAutoHyphens/>
        <w:spacing w:line="100" w:lineRule="atLeast"/>
        <w:ind w:firstLine="567"/>
        <w:jc w:val="both"/>
        <w:rPr>
          <w:rFonts w:eastAsia="Arial Unicode MS"/>
          <w:i/>
          <w:iCs/>
          <w:color w:val="000000"/>
          <w:kern w:val="1"/>
          <w:lang w:val="sr-Cyrl-CS" w:eastAsia="ar-SA"/>
        </w:rPr>
      </w:pPr>
    </w:p>
    <w:p w:rsidR="00C45018" w:rsidRPr="00C457BF" w:rsidRDefault="00C45018" w:rsidP="00C45018">
      <w:pPr>
        <w:ind w:firstLine="567"/>
        <w:jc w:val="both"/>
        <w:rPr>
          <w:lang w:val="sr-Latn-RS" w:eastAsia="sr-Latn-RS"/>
        </w:rPr>
      </w:pPr>
      <w:r w:rsidRPr="00C457BF">
        <w:rPr>
          <w:lang w:val="sr-Latn-RS" w:eastAsia="sr-Latn-RS"/>
        </w:rPr>
        <w:t xml:space="preserve">Испуњеност обавезних услова за учешће у поступку јавне набавке, </w:t>
      </w:r>
      <w:r w:rsidRPr="00C457BF">
        <w:rPr>
          <w:b/>
          <w:lang w:val="sr-Latn-RS" w:eastAsia="sr-Latn-RS"/>
        </w:rPr>
        <w:t>правно лице</w:t>
      </w:r>
      <w:r w:rsidRPr="00C457BF">
        <w:rPr>
          <w:lang w:val="sr-Latn-RS" w:eastAsia="sr-Latn-RS"/>
        </w:rPr>
        <w:t xml:space="preserve"> као понуђач, доказује достављањем следећих доказа:</w:t>
      </w:r>
    </w:p>
    <w:p w:rsidR="00C45018" w:rsidRPr="00C457BF" w:rsidRDefault="00C45018" w:rsidP="00C45018">
      <w:pPr>
        <w:ind w:firstLine="567"/>
        <w:jc w:val="both"/>
        <w:rPr>
          <w:lang w:val="sr-Latn-RS" w:eastAsia="sr-Latn-RS"/>
        </w:rPr>
      </w:pPr>
      <w:r w:rsidRPr="00C457BF">
        <w:rPr>
          <w:lang w:val="sr-Latn-RS" w:eastAsia="sr-Latn-RS"/>
        </w:rPr>
        <w:t xml:space="preserve">1) </w:t>
      </w:r>
      <w:r w:rsidRPr="00C457BF">
        <w:rPr>
          <w:lang w:val="sr-Cyrl-RS"/>
        </w:rPr>
        <w:t xml:space="preserve">Услов из чл. 75. ст. 1. тач. 1) Закона </w:t>
      </w:r>
      <w:r w:rsidRPr="00C457BF">
        <w:rPr>
          <w:b/>
          <w:lang w:val="sr-Cyrl-RS"/>
        </w:rPr>
        <w:t>-</w:t>
      </w:r>
      <w:r w:rsidRPr="00C457BF">
        <w:rPr>
          <w:lang w:val="sr-Cyrl-CS"/>
        </w:rPr>
        <w:t xml:space="preserve"> </w:t>
      </w:r>
      <w:r w:rsidRPr="00C457BF">
        <w:rPr>
          <w:b/>
          <w:bCs/>
          <w:lang w:val="sr-Cyrl-RS"/>
        </w:rPr>
        <w:t>Доказ</w:t>
      </w:r>
      <w:r w:rsidRPr="00C457BF">
        <w:rPr>
          <w:lang w:val="sr-Cyrl-RS"/>
        </w:rPr>
        <w:t xml:space="preserve">: </w:t>
      </w:r>
      <w:r w:rsidRPr="00C457BF">
        <w:rPr>
          <w:lang w:val="sr-Cyrl-RS" w:eastAsia="sr-Latn-RS"/>
        </w:rPr>
        <w:t>И</w:t>
      </w:r>
      <w:r w:rsidRPr="00C457BF">
        <w:rPr>
          <w:lang w:val="sr-Latn-RS" w:eastAsia="sr-Latn-RS"/>
        </w:rPr>
        <w:t xml:space="preserve">звод из регистра Агенције за привредне регистре, односно </w:t>
      </w:r>
      <w:r w:rsidRPr="00C457BF">
        <w:rPr>
          <w:lang w:val="sr-Cyrl-RS" w:eastAsia="sr-Latn-RS"/>
        </w:rPr>
        <w:t>И</w:t>
      </w:r>
      <w:r w:rsidRPr="00C457BF">
        <w:rPr>
          <w:lang w:val="sr-Latn-RS" w:eastAsia="sr-Latn-RS"/>
        </w:rPr>
        <w:t>звод из регистра надлежног Привредног суда;</w:t>
      </w:r>
    </w:p>
    <w:p w:rsidR="00C45018" w:rsidRPr="00C457BF" w:rsidRDefault="00C45018" w:rsidP="00C45018">
      <w:pPr>
        <w:ind w:firstLine="567"/>
        <w:jc w:val="both"/>
        <w:rPr>
          <w:lang w:val="sr-Cyrl-RS" w:eastAsia="sr-Latn-RS"/>
        </w:rPr>
      </w:pPr>
      <w:r w:rsidRPr="00C457BF">
        <w:rPr>
          <w:lang w:val="sr-Latn-RS" w:eastAsia="sr-Latn-RS"/>
        </w:rPr>
        <w:t xml:space="preserve">2) </w:t>
      </w:r>
      <w:r w:rsidRPr="00C457BF">
        <w:rPr>
          <w:lang w:val="sr-Cyrl-RS"/>
        </w:rPr>
        <w:t xml:space="preserve">Услов из чл. 75. ст. 1. тач. </w:t>
      </w:r>
      <w:r w:rsidRPr="00C457BF">
        <w:rPr>
          <w:lang w:val="sr-Latn-RS"/>
        </w:rPr>
        <w:t>2</w:t>
      </w:r>
      <w:r w:rsidRPr="00C457BF">
        <w:rPr>
          <w:lang w:val="sr-Cyrl-RS"/>
        </w:rPr>
        <w:t xml:space="preserve">) Закона </w:t>
      </w:r>
      <w:r w:rsidRPr="00C457BF">
        <w:rPr>
          <w:b/>
          <w:lang w:val="sr-Cyrl-RS"/>
        </w:rPr>
        <w:t>-</w:t>
      </w:r>
      <w:r w:rsidRPr="00C457BF">
        <w:rPr>
          <w:lang w:val="sr-Cyrl-CS"/>
        </w:rPr>
        <w:t xml:space="preserve"> </w:t>
      </w:r>
      <w:r w:rsidRPr="00C457BF">
        <w:rPr>
          <w:b/>
          <w:bCs/>
          <w:lang w:val="sr-Cyrl-RS"/>
        </w:rPr>
        <w:t>Доказ</w:t>
      </w:r>
      <w:r w:rsidRPr="00C457BF">
        <w:rPr>
          <w:lang w:val="sr-Cyrl-RS"/>
        </w:rPr>
        <w:t xml:space="preserve">: </w:t>
      </w:r>
      <w:r w:rsidRPr="00C457BF">
        <w:rPr>
          <w:b/>
          <w:lang w:val="sr-Cyrl-RS" w:eastAsia="sr-Latn-RS"/>
        </w:rPr>
        <w:t>1.</w:t>
      </w:r>
      <w:r w:rsidRPr="00C457BF">
        <w:rPr>
          <w:lang w:val="sr-Cyrl-RS"/>
        </w:rPr>
        <w:t xml:space="preserve"> </w:t>
      </w:r>
      <w:r w:rsidRPr="00C457BF">
        <w:rPr>
          <w:lang w:val="sr-Latn-RS"/>
        </w:rPr>
        <w:t>Извод из казнене евиденције, односно уверењ</w:t>
      </w:r>
      <w:r w:rsidR="00577F7D">
        <w:t>е</w:t>
      </w:r>
      <w:r w:rsidRPr="00C457BF">
        <w:rPr>
          <w:lang w:val="sr-Latn-RS"/>
        </w:rPr>
        <w:t xml:space="preserve"> основног суда</w:t>
      </w:r>
      <w:r w:rsidRPr="00C457BF">
        <w:rPr>
          <w:lang w:val="sr-Cyrl-RS"/>
        </w:rPr>
        <w:t xml:space="preserve">, </w:t>
      </w:r>
      <w:r w:rsidRPr="00C457BF">
        <w:rPr>
          <w:lang w:val="sr-Latn-RS"/>
        </w:rPr>
        <w:t>на чијем подручју се налази седиште домаћег правног лица,</w:t>
      </w:r>
      <w:r w:rsidRPr="00C457BF">
        <w:rPr>
          <w:lang w:val="sr-Cyrl-RS"/>
        </w:rPr>
        <w:t xml:space="preserve"> </w:t>
      </w:r>
      <w:r w:rsidRPr="00C457BF">
        <w:rPr>
          <w:lang w:val="sr-Latn-RS"/>
        </w:rPr>
        <w:t>односно седиште представништва или огранка страног правног лица, којим се потврђује да</w:t>
      </w:r>
      <w:r w:rsidRPr="00C457BF">
        <w:rPr>
          <w:lang w:val="sr-Cyrl-RS"/>
        </w:rPr>
        <w:t xml:space="preserve"> </w:t>
      </w:r>
      <w:r w:rsidRPr="00C457BF">
        <w:rPr>
          <w:lang w:val="sr-Latn-RS"/>
        </w:rPr>
        <w:t>правно лице није осуђивано</w:t>
      </w:r>
      <w:r w:rsidRPr="00C457BF">
        <w:rPr>
          <w:lang w:val="sr-Cyrl-RS"/>
        </w:rPr>
        <w:t xml:space="preserve"> </w:t>
      </w:r>
      <w:r w:rsidRPr="00C457BF">
        <w:rPr>
          <w:lang w:val="sr-Latn-RS"/>
        </w:rPr>
        <w:t xml:space="preserve">за кривична дела против привреде, кривична дела против животне средине, кривично дело примања или давања мита, кривично дело преваре; </w:t>
      </w:r>
      <w:r w:rsidRPr="00C457BF">
        <w:rPr>
          <w:b/>
          <w:lang w:val="sr-Cyrl-RS"/>
        </w:rPr>
        <w:t>2.</w:t>
      </w:r>
      <w:r w:rsidRPr="00C457BF">
        <w:rPr>
          <w:lang w:val="sr-Cyrl-RS"/>
        </w:rPr>
        <w:t xml:space="preserve">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w:t>
      </w:r>
      <w:r w:rsidRPr="00C457BF">
        <w:rPr>
          <w:b/>
          <w:lang w:val="sr-Cyrl-RS"/>
        </w:rPr>
        <w:t>3.</w:t>
      </w:r>
      <w:r w:rsidRPr="00C457BF">
        <w:rPr>
          <w:lang w:val="sr-Cyrl-RS"/>
        </w:rPr>
        <w:t xml:space="preserve">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Pr="00C457BF">
        <w:rPr>
          <w:lang w:val="sr-Latn-RS" w:eastAsia="sr-Latn-RS"/>
        </w:rPr>
        <w:t>;</w:t>
      </w:r>
    </w:p>
    <w:p w:rsidR="00C45018" w:rsidRPr="00C457BF" w:rsidRDefault="00C45018" w:rsidP="00C45018">
      <w:pPr>
        <w:ind w:firstLine="567"/>
        <w:jc w:val="both"/>
        <w:rPr>
          <w:b/>
          <w:lang w:val="sr-Cyrl-RS" w:eastAsia="sr-Latn-RS"/>
        </w:rPr>
      </w:pPr>
      <w:r w:rsidRPr="00C457BF">
        <w:rPr>
          <w:b/>
          <w:lang w:val="sr-Latn-RS" w:eastAsia="sr-Latn-RS"/>
        </w:rPr>
        <w:t>Доказ не може бити старији од два месеца пре отварања понуда</w:t>
      </w:r>
      <w:r w:rsidRPr="00C457BF">
        <w:rPr>
          <w:b/>
          <w:lang w:val="sr-Cyrl-RS" w:eastAsia="sr-Latn-RS"/>
        </w:rPr>
        <w:t>.</w:t>
      </w:r>
    </w:p>
    <w:p w:rsidR="00C45018" w:rsidRPr="00C457BF" w:rsidRDefault="00C45018" w:rsidP="00C45018">
      <w:pPr>
        <w:ind w:firstLine="567"/>
        <w:jc w:val="both"/>
        <w:rPr>
          <w:lang w:val="sr-Cyrl-RS" w:eastAsia="sr-Latn-RS"/>
        </w:rPr>
      </w:pPr>
      <w:r w:rsidRPr="00C457BF">
        <w:rPr>
          <w:lang w:val="sr-Cyrl-RS" w:eastAsia="sr-Latn-RS"/>
        </w:rPr>
        <w:t>3</w:t>
      </w:r>
      <w:r w:rsidRPr="00C457BF">
        <w:rPr>
          <w:lang w:val="sr-Latn-RS" w:eastAsia="sr-Latn-RS"/>
        </w:rPr>
        <w:t xml:space="preserve">) </w:t>
      </w:r>
      <w:r w:rsidRPr="00C457BF">
        <w:rPr>
          <w:lang w:val="sr-Cyrl-RS"/>
        </w:rPr>
        <w:t xml:space="preserve">Услов из чл. 75. ст. 1. тач. 3) Закона </w:t>
      </w:r>
      <w:r w:rsidRPr="00C457BF">
        <w:rPr>
          <w:b/>
          <w:lang w:val="sr-Cyrl-RS"/>
        </w:rPr>
        <w:t>-</w:t>
      </w:r>
      <w:r w:rsidRPr="00C457BF">
        <w:rPr>
          <w:lang w:val="sr-Cyrl-CS"/>
        </w:rPr>
        <w:t xml:space="preserve"> </w:t>
      </w:r>
      <w:r w:rsidRPr="00C457BF">
        <w:rPr>
          <w:b/>
          <w:bCs/>
          <w:lang w:val="sr-Cyrl-RS"/>
        </w:rPr>
        <w:t xml:space="preserve">Доказ: </w:t>
      </w:r>
      <w:r w:rsidRPr="00C457BF">
        <w:rPr>
          <w:lang w:val="sr-Cyrl-RS"/>
        </w:rPr>
        <w:t xml:space="preserve"> </w:t>
      </w:r>
      <w:r w:rsidRPr="00C457BF">
        <w:rPr>
          <w:lang w:val="sr-Cyrl-RS" w:eastAsia="sr-Latn-RS"/>
        </w:rPr>
        <w:t>У</w:t>
      </w:r>
      <w:r w:rsidRPr="00C457BF">
        <w:rPr>
          <w:lang w:val="sr-Latn-RS" w:eastAsia="sr-Latn-RS"/>
        </w:rPr>
        <w:t>верењ</w:t>
      </w:r>
      <w:r w:rsidRPr="00C457BF">
        <w:rPr>
          <w:lang w:val="sr-Cyrl-RS" w:eastAsia="sr-Latn-RS"/>
        </w:rPr>
        <w:t>е</w:t>
      </w:r>
      <w:r w:rsidRPr="00C457BF">
        <w:rPr>
          <w:lang w:val="sr-Latn-RS" w:eastAsia="sr-Latn-RS"/>
        </w:rPr>
        <w:t xml:space="preserve"> Пореске управе Министарства финансија да је измирио доспеле порезе </w:t>
      </w:r>
      <w:r w:rsidRPr="00C457BF">
        <w:rPr>
          <w:b/>
          <w:lang w:val="sr-Latn-RS" w:eastAsia="sr-Latn-RS"/>
        </w:rPr>
        <w:t>и</w:t>
      </w:r>
      <w:r w:rsidRPr="00C457BF">
        <w:rPr>
          <w:lang w:val="sr-Latn-RS" w:eastAsia="sr-Latn-RS"/>
        </w:rPr>
        <w:t xml:space="preserve"> доприносе и уверењ</w:t>
      </w:r>
      <w:r w:rsidRPr="00C457BF">
        <w:rPr>
          <w:lang w:val="sr-Cyrl-RS" w:eastAsia="sr-Latn-RS"/>
        </w:rPr>
        <w:t>е</w:t>
      </w:r>
      <w:r w:rsidRPr="00C457BF">
        <w:rPr>
          <w:lang w:val="sr-Latn-RS" w:eastAsia="sr-Latn-RS"/>
        </w:rPr>
        <w:t xml:space="preserve"> надлежне локалне самоуправе да је измирио обавезе по основу изворних локалних јавних прихода;</w:t>
      </w:r>
    </w:p>
    <w:p w:rsidR="00C45018" w:rsidRPr="00C457BF" w:rsidRDefault="00C45018" w:rsidP="00C45018">
      <w:pPr>
        <w:ind w:firstLine="567"/>
        <w:jc w:val="both"/>
        <w:rPr>
          <w:b/>
          <w:lang w:val="sr-Cyrl-RS" w:eastAsia="sr-Latn-RS"/>
        </w:rPr>
      </w:pPr>
      <w:r w:rsidRPr="00C457BF">
        <w:rPr>
          <w:b/>
          <w:lang w:val="sr-Latn-RS" w:eastAsia="sr-Latn-RS"/>
        </w:rPr>
        <w:t>Доказ не може бити старији од два месеца пре отварања понуда</w:t>
      </w:r>
      <w:r w:rsidRPr="00C457BF">
        <w:rPr>
          <w:b/>
          <w:lang w:val="sr-Cyrl-RS" w:eastAsia="sr-Latn-RS"/>
        </w:rPr>
        <w:t>.</w:t>
      </w:r>
    </w:p>
    <w:p w:rsidR="00C45018" w:rsidRPr="00C457BF" w:rsidRDefault="00C45018" w:rsidP="00C45018">
      <w:pPr>
        <w:ind w:firstLine="567"/>
        <w:jc w:val="both"/>
        <w:rPr>
          <w:lang w:val="sr-Latn-RS" w:eastAsia="sr-Latn-RS"/>
        </w:rPr>
      </w:pPr>
      <w:r w:rsidRPr="00C457BF">
        <w:rPr>
          <w:lang w:val="sr-Latn-RS" w:eastAsia="sr-Latn-RS"/>
        </w:rPr>
        <w:t xml:space="preserve">Испуњеност обавезних услова за учешће у поступку јавне набавке, </w:t>
      </w:r>
      <w:r w:rsidRPr="00C457BF">
        <w:rPr>
          <w:b/>
          <w:lang w:val="sr-Latn-RS" w:eastAsia="sr-Latn-RS"/>
        </w:rPr>
        <w:t xml:space="preserve">предузетник </w:t>
      </w:r>
      <w:r w:rsidRPr="00C457BF">
        <w:rPr>
          <w:lang w:val="sr-Latn-RS" w:eastAsia="sr-Latn-RS"/>
        </w:rPr>
        <w:t>као понуђач, доказује достављањем следећих доказа:</w:t>
      </w:r>
    </w:p>
    <w:p w:rsidR="00C45018" w:rsidRPr="00C457BF" w:rsidRDefault="00C45018" w:rsidP="00C45018">
      <w:pPr>
        <w:ind w:firstLine="567"/>
        <w:jc w:val="both"/>
        <w:rPr>
          <w:lang w:val="sr-Cyrl-RS" w:eastAsia="sr-Latn-RS"/>
        </w:rPr>
      </w:pPr>
      <w:r w:rsidRPr="00C457BF">
        <w:rPr>
          <w:lang w:val="sr-Latn-RS" w:eastAsia="sr-Latn-RS"/>
        </w:rPr>
        <w:t xml:space="preserve">1) </w:t>
      </w:r>
      <w:r w:rsidRPr="00C457BF">
        <w:rPr>
          <w:lang w:val="sr-Cyrl-RS" w:eastAsia="sr-Latn-RS"/>
        </w:rPr>
        <w:t>И</w:t>
      </w:r>
      <w:r w:rsidRPr="00C457BF">
        <w:rPr>
          <w:lang w:val="sr-Latn-RS" w:eastAsia="sr-Latn-RS"/>
        </w:rPr>
        <w:t>звод</w:t>
      </w:r>
      <w:r w:rsidRPr="00C457BF">
        <w:rPr>
          <w:lang w:val="sr-Cyrl-RS" w:eastAsia="sr-Latn-RS"/>
        </w:rPr>
        <w:t>а</w:t>
      </w:r>
      <w:r w:rsidRPr="00C457BF">
        <w:rPr>
          <w:lang w:val="sr-Latn-RS" w:eastAsia="sr-Latn-RS"/>
        </w:rPr>
        <w:t xml:space="preserve"> из регистра Агенције за привредне регистре, односно </w:t>
      </w:r>
      <w:r w:rsidRPr="00C457BF">
        <w:rPr>
          <w:lang w:val="sr-Cyrl-RS" w:eastAsia="sr-Latn-RS"/>
        </w:rPr>
        <w:t>И</w:t>
      </w:r>
      <w:r w:rsidRPr="00C457BF">
        <w:rPr>
          <w:lang w:val="sr-Latn-RS" w:eastAsia="sr-Latn-RS"/>
        </w:rPr>
        <w:t>звод</w:t>
      </w:r>
      <w:r w:rsidRPr="00C457BF">
        <w:rPr>
          <w:lang w:val="sr-Cyrl-RS" w:eastAsia="sr-Latn-RS"/>
        </w:rPr>
        <w:t>а</w:t>
      </w:r>
      <w:r w:rsidRPr="00C457BF">
        <w:rPr>
          <w:lang w:val="sr-Latn-RS" w:eastAsia="sr-Latn-RS"/>
        </w:rPr>
        <w:t xml:space="preserve"> из одговарајућег регистра;</w:t>
      </w:r>
    </w:p>
    <w:p w:rsidR="00C45018" w:rsidRPr="00C457BF" w:rsidRDefault="00F819F9" w:rsidP="00F819F9">
      <w:pPr>
        <w:tabs>
          <w:tab w:val="left" w:pos="567"/>
        </w:tabs>
        <w:jc w:val="both"/>
        <w:rPr>
          <w:lang w:val="sr-Cyrl-RS" w:eastAsia="sr-Latn-RS"/>
        </w:rPr>
      </w:pPr>
      <w:r>
        <w:rPr>
          <w:lang w:val="sr-Latn-RS" w:eastAsia="sr-Latn-RS"/>
        </w:rPr>
        <w:tab/>
      </w:r>
      <w:r w:rsidR="00C45018" w:rsidRPr="00C457BF">
        <w:rPr>
          <w:lang w:val="sr-Latn-RS" w:eastAsia="sr-Latn-RS"/>
        </w:rPr>
        <w:t xml:space="preserve">2) </w:t>
      </w:r>
      <w:r w:rsidR="00C45018" w:rsidRPr="00C457BF">
        <w:rPr>
          <w:lang w:val="sr-Cyrl-RS" w:eastAsia="sr-Latn-RS"/>
        </w:rPr>
        <w:t>И</w:t>
      </w:r>
      <w:r w:rsidR="00C45018" w:rsidRPr="00C457BF">
        <w:rPr>
          <w:lang w:val="sr-Latn-RS" w:eastAsia="sr-Latn-RS"/>
        </w:rPr>
        <w:t>звод</w:t>
      </w:r>
      <w:r w:rsidR="00C45018" w:rsidRPr="00C457BF">
        <w:rPr>
          <w:lang w:val="sr-Cyrl-RS" w:eastAsia="sr-Latn-RS"/>
        </w:rPr>
        <w:t>а</w:t>
      </w:r>
      <w:r w:rsidR="00C45018" w:rsidRPr="00C457BF">
        <w:rPr>
          <w:lang w:val="sr-Latn-RS" w:eastAsia="sr-Latn-RS"/>
        </w:rPr>
        <w:t xml:space="preserve"> из казнене евиденције, односно уверењ</w:t>
      </w:r>
      <w:r w:rsidR="00C45018" w:rsidRPr="00C457BF">
        <w:rPr>
          <w:lang w:val="sr-Cyrl-RS" w:eastAsia="sr-Latn-RS"/>
        </w:rPr>
        <w:t>а</w:t>
      </w:r>
      <w:r w:rsidR="00C45018" w:rsidRPr="00C457BF">
        <w:rPr>
          <w:lang w:val="sr-Latn-RS" w:eastAsia="sr-Latn-RS"/>
        </w:rPr>
        <w:t xml:space="preserve">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C45018" w:rsidRPr="00C457BF" w:rsidRDefault="00C45018" w:rsidP="00C45018">
      <w:pPr>
        <w:ind w:firstLine="567"/>
        <w:jc w:val="both"/>
        <w:rPr>
          <w:b/>
          <w:lang w:val="sr-Cyrl-RS" w:eastAsia="sr-Latn-RS"/>
        </w:rPr>
      </w:pPr>
      <w:r w:rsidRPr="00C457BF">
        <w:rPr>
          <w:b/>
          <w:lang w:val="sr-Latn-RS" w:eastAsia="sr-Latn-RS"/>
        </w:rPr>
        <w:t>Доказ не може бити старији од два месеца пре отварања понуда</w:t>
      </w:r>
      <w:r w:rsidRPr="00C457BF">
        <w:rPr>
          <w:b/>
          <w:lang w:val="sr-Cyrl-RS" w:eastAsia="sr-Latn-RS"/>
        </w:rPr>
        <w:t>.</w:t>
      </w:r>
    </w:p>
    <w:p w:rsidR="00C45018" w:rsidRPr="00C457BF" w:rsidRDefault="00C45018" w:rsidP="00C45018">
      <w:pPr>
        <w:ind w:firstLine="567"/>
        <w:jc w:val="both"/>
        <w:rPr>
          <w:lang w:val="sr-Cyrl-RS" w:eastAsia="sr-Latn-RS"/>
        </w:rPr>
      </w:pPr>
      <w:r w:rsidRPr="00C457BF">
        <w:rPr>
          <w:lang w:val="sr-Cyrl-RS" w:eastAsia="sr-Latn-RS"/>
        </w:rPr>
        <w:t>3</w:t>
      </w:r>
      <w:r w:rsidRPr="00C457BF">
        <w:rPr>
          <w:lang w:val="sr-Latn-RS" w:eastAsia="sr-Latn-RS"/>
        </w:rPr>
        <w:t xml:space="preserve">) </w:t>
      </w:r>
      <w:r w:rsidRPr="00C457BF">
        <w:rPr>
          <w:lang w:val="sr-Cyrl-RS" w:eastAsia="sr-Latn-RS"/>
        </w:rPr>
        <w:t>У</w:t>
      </w:r>
      <w:r w:rsidRPr="00C457BF">
        <w:rPr>
          <w:lang w:val="sr-Latn-RS" w:eastAsia="sr-Latn-RS"/>
        </w:rPr>
        <w:t>верењ</w:t>
      </w:r>
      <w:r w:rsidRPr="00C457BF">
        <w:rPr>
          <w:lang w:val="sr-Cyrl-RS" w:eastAsia="sr-Latn-RS"/>
        </w:rPr>
        <w:t>а</w:t>
      </w:r>
      <w:r w:rsidRPr="00C457BF">
        <w:rPr>
          <w:lang w:val="sr-Latn-RS" w:eastAsia="sr-Latn-RS"/>
        </w:rPr>
        <w:t xml:space="preserve"> Пореске управе Министарства финансија да је измирио доспеле порезе </w:t>
      </w:r>
      <w:r w:rsidRPr="00C457BF">
        <w:rPr>
          <w:b/>
          <w:lang w:val="sr-Latn-RS" w:eastAsia="sr-Latn-RS"/>
        </w:rPr>
        <w:t>и</w:t>
      </w:r>
      <w:r w:rsidRPr="00C457BF">
        <w:rPr>
          <w:lang w:val="sr-Latn-RS" w:eastAsia="sr-Latn-RS"/>
        </w:rPr>
        <w:t xml:space="preserve"> доприносе и уверењ</w:t>
      </w:r>
      <w:r w:rsidRPr="00C457BF">
        <w:rPr>
          <w:lang w:val="sr-Cyrl-RS" w:eastAsia="sr-Latn-RS"/>
        </w:rPr>
        <w:t>а</w:t>
      </w:r>
      <w:r w:rsidRPr="00C457BF">
        <w:rPr>
          <w:lang w:val="sr-Latn-RS" w:eastAsia="sr-Latn-RS"/>
        </w:rPr>
        <w:t xml:space="preserve"> надлежне управе локалне самоуправе да је измирио обавезе по основу изворних локалних јавних прихода;</w:t>
      </w:r>
    </w:p>
    <w:p w:rsidR="00C45018" w:rsidRPr="00C457BF" w:rsidRDefault="00C45018" w:rsidP="00C45018">
      <w:pPr>
        <w:ind w:firstLine="567"/>
        <w:jc w:val="both"/>
        <w:rPr>
          <w:b/>
          <w:lang w:val="sr-Cyrl-RS" w:eastAsia="sr-Latn-RS"/>
        </w:rPr>
      </w:pPr>
      <w:r w:rsidRPr="00C457BF">
        <w:rPr>
          <w:b/>
          <w:lang w:val="sr-Latn-RS" w:eastAsia="sr-Latn-RS"/>
        </w:rPr>
        <w:lastRenderedPageBreak/>
        <w:t>Доказ не може бити старији од два месеца пре отварања понуда</w:t>
      </w:r>
      <w:r w:rsidRPr="00C457BF">
        <w:rPr>
          <w:b/>
          <w:lang w:val="sr-Cyrl-RS" w:eastAsia="sr-Latn-RS"/>
        </w:rPr>
        <w:t>.</w:t>
      </w:r>
    </w:p>
    <w:p w:rsidR="00C45018" w:rsidRPr="00C457BF" w:rsidRDefault="00C45018" w:rsidP="00C45018">
      <w:pPr>
        <w:ind w:firstLine="567"/>
        <w:jc w:val="both"/>
        <w:rPr>
          <w:lang w:val="sr-Cyrl-RS"/>
        </w:rPr>
      </w:pPr>
      <w:r w:rsidRPr="00C457BF">
        <w:rPr>
          <w:lang w:val="sr-Cyrl-RS"/>
        </w:rPr>
        <w:t xml:space="preserve">Испуњеност обавезних услова за учешће у поступку јавне набавке, </w:t>
      </w:r>
      <w:r w:rsidRPr="00C457BF">
        <w:rPr>
          <w:b/>
          <w:lang w:val="sr-Cyrl-RS"/>
        </w:rPr>
        <w:t>физичко лице</w:t>
      </w:r>
      <w:r w:rsidRPr="00C457BF">
        <w:rPr>
          <w:lang w:val="sr-Cyrl-RS"/>
        </w:rPr>
        <w:t xml:space="preserve"> као понуђач, доказује достављањем следећих доказа:</w:t>
      </w:r>
    </w:p>
    <w:p w:rsidR="00C45018" w:rsidRPr="00C457BF" w:rsidRDefault="00C45018" w:rsidP="00C45018">
      <w:pPr>
        <w:ind w:firstLine="567"/>
        <w:jc w:val="both"/>
        <w:rPr>
          <w:lang w:val="sr-Latn-RS"/>
        </w:rPr>
      </w:pPr>
      <w:r w:rsidRPr="00C457BF">
        <w:rPr>
          <w:lang w:val="sr-Cyrl-RS"/>
        </w:rPr>
        <w:t xml:space="preserve">1) </w:t>
      </w:r>
      <w:r w:rsidRPr="00C457BF">
        <w:rPr>
          <w:lang w:val="sr-Latn-RS"/>
        </w:rPr>
        <w:t>Извод</w:t>
      </w:r>
      <w:r w:rsidRPr="00C457BF">
        <w:rPr>
          <w:lang w:val="sr-Cyrl-RS"/>
        </w:rPr>
        <w:t>а</w:t>
      </w:r>
      <w:r w:rsidRPr="00C457BF">
        <w:rPr>
          <w:lang w:val="sr-Latn-RS"/>
        </w:rPr>
        <w:t xml:space="preserve"> из казнене евиденције, односно уверењ</w:t>
      </w:r>
      <w:r w:rsidRPr="00C457BF">
        <w:rPr>
          <w:lang w:val="sr-Cyrl-RS"/>
        </w:rPr>
        <w:t>а</w:t>
      </w:r>
      <w:r w:rsidRPr="00C457BF">
        <w:rPr>
          <w:lang w:val="sr-Latn-RS"/>
        </w:rPr>
        <w:t xml:space="preserve">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45018" w:rsidRPr="00C457BF" w:rsidRDefault="00C45018" w:rsidP="00C45018">
      <w:pPr>
        <w:ind w:firstLine="567"/>
        <w:jc w:val="both"/>
        <w:rPr>
          <w:b/>
          <w:lang w:val="sr-Cyrl-RS"/>
        </w:rPr>
      </w:pPr>
      <w:r w:rsidRPr="00C457BF">
        <w:rPr>
          <w:b/>
          <w:lang w:val="sr-Cyrl-RS"/>
        </w:rPr>
        <w:t>Доказ не може бити старији од два месеца пре отварања понуда.</w:t>
      </w:r>
    </w:p>
    <w:p w:rsidR="00C45018" w:rsidRPr="00C457BF" w:rsidRDefault="00C45018" w:rsidP="00C45018">
      <w:pPr>
        <w:ind w:firstLine="567"/>
        <w:jc w:val="both"/>
        <w:rPr>
          <w:lang w:val="sr-Cyrl-RS"/>
        </w:rPr>
      </w:pPr>
      <w:r w:rsidRPr="00C457BF">
        <w:rPr>
          <w:lang w:val="sr-Cyrl-RS"/>
        </w:rPr>
        <w:t xml:space="preserve">2) Уверења Пореске управе Министарства финансија да је измирио доспеле порезе </w:t>
      </w:r>
      <w:r w:rsidRPr="00C457BF">
        <w:rPr>
          <w:b/>
          <w:lang w:val="sr-Cyrl-RS"/>
        </w:rPr>
        <w:t xml:space="preserve">и </w:t>
      </w:r>
      <w:r w:rsidRPr="00C457BF">
        <w:rPr>
          <w:lang w:val="sr-Cyrl-RS"/>
        </w:rPr>
        <w:t>доприносе и уверења надлежне управе локалне самоуправе да је измирио обавезе по основу изворних локалних јавних прихода.</w:t>
      </w:r>
    </w:p>
    <w:p w:rsidR="00C45018" w:rsidRDefault="00C45018" w:rsidP="00C45018">
      <w:pPr>
        <w:ind w:firstLine="567"/>
        <w:jc w:val="both"/>
        <w:rPr>
          <w:b/>
          <w:lang w:val="sr-Cyrl-RS"/>
        </w:rPr>
      </w:pPr>
      <w:r w:rsidRPr="00C457BF">
        <w:rPr>
          <w:b/>
          <w:lang w:val="sr-Cyrl-RS"/>
        </w:rPr>
        <w:t>Доказ не може бити старији од два месеца пре отварања понуда.</w:t>
      </w:r>
    </w:p>
    <w:p w:rsidR="00C45018" w:rsidRDefault="00C45018" w:rsidP="00C45018">
      <w:pPr>
        <w:ind w:firstLine="567"/>
        <w:jc w:val="both"/>
        <w:rPr>
          <w:b/>
          <w:lang w:val="sr-Cyrl-RS"/>
        </w:rPr>
      </w:pPr>
    </w:p>
    <w:p w:rsidR="00C45018" w:rsidRPr="004C1F2C" w:rsidRDefault="00C45018" w:rsidP="00C45018">
      <w:pPr>
        <w:pStyle w:val="ListParagraph"/>
        <w:tabs>
          <w:tab w:val="left" w:pos="567"/>
        </w:tabs>
        <w:ind w:left="0" w:firstLine="284"/>
        <w:jc w:val="both"/>
        <w:rPr>
          <w:iCs/>
          <w:lang w:val="sr-Cyrl-CS"/>
        </w:rPr>
      </w:pPr>
      <w:r w:rsidRPr="00D26D1E">
        <w:rPr>
          <w:b/>
          <w:iCs/>
          <w:lang w:val="sr-Cyrl-CS"/>
        </w:rPr>
        <w:t>5.</w:t>
      </w:r>
      <w:r>
        <w:rPr>
          <w:iCs/>
          <w:lang w:val="sr-Cyrl-CS"/>
        </w:rPr>
        <w:t xml:space="preserve"> </w:t>
      </w:r>
      <w:r w:rsidRPr="004C1F2C">
        <w:rPr>
          <w:iCs/>
          <w:lang w:val="sr-Cyrl-CS"/>
        </w:rPr>
        <w:t xml:space="preserve">Услов из чл. 75. ст. 1. тач. </w:t>
      </w:r>
      <w:r>
        <w:rPr>
          <w:iCs/>
          <w:lang w:val="en-US"/>
        </w:rPr>
        <w:t>5</w:t>
      </w:r>
      <w:r w:rsidRPr="004C1F2C">
        <w:rPr>
          <w:iCs/>
          <w:lang w:val="sr-Cyrl-CS"/>
        </w:rPr>
        <w:t xml:space="preserve">) Закона </w:t>
      </w:r>
      <w:r>
        <w:rPr>
          <w:iCs/>
          <w:lang w:val="sr-Cyrl-CS"/>
        </w:rPr>
        <w:t>–</w:t>
      </w:r>
      <w:r w:rsidRPr="004C1F2C">
        <w:rPr>
          <w:iCs/>
          <w:lang w:val="sr-Cyrl-CS"/>
        </w:rPr>
        <w:t xml:space="preserve"> </w:t>
      </w:r>
      <w:r w:rsidRPr="004C1F2C">
        <w:rPr>
          <w:b/>
        </w:rPr>
        <w:t>Доказ</w:t>
      </w:r>
      <w:r>
        <w:rPr>
          <w:b/>
          <w:lang w:val="sr-Cyrl-CS"/>
        </w:rPr>
        <w:t>:</w:t>
      </w:r>
      <w:r>
        <w:t xml:space="preserve"> </w:t>
      </w:r>
      <w:r>
        <w:rPr>
          <w:lang w:val="sr-Cyrl-RS"/>
        </w:rPr>
        <w:t xml:space="preserve">Копија важеће </w:t>
      </w:r>
      <w:r>
        <w:t>Лиценц</w:t>
      </w:r>
      <w:r>
        <w:rPr>
          <w:lang w:val="sr-Cyrl-RS"/>
        </w:rPr>
        <w:t xml:space="preserve">е, односно </w:t>
      </w:r>
      <w:proofErr w:type="gramStart"/>
      <w:r>
        <w:rPr>
          <w:lang w:val="sr-Cyrl-RS"/>
        </w:rPr>
        <w:t xml:space="preserve">дозволе </w:t>
      </w:r>
      <w:r>
        <w:t xml:space="preserve"> за</w:t>
      </w:r>
      <w:proofErr w:type="gramEnd"/>
      <w:r>
        <w:t xml:space="preserve"> обављање универзалне поштанске услуге у Републици Србији;</w:t>
      </w:r>
    </w:p>
    <w:p w:rsidR="00C45018" w:rsidRPr="00C457BF" w:rsidRDefault="00C45018" w:rsidP="00C45018">
      <w:pPr>
        <w:ind w:firstLine="567"/>
        <w:jc w:val="both"/>
        <w:rPr>
          <w:b/>
          <w:lang w:val="sr-Cyrl-RS"/>
        </w:rPr>
      </w:pPr>
    </w:p>
    <w:p w:rsidR="00C45018" w:rsidRPr="0020579F" w:rsidRDefault="00C45018" w:rsidP="0020579F">
      <w:pPr>
        <w:autoSpaceDE w:val="0"/>
        <w:autoSpaceDN w:val="0"/>
        <w:adjustRightInd w:val="0"/>
        <w:ind w:firstLine="567"/>
        <w:jc w:val="both"/>
        <w:rPr>
          <w:b/>
          <w:u w:val="single"/>
          <w:lang w:val="sr-Latn-RS"/>
        </w:rPr>
      </w:pPr>
      <w:r w:rsidRPr="005B10B7">
        <w:rPr>
          <w:b/>
          <w:u w:val="single"/>
          <w:lang w:val="sr-Cyrl-RS"/>
        </w:rPr>
        <w:t>П</w:t>
      </w:r>
      <w:r w:rsidRPr="005B10B7">
        <w:rPr>
          <w:b/>
          <w:u w:val="single"/>
          <w:lang w:val="sr-Latn-RS"/>
        </w:rPr>
        <w:t>онуђач</w:t>
      </w:r>
      <w:r w:rsidRPr="005B10B7">
        <w:rPr>
          <w:b/>
          <w:u w:val="single"/>
          <w:lang w:val="sr-Cyrl-RS"/>
        </w:rPr>
        <w:t xml:space="preserve"> (правно лице, предузетник и физичко лице)</w:t>
      </w:r>
      <w:r w:rsidRPr="005B10B7">
        <w:rPr>
          <w:b/>
          <w:u w:val="single"/>
          <w:lang w:val="sr-Latn-RS"/>
        </w:rPr>
        <w:t xml:space="preserve"> </w:t>
      </w:r>
      <w:r w:rsidRPr="005B10B7">
        <w:rPr>
          <w:b/>
          <w:u w:val="single"/>
          <w:lang w:val="sr-Cyrl-RS"/>
        </w:rPr>
        <w:t xml:space="preserve">је </w:t>
      </w:r>
      <w:r w:rsidRPr="005B10B7">
        <w:rPr>
          <w:b/>
          <w:u w:val="single"/>
          <w:lang w:val="sr-Latn-RS"/>
        </w:rPr>
        <w:t xml:space="preserve">дужан да наведе у понуди да је поштовао обавезе </w:t>
      </w:r>
      <w:r w:rsidRPr="005B10B7">
        <w:rPr>
          <w:b/>
          <w:u w:val="single"/>
          <w:lang w:val="sr-Cyrl-RS"/>
        </w:rPr>
        <w:t>к</w:t>
      </w:r>
      <w:r w:rsidRPr="005B10B7">
        <w:rPr>
          <w:b/>
          <w:u w:val="single"/>
          <w:lang w:val="sr-Latn-RS"/>
        </w:rPr>
        <w:t xml:space="preserve">оје произлазе из важећих прописа о заштити на раду, запошљавању и условима рада, заштити животне средине, као </w:t>
      </w:r>
      <w:r w:rsidRPr="005B10B7">
        <w:rPr>
          <w:b/>
          <w:u w:val="single"/>
          <w:lang w:val="sr-Cyrl-RS"/>
        </w:rPr>
        <w:t xml:space="preserve">и </w:t>
      </w:r>
      <w:r w:rsidRPr="005B10B7">
        <w:rPr>
          <w:b/>
          <w:u w:val="single"/>
          <w:lang w:val="sr-Latn-RS"/>
        </w:rPr>
        <w:t>да гаранту</w:t>
      </w:r>
      <w:r w:rsidRPr="005B10B7">
        <w:rPr>
          <w:b/>
          <w:u w:val="single"/>
          <w:lang w:val="sr-Cyrl-RS"/>
        </w:rPr>
        <w:t>је</w:t>
      </w:r>
      <w:r w:rsidRPr="005B10B7">
        <w:rPr>
          <w:b/>
          <w:u w:val="single"/>
          <w:lang w:val="sr-Latn-RS"/>
        </w:rPr>
        <w:t xml:space="preserve"> </w:t>
      </w:r>
      <w:r w:rsidRPr="005B10B7">
        <w:rPr>
          <w:b/>
          <w:u w:val="single"/>
        </w:rPr>
        <w:t xml:space="preserve">да </w:t>
      </w:r>
      <w:r w:rsidRPr="005B10B7">
        <w:rPr>
          <w:b/>
          <w:u w:val="single"/>
          <w:lang w:val="sr-Cyrl-RS"/>
        </w:rPr>
        <w:t xml:space="preserve">нема забрану обављања делатности која је на снази у време подношења понуде, </w:t>
      </w:r>
      <w:r w:rsidRPr="00CB434C">
        <w:rPr>
          <w:b/>
          <w:u w:val="single"/>
          <w:lang w:val="sr-Latn-RS"/>
        </w:rPr>
        <w:t>(</w:t>
      </w:r>
      <w:r w:rsidRPr="00FA52EC">
        <w:rPr>
          <w:b/>
          <w:u w:val="single"/>
          <w:lang w:val="sr-Latn-RS"/>
        </w:rPr>
        <w:t xml:space="preserve">образац </w:t>
      </w:r>
      <w:r w:rsidRPr="00FA52EC">
        <w:rPr>
          <w:b/>
          <w:bCs/>
          <w:color w:val="000000"/>
          <w:u w:val="single"/>
          <w:lang w:val="en-US"/>
        </w:rPr>
        <w:t>X</w:t>
      </w:r>
      <w:r w:rsidR="002D1EC8">
        <w:rPr>
          <w:b/>
          <w:bCs/>
          <w:color w:val="000000"/>
          <w:u w:val="single"/>
          <w:lang w:val="en-US"/>
        </w:rPr>
        <w:t>II</w:t>
      </w:r>
      <w:r w:rsidRPr="00CB434C">
        <w:rPr>
          <w:b/>
          <w:bCs/>
          <w:color w:val="000000"/>
          <w:u w:val="single"/>
          <w:lang w:val="sr-Cyrl-RS"/>
        </w:rPr>
        <w:t xml:space="preserve"> у конкурсној документацији – Изјава којом правна лица, предузетници и физичка лица доказују испуњеност услова које прописује члан 75. став 2. Закона</w:t>
      </w:r>
      <w:r w:rsidRPr="00CB434C">
        <w:rPr>
          <w:b/>
          <w:u w:val="single"/>
          <w:lang w:val="sr-Cyrl-RS"/>
        </w:rPr>
        <w:t>).</w:t>
      </w:r>
    </w:p>
    <w:p w:rsidR="006B2695" w:rsidRPr="004B3C3E" w:rsidRDefault="006B2695" w:rsidP="006B2695">
      <w:pPr>
        <w:autoSpaceDE w:val="0"/>
        <w:autoSpaceDN w:val="0"/>
        <w:adjustRightInd w:val="0"/>
        <w:ind w:firstLine="426"/>
        <w:jc w:val="both"/>
        <w:rPr>
          <w:b/>
          <w:color w:val="000000"/>
          <w:lang w:val="sr-Cyrl-RS"/>
        </w:rPr>
      </w:pPr>
      <w:r w:rsidRPr="004B3C3E">
        <w:rPr>
          <w:b/>
          <w:color w:val="000000"/>
          <w:lang w:val="sr-Cyrl-RS"/>
        </w:rPr>
        <w:t>У складу са чланом 77. став 4. Закона, понуђач (правно лице, предузетник и физичко лице)</w:t>
      </w:r>
      <w:r w:rsidRPr="004B3C3E">
        <w:rPr>
          <w:b/>
          <w:color w:val="000000"/>
          <w:lang w:val="sr-Latn-RS"/>
        </w:rPr>
        <w:t xml:space="preserve"> </w:t>
      </w:r>
      <w:r w:rsidRPr="004B3C3E">
        <w:rPr>
          <w:b/>
          <w:color w:val="000000"/>
          <w:lang w:val="sr-Cyrl-RS"/>
        </w:rPr>
        <w:t>може доказати испуњеност</w:t>
      </w:r>
      <w:r w:rsidRPr="004B3C3E">
        <w:rPr>
          <w:b/>
          <w:color w:val="000000"/>
          <w:lang w:val="sr-Latn-RS"/>
        </w:rPr>
        <w:t xml:space="preserve"> </w:t>
      </w:r>
      <w:r w:rsidRPr="004B3C3E">
        <w:rPr>
          <w:b/>
          <w:color w:val="000000"/>
          <w:lang w:val="sr-Cyrl-RS"/>
        </w:rPr>
        <w:t>свих обавезних услова за учешће у поступку јавне набавке из чл. 75. став 1. Закона, достављањем Изјаве понуђача о испуњености услова из члана 75. став 1. Закона, (Образац Х</w:t>
      </w:r>
      <w:r w:rsidR="002D1EC8" w:rsidRPr="004B3C3E">
        <w:rPr>
          <w:b/>
          <w:color w:val="000000"/>
          <w:lang w:val="sr-Latn-RS"/>
        </w:rPr>
        <w:t>IV</w:t>
      </w:r>
      <w:r w:rsidRPr="004B3C3E">
        <w:rPr>
          <w:b/>
          <w:bCs/>
          <w:color w:val="000000"/>
          <w:lang w:val="sr-Cyrl-RS"/>
        </w:rPr>
        <w:t xml:space="preserve"> конкурсне документације),</w:t>
      </w:r>
      <w:r w:rsidRPr="004B3C3E">
        <w:rPr>
          <w:b/>
          <w:color w:val="000000"/>
          <w:lang w:val="sr-Cyrl-RS"/>
        </w:rPr>
        <w:t xml:space="preserve"> којом понуђач под кривичном и материјалном одговорношћу потврђује да испуњава </w:t>
      </w:r>
      <w:r w:rsidR="00FA52EC" w:rsidRPr="004B3C3E">
        <w:rPr>
          <w:b/>
          <w:color w:val="000000"/>
          <w:lang w:val="sr-Latn-RS"/>
        </w:rPr>
        <w:t xml:space="preserve"> </w:t>
      </w:r>
      <w:r w:rsidRPr="004B3C3E">
        <w:rPr>
          <w:b/>
          <w:color w:val="000000"/>
          <w:lang w:val="sr-Cyrl-RS"/>
        </w:rPr>
        <w:t xml:space="preserve">услове. </w:t>
      </w:r>
    </w:p>
    <w:p w:rsidR="006B2695" w:rsidRPr="004512FB" w:rsidRDefault="00F819F9" w:rsidP="00F819F9">
      <w:pPr>
        <w:tabs>
          <w:tab w:val="left" w:pos="567"/>
        </w:tabs>
        <w:autoSpaceDE w:val="0"/>
        <w:autoSpaceDN w:val="0"/>
        <w:adjustRightInd w:val="0"/>
        <w:jc w:val="both"/>
        <w:rPr>
          <w:color w:val="000000"/>
          <w:lang w:val="en-US"/>
        </w:rPr>
      </w:pPr>
      <w:r w:rsidRPr="00F819F9">
        <w:rPr>
          <w:color w:val="FF0000"/>
          <w:lang w:val="sr-Latn-RS"/>
        </w:rPr>
        <w:tab/>
      </w:r>
      <w:r w:rsidR="006B2695" w:rsidRPr="004512FB">
        <w:rPr>
          <w:color w:val="000000"/>
          <w:lang w:val="en-US"/>
        </w:rPr>
        <w:t>Изјава</w:t>
      </w:r>
      <w:r w:rsidR="006B2695" w:rsidRPr="004512FB">
        <w:rPr>
          <w:color w:val="000000"/>
          <w:lang w:val="sr-Cyrl-RS"/>
        </w:rPr>
        <w:t xml:space="preserve"> понуђача</w:t>
      </w:r>
      <w:r w:rsidR="006B2695" w:rsidRPr="004512FB">
        <w:rPr>
          <w:color w:val="000000"/>
          <w:lang w:val="en-US"/>
        </w:rPr>
        <w:t xml:space="preserve"> о испуњености услова</w:t>
      </w:r>
      <w:r w:rsidR="006B2695" w:rsidRPr="004512FB">
        <w:rPr>
          <w:b/>
          <w:color w:val="000000"/>
          <w:lang w:val="sr-Cyrl-RS"/>
        </w:rPr>
        <w:t xml:space="preserve"> </w:t>
      </w:r>
      <w:r w:rsidR="006B2695" w:rsidRPr="004512FB">
        <w:rPr>
          <w:color w:val="000000"/>
          <w:lang w:val="sr-Cyrl-RS"/>
        </w:rPr>
        <w:t>из чл. 75.</w:t>
      </w:r>
      <w:r w:rsidR="006B2695">
        <w:rPr>
          <w:color w:val="000000"/>
          <w:lang w:val="sr-Cyrl-RS"/>
        </w:rPr>
        <w:t xml:space="preserve"> став 1.</w:t>
      </w:r>
      <w:r w:rsidR="006B2695" w:rsidRPr="004512FB">
        <w:rPr>
          <w:color w:val="000000"/>
          <w:lang w:val="sr-Cyrl-RS"/>
        </w:rPr>
        <w:t xml:space="preserve"> Закона</w:t>
      </w:r>
      <w:r w:rsidR="006B2695" w:rsidRPr="004512FB">
        <w:rPr>
          <w:color w:val="000000"/>
          <w:lang w:val="en-US"/>
        </w:rPr>
        <w:t xml:space="preserve">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 </w:t>
      </w:r>
    </w:p>
    <w:p w:rsidR="006B2695" w:rsidRPr="00A5439D" w:rsidRDefault="00537348" w:rsidP="006B2695">
      <w:pPr>
        <w:tabs>
          <w:tab w:val="left" w:pos="1080"/>
        </w:tabs>
        <w:jc w:val="both"/>
        <w:rPr>
          <w:lang w:val="sr-Cyrl-CS"/>
        </w:rPr>
      </w:pPr>
      <w:r w:rsidRPr="00537348">
        <w:rPr>
          <w:b/>
          <w:bCs/>
          <w:lang w:val="sr-Latn-RS"/>
        </w:rPr>
        <w:t>IV</w:t>
      </w:r>
      <w:r w:rsidR="006B2695" w:rsidRPr="00A5439D">
        <w:rPr>
          <w:b/>
          <w:lang w:val="sr-Cyrl-CS"/>
        </w:rPr>
        <w:t>-</w:t>
      </w:r>
      <w:r w:rsidR="006B2695">
        <w:rPr>
          <w:b/>
          <w:lang w:val="sr-Cyrl-CS"/>
        </w:rPr>
        <w:t>3</w:t>
      </w:r>
      <w:r w:rsidR="006B2695" w:rsidRPr="00A5439D">
        <w:rPr>
          <w:lang w:val="sr-Cyrl-CS"/>
        </w:rPr>
        <w:t xml:space="preserve"> </w:t>
      </w:r>
      <w:r w:rsidR="006B2695" w:rsidRPr="00A5439D">
        <w:rPr>
          <w:u w:val="single"/>
          <w:lang w:val="sr-Cyrl-CS"/>
        </w:rPr>
        <w:t>Услови које мора да испуни подизвођач у складу са чланом 80. Закона</w:t>
      </w:r>
      <w:r w:rsidR="006B2695" w:rsidRPr="00A5439D">
        <w:rPr>
          <w:lang w:val="sr-Cyrl-CS"/>
        </w:rPr>
        <w:t xml:space="preserve">    </w:t>
      </w:r>
    </w:p>
    <w:p w:rsidR="006B2695" w:rsidRPr="004512FB" w:rsidRDefault="006B2695" w:rsidP="006B2695">
      <w:pPr>
        <w:tabs>
          <w:tab w:val="left" w:pos="1080"/>
        </w:tabs>
        <w:ind w:firstLine="567"/>
        <w:jc w:val="both"/>
        <w:rPr>
          <w:color w:val="000000"/>
          <w:lang w:val="sr-Cyrl-RS"/>
        </w:rPr>
      </w:pPr>
      <w:r w:rsidRPr="004512FB">
        <w:rPr>
          <w:color w:val="000000"/>
          <w:lang w:val="sr-Cyrl-CS"/>
        </w:rPr>
        <w:t xml:space="preserve">Уколико понуђач понуду подноси са подизвођачем, дужан је да за подизвођача у понуди достави доказе о испуњености услова </w:t>
      </w:r>
      <w:r w:rsidRPr="004512FB">
        <w:rPr>
          <w:color w:val="000000"/>
          <w:lang w:val="sr-Cyrl-RS"/>
        </w:rPr>
        <w:t xml:space="preserve">из чл. 75. ст. 1. тач. 1), 2), и 3) Закона, или да </w:t>
      </w:r>
      <w:r w:rsidRPr="004512FB">
        <w:rPr>
          <w:color w:val="000000"/>
          <w:lang w:val="en-US"/>
        </w:rPr>
        <w:t>достави Изјаву подизвођача</w:t>
      </w:r>
      <w:r w:rsidRPr="004512FB">
        <w:rPr>
          <w:b/>
          <w:color w:val="000000"/>
          <w:lang w:val="sr-Cyrl-RS"/>
        </w:rPr>
        <w:t xml:space="preserve"> </w:t>
      </w:r>
      <w:r w:rsidRPr="004512FB">
        <w:rPr>
          <w:color w:val="000000"/>
          <w:lang w:val="sr-Cyrl-RS"/>
        </w:rPr>
        <w:t>о испуњености услова из члана 75.</w:t>
      </w:r>
      <w:r>
        <w:rPr>
          <w:color w:val="000000"/>
          <w:lang w:val="sr-Cyrl-RS"/>
        </w:rPr>
        <w:t xml:space="preserve"> став 1.</w:t>
      </w:r>
      <w:r w:rsidRPr="004512FB">
        <w:rPr>
          <w:color w:val="000000"/>
          <w:lang w:val="sr-Cyrl-RS"/>
        </w:rPr>
        <w:t xml:space="preserve"> Закона</w:t>
      </w:r>
      <w:r w:rsidRPr="004512FB">
        <w:rPr>
          <w:color w:val="000000"/>
          <w:lang w:val="en-US"/>
        </w:rPr>
        <w:t xml:space="preserve"> (</w:t>
      </w:r>
      <w:r w:rsidRPr="004512FB">
        <w:rPr>
          <w:b/>
          <w:color w:val="000000"/>
          <w:lang w:val="sr-Cyrl-RS"/>
        </w:rPr>
        <w:t>Образац Х</w:t>
      </w:r>
      <w:r w:rsidR="003A7FD4">
        <w:rPr>
          <w:b/>
          <w:color w:val="000000"/>
          <w:lang w:val="sr-Latn-RS"/>
        </w:rPr>
        <w:t>V</w:t>
      </w:r>
      <w:r w:rsidRPr="004512FB">
        <w:rPr>
          <w:b/>
          <w:bCs/>
          <w:color w:val="000000"/>
          <w:lang w:val="sr-Cyrl-RS"/>
        </w:rPr>
        <w:t xml:space="preserve"> конкурсне документације</w:t>
      </w:r>
      <w:r w:rsidRPr="004512FB">
        <w:rPr>
          <w:color w:val="000000"/>
          <w:lang w:val="en-US"/>
        </w:rPr>
        <w:t>), потписану од стране овлашћеног лица подизвођача и оверену печатом</w:t>
      </w:r>
      <w:r w:rsidRPr="004512FB">
        <w:rPr>
          <w:color w:val="000000"/>
          <w:lang w:val="sr-Cyrl-RS"/>
        </w:rPr>
        <w:t>.</w:t>
      </w:r>
    </w:p>
    <w:p w:rsidR="006B2695" w:rsidRPr="00A5439D" w:rsidRDefault="003A7FD4" w:rsidP="006B2695">
      <w:pPr>
        <w:tabs>
          <w:tab w:val="left" w:pos="1080"/>
        </w:tabs>
        <w:jc w:val="both"/>
        <w:rPr>
          <w:u w:val="single"/>
          <w:lang w:val="sr-Cyrl-CS"/>
        </w:rPr>
      </w:pPr>
      <w:r>
        <w:rPr>
          <w:b/>
          <w:color w:val="000000"/>
          <w:lang w:val="en-US"/>
        </w:rPr>
        <w:t>IV</w:t>
      </w:r>
      <w:r w:rsidR="006B2695" w:rsidRPr="004512FB">
        <w:rPr>
          <w:b/>
          <w:color w:val="000000"/>
          <w:lang w:val="sr-Cyrl-CS"/>
        </w:rPr>
        <w:t>-</w:t>
      </w:r>
      <w:r w:rsidR="006B2695" w:rsidRPr="004512FB">
        <w:rPr>
          <w:b/>
          <w:color w:val="000000"/>
          <w:lang w:val="sr-Latn-RS"/>
        </w:rPr>
        <w:t>4</w:t>
      </w:r>
      <w:r w:rsidR="006B2695" w:rsidRPr="004512FB">
        <w:rPr>
          <w:b/>
          <w:color w:val="000000"/>
          <w:lang w:val="sr-Cyrl-CS"/>
        </w:rPr>
        <w:t xml:space="preserve"> </w:t>
      </w:r>
      <w:r w:rsidR="006B2695" w:rsidRPr="004512FB">
        <w:rPr>
          <w:color w:val="000000"/>
          <w:u w:val="single"/>
          <w:lang w:val="sr-Cyrl-CS"/>
        </w:rPr>
        <w:t>Услови које</w:t>
      </w:r>
      <w:r w:rsidR="006B2695" w:rsidRPr="00A5439D">
        <w:rPr>
          <w:u w:val="single"/>
          <w:lang w:val="sr-Cyrl-CS"/>
        </w:rPr>
        <w:t xml:space="preserve"> мора да испуни сваки понуђач из групе понуђача у складу са чланом 81. Закона</w:t>
      </w:r>
    </w:p>
    <w:p w:rsidR="006B2695" w:rsidRPr="00C57A6F" w:rsidRDefault="006B2695" w:rsidP="006B2695">
      <w:pPr>
        <w:tabs>
          <w:tab w:val="left" w:pos="1080"/>
        </w:tabs>
        <w:ind w:firstLine="567"/>
        <w:jc w:val="both"/>
        <w:rPr>
          <w:lang w:val="sr-Cyrl-CS"/>
        </w:rPr>
      </w:pPr>
      <w:r w:rsidRPr="00A5439D">
        <w:rPr>
          <w:lang w:val="sr-Cyrl-CS"/>
        </w:rPr>
        <w:t xml:space="preserve">Сваки понуђач из групе понуђача мора да испуни услове </w:t>
      </w:r>
      <w:r w:rsidRPr="00207D93">
        <w:rPr>
          <w:lang w:val="sr-Cyrl-RS"/>
        </w:rPr>
        <w:t>из чл. 75. ст. 1. тач. 1), 2), и 3) Закона</w:t>
      </w:r>
      <w:r w:rsidR="00DB29AB">
        <w:rPr>
          <w:lang w:val="sr-Latn-RS"/>
        </w:rPr>
        <w:t>.</w:t>
      </w:r>
      <w:r>
        <w:rPr>
          <w:lang w:val="sr-Cyrl-CS"/>
        </w:rPr>
        <w:t xml:space="preserve"> </w:t>
      </w:r>
      <w:r w:rsidRPr="004512FB">
        <w:rPr>
          <w:color w:val="000000"/>
          <w:lang w:val="en-US"/>
        </w:rPr>
        <w:t>Изјава</w:t>
      </w:r>
      <w:r w:rsidRPr="004512FB">
        <w:rPr>
          <w:color w:val="000000"/>
          <w:lang w:val="sr-Cyrl-RS"/>
        </w:rPr>
        <w:t xml:space="preserve"> понуђача</w:t>
      </w:r>
      <w:r w:rsidRPr="004512FB">
        <w:rPr>
          <w:color w:val="000000"/>
          <w:lang w:val="en-US"/>
        </w:rPr>
        <w:t xml:space="preserve"> о испуњености услова</w:t>
      </w:r>
      <w:r w:rsidRPr="004512FB">
        <w:rPr>
          <w:b/>
          <w:color w:val="000000"/>
          <w:lang w:val="sr-Cyrl-RS"/>
        </w:rPr>
        <w:t xml:space="preserve"> </w:t>
      </w:r>
      <w:r w:rsidRPr="004512FB">
        <w:rPr>
          <w:color w:val="000000"/>
          <w:lang w:val="sr-Cyrl-RS"/>
        </w:rPr>
        <w:t>из чл. 75.</w:t>
      </w:r>
      <w:r>
        <w:rPr>
          <w:color w:val="000000"/>
          <w:lang w:val="sr-Cyrl-RS"/>
        </w:rPr>
        <w:t xml:space="preserve"> став 1.</w:t>
      </w:r>
      <w:r w:rsidRPr="004512FB">
        <w:rPr>
          <w:color w:val="000000"/>
          <w:lang w:val="sr-Cyrl-RS"/>
        </w:rPr>
        <w:t xml:space="preserve"> Закона</w:t>
      </w:r>
      <w:r w:rsidRPr="004512FB">
        <w:rPr>
          <w:color w:val="000000"/>
          <w:lang w:val="en-US"/>
        </w:rPr>
        <w:t xml:space="preserve"> мора бити потписана од стране </w:t>
      </w:r>
      <w:r w:rsidRPr="004512FB">
        <w:rPr>
          <w:color w:val="000000"/>
          <w:lang w:val="sr-Cyrl-RS"/>
        </w:rPr>
        <w:t xml:space="preserve"> </w:t>
      </w:r>
      <w:r w:rsidRPr="004512FB">
        <w:rPr>
          <w:color w:val="000000"/>
          <w:lang w:val="en-US"/>
        </w:rPr>
        <w:t xml:space="preserve">овлашћеног лица сваког понуђача из групе понуђача и оверена печатом. </w:t>
      </w:r>
    </w:p>
    <w:p w:rsidR="006B2695" w:rsidRPr="004512FB" w:rsidRDefault="006B2695" w:rsidP="006B2695">
      <w:pPr>
        <w:autoSpaceDE w:val="0"/>
        <w:autoSpaceDN w:val="0"/>
        <w:adjustRightInd w:val="0"/>
        <w:ind w:firstLine="426"/>
        <w:jc w:val="both"/>
        <w:rPr>
          <w:color w:val="000000"/>
          <w:lang w:val="ru-RU"/>
        </w:rPr>
      </w:pPr>
      <w:r w:rsidRPr="004512FB">
        <w:rPr>
          <w:color w:val="000000"/>
          <w:lang w:val="sr-Cyrl-RS"/>
        </w:rPr>
        <w:t>Уколико је понуђач доставио Изјаву</w:t>
      </w:r>
      <w:r w:rsidRPr="004512FB">
        <w:rPr>
          <w:color w:val="000000"/>
          <w:lang w:val="en-US"/>
        </w:rPr>
        <w:t xml:space="preserve"> о испуњености услова</w:t>
      </w:r>
      <w:r w:rsidRPr="004512FB">
        <w:rPr>
          <w:b/>
          <w:color w:val="000000"/>
          <w:lang w:val="sr-Cyrl-RS"/>
        </w:rPr>
        <w:t xml:space="preserve"> </w:t>
      </w:r>
      <w:r w:rsidRPr="004512FB">
        <w:rPr>
          <w:color w:val="000000"/>
          <w:lang w:val="sr-Cyrl-RS"/>
        </w:rPr>
        <w:t>из чл. 75.</w:t>
      </w:r>
      <w:r>
        <w:rPr>
          <w:color w:val="000000"/>
          <w:lang w:val="sr-Cyrl-RS"/>
        </w:rPr>
        <w:t xml:space="preserve"> став 1.</w:t>
      </w:r>
      <w:r w:rsidRPr="004512FB">
        <w:rPr>
          <w:color w:val="000000"/>
          <w:lang w:val="sr-Cyrl-RS"/>
        </w:rPr>
        <w:t xml:space="preserve"> Закона, </w:t>
      </w:r>
      <w:r w:rsidRPr="004512FB">
        <w:rPr>
          <w:color w:val="000000"/>
          <w:lang w:val="en-US"/>
        </w:rPr>
        <w:t>Наручилац може пре доношења одлуке о додели уговора да тражи од понуђача, чија је понуда оцењена као најповољнија, да достави на увид копију свих или појединих доказа о испуњености услова.</w:t>
      </w:r>
      <w:r w:rsidRPr="004512FB">
        <w:rPr>
          <w:color w:val="000000"/>
        </w:rPr>
        <w:t xml:space="preserve"> Ако понуђач у остављеном примереном року, који не може бити краћи од 5 (пет) дана, не достави на увид тражен</w:t>
      </w:r>
      <w:r w:rsidRPr="004512FB">
        <w:rPr>
          <w:color w:val="000000"/>
          <w:lang w:val="sr-Cyrl-RS"/>
        </w:rPr>
        <w:t>е</w:t>
      </w:r>
      <w:r w:rsidRPr="004512FB">
        <w:rPr>
          <w:color w:val="000000"/>
        </w:rPr>
        <w:t xml:space="preserve"> доказ</w:t>
      </w:r>
      <w:r w:rsidRPr="004512FB">
        <w:rPr>
          <w:color w:val="000000"/>
          <w:lang w:val="sr-Cyrl-RS"/>
        </w:rPr>
        <w:t>е</w:t>
      </w:r>
      <w:r w:rsidRPr="004512FB">
        <w:rPr>
          <w:color w:val="000000"/>
        </w:rPr>
        <w:t>, наручилац ће његову понуду одбити као неприхватљиву.</w:t>
      </w:r>
    </w:p>
    <w:p w:rsidR="006B2695" w:rsidRPr="004512FB" w:rsidRDefault="006B2695" w:rsidP="006B2695">
      <w:pPr>
        <w:tabs>
          <w:tab w:val="left" w:pos="1080"/>
        </w:tabs>
        <w:ind w:firstLine="567"/>
        <w:jc w:val="both"/>
        <w:rPr>
          <w:color w:val="000000"/>
          <w:lang w:val="sr-Cyrl-CS"/>
        </w:rPr>
      </w:pPr>
      <w:r w:rsidRPr="004512FB">
        <w:rPr>
          <w:color w:val="000000"/>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6B2695" w:rsidRPr="004512FB" w:rsidRDefault="006B2695" w:rsidP="006B2695">
      <w:pPr>
        <w:tabs>
          <w:tab w:val="left" w:pos="1080"/>
        </w:tabs>
        <w:ind w:firstLine="567"/>
        <w:jc w:val="both"/>
        <w:rPr>
          <w:color w:val="000000"/>
          <w:lang w:val="sr-Cyrl-CS"/>
        </w:rPr>
      </w:pPr>
      <w:r w:rsidRPr="004512FB">
        <w:rPr>
          <w:color w:val="000000"/>
          <w:lang w:val="sr-Cyrl-CS"/>
        </w:rPr>
        <w:lastRenderedPageBreak/>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6B2695" w:rsidRPr="004512FB" w:rsidRDefault="006B2695" w:rsidP="006B2695">
      <w:pPr>
        <w:tabs>
          <w:tab w:val="left" w:pos="1080"/>
        </w:tabs>
        <w:ind w:firstLine="567"/>
        <w:jc w:val="both"/>
        <w:rPr>
          <w:color w:val="000000"/>
          <w:lang w:val="sr-Cyrl-CS"/>
        </w:rPr>
      </w:pPr>
      <w:r w:rsidRPr="004512FB">
        <w:rPr>
          <w:color w:val="000000"/>
          <w:lang w:val="sr-Cyrl-CS"/>
        </w:rPr>
        <w:t>Ако се у држави у којој понуђач има седиште не издају докази из члана 7</w:t>
      </w:r>
      <w:r w:rsidRPr="004512FB">
        <w:rPr>
          <w:color w:val="000000"/>
          <w:lang w:val="sr-Cyrl-RS"/>
        </w:rPr>
        <w:t>7</w:t>
      </w:r>
      <w:r w:rsidRPr="004512FB">
        <w:rPr>
          <w:color w:val="000000"/>
          <w:lang w:val="sr-Cyrl-CS"/>
        </w:rPr>
        <w:t>. овог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6B2695" w:rsidRPr="004512FB" w:rsidRDefault="006B2695" w:rsidP="006B2695">
      <w:pPr>
        <w:tabs>
          <w:tab w:val="left" w:pos="851"/>
        </w:tabs>
        <w:ind w:firstLine="567"/>
        <w:jc w:val="both"/>
        <w:rPr>
          <w:b/>
          <w:color w:val="000000"/>
          <w:lang w:val="ru-RU"/>
        </w:rPr>
      </w:pPr>
      <w:r w:rsidRPr="004512FB">
        <w:rPr>
          <w:b/>
          <w:bCs/>
          <w:color w:val="000000"/>
          <w:lang w:val="ru-RU"/>
        </w:rPr>
        <w:t xml:space="preserve">Понуђачи који су регистровани у регистру понуђача који води Агенција за привредне регистре нису дужни да приликом достављања понуде, доставе доказе </w:t>
      </w:r>
      <w:r w:rsidRPr="004512FB">
        <w:rPr>
          <w:b/>
          <w:color w:val="000000"/>
          <w:lang w:val="sr-Cyrl-RS"/>
        </w:rPr>
        <w:t>из чл. 75. ст. 1. тач. 1), 2), и 3) Закона о јавним набавкама</w:t>
      </w:r>
      <w:r w:rsidRPr="004512FB">
        <w:rPr>
          <w:b/>
          <w:bCs/>
          <w:color w:val="000000"/>
          <w:lang w:val="ru-RU"/>
        </w:rPr>
        <w:t xml:space="preserve">, који </w:t>
      </w:r>
      <w:r w:rsidRPr="004512FB">
        <w:rPr>
          <w:b/>
          <w:bCs/>
          <w:color w:val="000000"/>
          <w:lang w:val="sr-Cyrl-RS"/>
        </w:rPr>
        <w:t>су</w:t>
      </w:r>
      <w:r w:rsidRPr="004512FB">
        <w:rPr>
          <w:b/>
          <w:bCs/>
          <w:color w:val="000000"/>
          <w:lang w:val="ru-RU"/>
        </w:rPr>
        <w:t xml:space="preserve"> јавно доступни на интернет страници Агенције за привредне регистре. </w:t>
      </w:r>
      <w:r w:rsidRPr="004512FB">
        <w:rPr>
          <w:b/>
          <w:bCs/>
          <w:color w:val="000000"/>
          <w:lang w:val="sr-Cyrl-RS"/>
        </w:rPr>
        <w:t xml:space="preserve">Довољно је да дају изјаву о јавној доступности доказа у којој треба да наведу интернет страницу надлежног органа, односно да </w:t>
      </w:r>
      <w:r w:rsidRPr="004512FB">
        <w:rPr>
          <w:b/>
          <w:color w:val="000000"/>
          <w:lang w:val="sr-Cyrl-RS"/>
        </w:rPr>
        <w:t>јасно наведу да се налазе у регистру понуђача</w:t>
      </w:r>
      <w:r w:rsidRPr="004512FB">
        <w:rPr>
          <w:b/>
          <w:color w:val="000000"/>
          <w:lang w:val="sr-Latn-RS"/>
        </w:rPr>
        <w:t>.</w:t>
      </w:r>
      <w:r w:rsidRPr="004512FB">
        <w:rPr>
          <w:b/>
          <w:color w:val="000000"/>
          <w:lang w:val="sr-Cyrl-RS"/>
        </w:rPr>
        <w:t xml:space="preserve"> </w:t>
      </w:r>
    </w:p>
    <w:p w:rsidR="006B2695" w:rsidRPr="006B6E20" w:rsidRDefault="006B2695" w:rsidP="006B2695">
      <w:pPr>
        <w:tabs>
          <w:tab w:val="left" w:pos="851"/>
        </w:tabs>
        <w:ind w:firstLine="567"/>
        <w:jc w:val="both"/>
        <w:rPr>
          <w:lang w:val="ru-RU"/>
        </w:rPr>
      </w:pPr>
      <w:r w:rsidRPr="004512FB">
        <w:rPr>
          <w:color w:val="000000"/>
          <w:lang w:val="ru-RU"/>
        </w:rPr>
        <w:t>Наручилац неће одбити по</w:t>
      </w:r>
      <w:r w:rsidRPr="006B6E20">
        <w:rPr>
          <w:lang w:val="ru-RU"/>
        </w:rPr>
        <w:t>нуду као неприхватљиву, уколико не садржи доказ одређен конку</w:t>
      </w:r>
      <w:r w:rsidRPr="006B6E20">
        <w:rPr>
          <w:lang w:val="sr-Cyrl-RS"/>
        </w:rPr>
        <w:t>р</w:t>
      </w:r>
      <w:r w:rsidRPr="006B6E20">
        <w:rPr>
          <w:lang w:val="ru-RU"/>
        </w:rPr>
        <w:t>сном документацијом, ако понуђач наведе у понуди интернет страницу на којој су подаци који су тражени у оквиру услова јавно доступни.</w:t>
      </w:r>
    </w:p>
    <w:p w:rsidR="006B2695" w:rsidRDefault="006B2695" w:rsidP="002D1FBF">
      <w:pPr>
        <w:tabs>
          <w:tab w:val="left" w:pos="851"/>
        </w:tabs>
        <w:ind w:firstLine="567"/>
        <w:jc w:val="both"/>
        <w:rPr>
          <w:b/>
          <w:lang w:val="sr-Latn-RS"/>
        </w:rPr>
      </w:pPr>
      <w:r w:rsidRPr="006B6E20">
        <w:rPr>
          <w:b/>
          <w:lang w:val="sr-Cyrl-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w:t>
      </w:r>
    </w:p>
    <w:p w:rsidR="002D1FBF" w:rsidRPr="002D1FBF" w:rsidRDefault="002D1FBF" w:rsidP="002D1FBF">
      <w:pPr>
        <w:tabs>
          <w:tab w:val="left" w:pos="851"/>
        </w:tabs>
        <w:ind w:firstLine="567"/>
        <w:jc w:val="both"/>
        <w:rPr>
          <w:b/>
          <w:lang w:val="sr-Latn-RS"/>
        </w:rPr>
      </w:pPr>
    </w:p>
    <w:p w:rsidR="006B2695" w:rsidRPr="00A5439D" w:rsidRDefault="00126244" w:rsidP="006B2695">
      <w:pPr>
        <w:autoSpaceDE w:val="0"/>
        <w:autoSpaceDN w:val="0"/>
        <w:ind w:right="76"/>
        <w:jc w:val="both"/>
        <w:rPr>
          <w:lang w:val="sr-Cyrl-CS"/>
        </w:rPr>
      </w:pPr>
      <w:r>
        <w:rPr>
          <w:b/>
          <w:lang w:val="en-US"/>
        </w:rPr>
        <w:t>IV</w:t>
      </w:r>
      <w:r w:rsidR="006B2695" w:rsidRPr="00CA1E1D">
        <w:rPr>
          <w:b/>
          <w:lang w:val="sr-Cyrl-CS"/>
        </w:rPr>
        <w:t>-</w:t>
      </w:r>
      <w:r w:rsidR="006B2695">
        <w:rPr>
          <w:b/>
          <w:lang w:val="sr-Cyrl-CS"/>
        </w:rPr>
        <w:t>5</w:t>
      </w:r>
      <w:r w:rsidR="006B2695" w:rsidRPr="00A5439D">
        <w:rPr>
          <w:b/>
          <w:lang w:val="sr-Cyrl-CS"/>
        </w:rPr>
        <w:t xml:space="preserve"> </w:t>
      </w:r>
      <w:r w:rsidR="006B2695" w:rsidRPr="00A5439D">
        <w:rPr>
          <w:b/>
          <w:u w:val="single"/>
          <w:lang w:val="sr-Cyrl-CS"/>
        </w:rPr>
        <w:t>Критеријум за доделу уговора</w:t>
      </w:r>
    </w:p>
    <w:p w:rsidR="00295788" w:rsidRPr="000F55C1" w:rsidRDefault="00295788" w:rsidP="00295788">
      <w:pPr>
        <w:tabs>
          <w:tab w:val="left" w:pos="567"/>
        </w:tabs>
        <w:ind w:firstLine="567"/>
        <w:jc w:val="both"/>
        <w:rPr>
          <w:b/>
          <w:bCs/>
          <w:i/>
          <w:iCs/>
          <w:lang w:val="sr-Cyrl-RS"/>
        </w:rPr>
      </w:pPr>
      <w:r w:rsidRPr="009A135A">
        <w:rPr>
          <w:lang w:val="ru-RU"/>
        </w:rPr>
        <w:t xml:space="preserve">Избор најповољније понуде ће се извршити применом критеријума </w:t>
      </w:r>
      <w:r w:rsidRPr="009A135A">
        <w:rPr>
          <w:b/>
          <w:bCs/>
          <w:lang w:val="ru-RU"/>
        </w:rPr>
        <w:t xml:space="preserve">„Најнижа понуђена цена“. </w:t>
      </w:r>
      <w:r>
        <w:t>Елемент критеријума о кој</w:t>
      </w:r>
      <w:r>
        <w:rPr>
          <w:lang w:val="sr-Cyrl-RS"/>
        </w:rPr>
        <w:t>ем</w:t>
      </w:r>
      <w:r>
        <w:t xml:space="preserve"> ће се преговарати</w:t>
      </w:r>
      <w:r>
        <w:rPr>
          <w:lang w:val="sr-Cyrl-RS"/>
        </w:rPr>
        <w:t xml:space="preserve"> је</w:t>
      </w:r>
      <w:r>
        <w:t xml:space="preserve"> цена. Преговарање ће се спроводити јавно, тако што ће се овлашћени предстваник понуђача, јавно изја</w:t>
      </w:r>
      <w:r>
        <w:rPr>
          <w:lang w:val="sr-Cyrl-RS"/>
        </w:rPr>
        <w:t xml:space="preserve">снити </w:t>
      </w:r>
      <w:r>
        <w:t>о понуђеној цени, све док не понуди своју коначну и најнижу цену.</w:t>
      </w:r>
    </w:p>
    <w:p w:rsidR="006B2695" w:rsidRPr="00AA4659" w:rsidRDefault="00C77C4D" w:rsidP="006B2695">
      <w:pPr>
        <w:widowControl w:val="0"/>
        <w:tabs>
          <w:tab w:val="left" w:pos="640"/>
          <w:tab w:val="left" w:pos="1120"/>
          <w:tab w:val="left" w:pos="2200"/>
          <w:tab w:val="left" w:pos="2420"/>
          <w:tab w:val="left" w:pos="3060"/>
          <w:tab w:val="left" w:pos="4180"/>
          <w:tab w:val="left" w:pos="4680"/>
          <w:tab w:val="left" w:pos="5970"/>
          <w:tab w:val="left" w:pos="6000"/>
          <w:tab w:val="left" w:pos="7020"/>
          <w:tab w:val="left" w:pos="7440"/>
          <w:tab w:val="left" w:pos="7600"/>
          <w:tab w:val="left" w:pos="8240"/>
        </w:tabs>
        <w:autoSpaceDE w:val="0"/>
        <w:autoSpaceDN w:val="0"/>
        <w:adjustRightInd w:val="0"/>
        <w:spacing w:before="29"/>
        <w:ind w:right="79"/>
        <w:jc w:val="both"/>
        <w:rPr>
          <w:color w:val="000000"/>
          <w:lang w:val="sr-Cyrl-RS"/>
        </w:rPr>
      </w:pPr>
      <w:r>
        <w:rPr>
          <w:b/>
          <w:lang w:val="en-US"/>
        </w:rPr>
        <w:t>IV</w:t>
      </w:r>
      <w:r w:rsidR="006B2695" w:rsidRPr="00CA1E1D">
        <w:rPr>
          <w:b/>
          <w:lang w:val="sr-Cyrl-CS"/>
        </w:rPr>
        <w:t>-</w:t>
      </w:r>
      <w:r w:rsidR="006B2695">
        <w:rPr>
          <w:b/>
          <w:lang w:val="sr-Cyrl-CS"/>
        </w:rPr>
        <w:t>6</w:t>
      </w:r>
      <w:r w:rsidR="006B2695">
        <w:rPr>
          <w:b/>
          <w:bCs/>
          <w:color w:val="000000"/>
          <w:lang w:val="sr-Cyrl-RS"/>
        </w:rPr>
        <w:t xml:space="preserve"> </w:t>
      </w:r>
      <w:r w:rsidR="006B2695" w:rsidRPr="009C586B">
        <w:rPr>
          <w:b/>
          <w:bCs/>
          <w:color w:val="000000"/>
          <w:u w:val="single"/>
        </w:rPr>
        <w:t>Е</w:t>
      </w:r>
      <w:r w:rsidR="006B2695" w:rsidRPr="009C586B">
        <w:rPr>
          <w:b/>
          <w:bCs/>
          <w:color w:val="000000"/>
          <w:u w:val="single"/>
          <w:lang w:val="sr-Cyrl-RS"/>
        </w:rPr>
        <w:t>лементи критеријума</w:t>
      </w:r>
      <w:r w:rsidR="006B2695">
        <w:rPr>
          <w:b/>
          <w:bCs/>
          <w:color w:val="000000"/>
          <w:u w:val="single"/>
          <w:lang w:val="en-US"/>
        </w:rPr>
        <w:t xml:space="preserve">, </w:t>
      </w:r>
      <w:r w:rsidR="00577F7D">
        <w:rPr>
          <w:b/>
          <w:bCs/>
          <w:color w:val="000000"/>
          <w:u w:val="single"/>
          <w:lang w:val="en-US"/>
        </w:rPr>
        <w:t>о</w:t>
      </w:r>
      <w:r w:rsidR="006B2695">
        <w:rPr>
          <w:b/>
          <w:bCs/>
          <w:color w:val="000000"/>
          <w:u w:val="single"/>
          <w:lang w:val="sr-Cyrl-RS"/>
        </w:rPr>
        <w:t>дносно начин на основу којег</w:t>
      </w:r>
      <w:r w:rsidR="006B2695" w:rsidRPr="009C586B">
        <w:rPr>
          <w:b/>
          <w:bCs/>
          <w:color w:val="000000"/>
          <w:u w:val="single"/>
          <w:lang w:val="sr-Cyrl-RS"/>
        </w:rPr>
        <w:t xml:space="preserve"> ће наручилац извршити доделу уговора у ситуацији када постоје две или више понуда са истом понуђеном ценом</w:t>
      </w:r>
    </w:p>
    <w:p w:rsidR="00C45018" w:rsidRDefault="006B2695" w:rsidP="009C2EEA">
      <w:pPr>
        <w:tabs>
          <w:tab w:val="left" w:pos="600"/>
          <w:tab w:val="left" w:pos="1080"/>
        </w:tabs>
        <w:ind w:firstLine="510"/>
        <w:jc w:val="both"/>
        <w:rPr>
          <w:lang w:val="sr-Cyrl-CS"/>
        </w:rPr>
      </w:pPr>
      <w:r>
        <w:rPr>
          <w:lang w:val="sr-Cyrl-CS"/>
        </w:rPr>
        <w:t>Уколико после извршеног рангирања понуда, две или више понуда имају исту најнижу понуђену цену, уговор ће бити додељен понуђачу који је понудио</w:t>
      </w:r>
      <w:r>
        <w:rPr>
          <w:lang w:val="sr-Latn-CS"/>
        </w:rPr>
        <w:t xml:space="preserve"> </w:t>
      </w:r>
      <w:r>
        <w:rPr>
          <w:lang w:val="sr-Cyrl-RS"/>
        </w:rPr>
        <w:t>дужи рок плаћања.</w:t>
      </w:r>
      <w:r w:rsidRPr="00253309">
        <w:rPr>
          <w:lang w:val="sr-Cyrl-CS"/>
        </w:rPr>
        <w:t xml:space="preserve"> </w:t>
      </w:r>
    </w:p>
    <w:p w:rsidR="00C45018" w:rsidRDefault="00C45018" w:rsidP="006A12D7">
      <w:pPr>
        <w:tabs>
          <w:tab w:val="left" w:pos="567"/>
          <w:tab w:val="left" w:pos="800"/>
        </w:tabs>
        <w:jc w:val="both"/>
        <w:rPr>
          <w:lang w:val="sr-Cyrl-CS"/>
        </w:rPr>
      </w:pPr>
    </w:p>
    <w:p w:rsidR="009C2EEA" w:rsidRPr="00077F78" w:rsidRDefault="002631BA" w:rsidP="009C2EEA">
      <w:pPr>
        <w:tabs>
          <w:tab w:val="left" w:pos="840"/>
        </w:tabs>
        <w:jc w:val="both"/>
        <w:rPr>
          <w:b/>
          <w:u w:val="single"/>
          <w:lang w:val="sr-Cyrl-CS"/>
        </w:rPr>
      </w:pPr>
      <w:r>
        <w:rPr>
          <w:b/>
          <w:lang w:val="en-US"/>
        </w:rPr>
        <w:t>IV</w:t>
      </w:r>
      <w:r w:rsidR="009C2EEA" w:rsidRPr="00077F78">
        <w:rPr>
          <w:b/>
          <w:lang w:val="sr-Cyrl-CS"/>
        </w:rPr>
        <w:t>-</w:t>
      </w:r>
      <w:r w:rsidR="009C2EEA" w:rsidRPr="00077F78">
        <w:rPr>
          <w:b/>
          <w:lang w:val="sr-Cyrl-RS"/>
        </w:rPr>
        <w:t>7</w:t>
      </w:r>
      <w:r w:rsidR="009C2EEA" w:rsidRPr="00077F78">
        <w:rPr>
          <w:b/>
          <w:lang w:val="sr-Cyrl-CS"/>
        </w:rPr>
        <w:t xml:space="preserve"> </w:t>
      </w:r>
      <w:r w:rsidR="009C2EEA" w:rsidRPr="00077F78">
        <w:rPr>
          <w:b/>
          <w:u w:val="single"/>
          <w:lang w:val="sr-Cyrl-CS"/>
        </w:rPr>
        <w:t>Обрасци који чине саставни део понуде</w:t>
      </w:r>
    </w:p>
    <w:p w:rsidR="009C2EEA" w:rsidRPr="001D131E" w:rsidRDefault="009C2EEA" w:rsidP="009C2EEA">
      <w:pPr>
        <w:tabs>
          <w:tab w:val="left" w:pos="567"/>
          <w:tab w:val="left" w:pos="1080"/>
        </w:tabs>
        <w:jc w:val="both"/>
        <w:rPr>
          <w:lang w:val="sr-Cyrl-CS"/>
        </w:rPr>
      </w:pPr>
      <w:r w:rsidRPr="00077F78">
        <w:rPr>
          <w:lang w:val="sr-Cyrl-CS"/>
        </w:rPr>
        <w:t>- Образац понуде, попуњен, потписан и печатом ов</w:t>
      </w:r>
      <w:r w:rsidRPr="001D131E">
        <w:rPr>
          <w:lang w:val="sr-Cyrl-CS"/>
        </w:rPr>
        <w:t xml:space="preserve">ерен (образац </w:t>
      </w:r>
      <w:r w:rsidR="00EA4E04">
        <w:rPr>
          <w:lang w:val="sr-Latn-RS"/>
        </w:rPr>
        <w:t>VII</w:t>
      </w:r>
      <w:r w:rsidRPr="001D131E">
        <w:rPr>
          <w:lang w:val="sr-Cyrl-RS"/>
        </w:rPr>
        <w:t xml:space="preserve"> </w:t>
      </w:r>
      <w:r w:rsidRPr="001D131E">
        <w:rPr>
          <w:lang w:val="sr-Cyrl-CS"/>
        </w:rPr>
        <w:t>у конкурсној документацији);</w:t>
      </w:r>
    </w:p>
    <w:p w:rsidR="009C2EEA" w:rsidRDefault="009C2EEA" w:rsidP="009C2EEA">
      <w:pPr>
        <w:tabs>
          <w:tab w:val="left" w:pos="0"/>
        </w:tabs>
        <w:ind w:firstLine="426"/>
        <w:jc w:val="both"/>
        <w:rPr>
          <w:lang w:val="ru-RU"/>
        </w:rPr>
      </w:pPr>
      <w:r w:rsidRPr="001D131E">
        <w:t xml:space="preserve">-  Доказе о испуњености услова из члана </w:t>
      </w:r>
      <w:r w:rsidRPr="001D131E">
        <w:rPr>
          <w:lang w:val="sr-Cyrl-RS"/>
        </w:rPr>
        <w:t>75</w:t>
      </w:r>
      <w:r w:rsidRPr="001D131E">
        <w:t>.</w:t>
      </w:r>
      <w:r>
        <w:rPr>
          <w:lang w:val="sr-Cyrl-RS"/>
        </w:rPr>
        <w:t xml:space="preserve"> став 1.</w:t>
      </w:r>
      <w:r w:rsidRPr="001D131E">
        <w:t xml:space="preserve"> Закона, наведене у Упутству како се доказује испуњеност услова (</w:t>
      </w:r>
      <w:r w:rsidRPr="001D131E">
        <w:rPr>
          <w:lang w:val="sr-Cyrl-RS"/>
        </w:rPr>
        <w:t xml:space="preserve">поглавље </w:t>
      </w:r>
      <w:r w:rsidR="001173C2">
        <w:rPr>
          <w:lang w:val="sr-Latn-RS"/>
        </w:rPr>
        <w:t>IV</w:t>
      </w:r>
      <w:r w:rsidRPr="001D131E">
        <w:rPr>
          <w:lang w:val="sr-Cyrl-RS"/>
        </w:rPr>
        <w:t xml:space="preserve"> </w:t>
      </w:r>
      <w:r w:rsidRPr="001D131E">
        <w:t>у конкурсној документацији)</w:t>
      </w:r>
      <w:r>
        <w:rPr>
          <w:lang w:val="sr-Latn-RS"/>
        </w:rPr>
        <w:t xml:space="preserve"> </w:t>
      </w:r>
      <w:r w:rsidRPr="00077F78">
        <w:rPr>
          <w:b/>
          <w:u w:val="single"/>
          <w:lang w:val="sr-Cyrl-RS"/>
        </w:rPr>
        <w:t>или</w:t>
      </w:r>
      <w:r>
        <w:rPr>
          <w:lang w:val="sr-Cyrl-RS"/>
        </w:rPr>
        <w:t xml:space="preserve"> Изјаву</w:t>
      </w:r>
      <w:r>
        <w:rPr>
          <w:lang w:val="en-US"/>
        </w:rPr>
        <w:t xml:space="preserve"> </w:t>
      </w:r>
      <w:r>
        <w:rPr>
          <w:lang w:val="sr-Cyrl-RS"/>
        </w:rPr>
        <w:t>понуђача</w:t>
      </w:r>
      <w:r>
        <w:rPr>
          <w:lang w:val="en-US"/>
        </w:rPr>
        <w:t xml:space="preserve"> </w:t>
      </w:r>
      <w:r>
        <w:rPr>
          <w:lang w:val="sr-Cyrl-RS"/>
        </w:rPr>
        <w:t>о испуњености услова</w:t>
      </w:r>
      <w:r w:rsidRPr="002A2494">
        <w:t xml:space="preserve"> </w:t>
      </w:r>
      <w:r>
        <w:t>чл</w:t>
      </w:r>
      <w:r>
        <w:rPr>
          <w:lang w:val="sr-Cyrl-RS"/>
        </w:rPr>
        <w:t>.</w:t>
      </w:r>
      <w:r w:rsidRPr="001D131E">
        <w:t xml:space="preserve"> </w:t>
      </w:r>
      <w:r w:rsidRPr="001D131E">
        <w:rPr>
          <w:lang w:val="sr-Cyrl-RS"/>
        </w:rPr>
        <w:t>75</w:t>
      </w:r>
      <w:r w:rsidRPr="001D131E">
        <w:t>.</w:t>
      </w:r>
      <w:r>
        <w:rPr>
          <w:lang w:val="sr-Cyrl-RS"/>
        </w:rPr>
        <w:t xml:space="preserve"> став 1.</w:t>
      </w:r>
      <w:r w:rsidRPr="001D131E">
        <w:rPr>
          <w:lang w:val="sr-Cyrl-RS"/>
        </w:rPr>
        <w:t xml:space="preserve"> </w:t>
      </w:r>
      <w:r w:rsidRPr="001D131E">
        <w:t>Закона</w:t>
      </w:r>
      <w:r>
        <w:rPr>
          <w:lang w:val="sr-Cyrl-RS"/>
        </w:rPr>
        <w:t xml:space="preserve"> (образац </w:t>
      </w:r>
      <w:r>
        <w:rPr>
          <w:lang w:val="en-US"/>
        </w:rPr>
        <w:t>X</w:t>
      </w:r>
      <w:r w:rsidR="001173C2">
        <w:rPr>
          <w:lang w:val="en-US"/>
        </w:rPr>
        <w:t>IV</w:t>
      </w:r>
      <w:r>
        <w:rPr>
          <w:lang w:val="sr-Cyrl-RS"/>
        </w:rPr>
        <w:t>), и Изјаву подизвођача</w:t>
      </w:r>
      <w:r w:rsidRPr="009E2D91">
        <w:rPr>
          <w:lang w:val="sr-Cyrl-RS"/>
        </w:rPr>
        <w:t xml:space="preserve"> </w:t>
      </w:r>
      <w:r>
        <w:rPr>
          <w:lang w:val="sr-Cyrl-RS"/>
        </w:rPr>
        <w:t>о испуњености услова</w:t>
      </w:r>
      <w:r w:rsidRPr="002A2494">
        <w:t xml:space="preserve"> </w:t>
      </w:r>
      <w:r w:rsidRPr="001D131E">
        <w:t xml:space="preserve">члана </w:t>
      </w:r>
      <w:r w:rsidRPr="001D131E">
        <w:rPr>
          <w:lang w:val="sr-Cyrl-RS"/>
        </w:rPr>
        <w:t>75</w:t>
      </w:r>
      <w:r>
        <w:rPr>
          <w:lang w:val="sr-Cyrl-RS"/>
        </w:rPr>
        <w:t>. став 1.</w:t>
      </w:r>
      <w:r w:rsidRPr="001D131E">
        <w:rPr>
          <w:lang w:val="sr-Cyrl-RS"/>
        </w:rPr>
        <w:t xml:space="preserve"> </w:t>
      </w:r>
      <w:r w:rsidRPr="001D131E">
        <w:t>Закона</w:t>
      </w:r>
      <w:r>
        <w:rPr>
          <w:lang w:val="sr-Cyrl-RS"/>
        </w:rPr>
        <w:t xml:space="preserve"> (образац</w:t>
      </w:r>
      <w:r>
        <w:rPr>
          <w:lang w:val="sr-Latn-RS"/>
        </w:rPr>
        <w:t xml:space="preserve"> X</w:t>
      </w:r>
      <w:r w:rsidR="001173C2">
        <w:rPr>
          <w:lang w:val="sr-Latn-RS"/>
        </w:rPr>
        <w:t>V</w:t>
      </w:r>
      <w:r>
        <w:rPr>
          <w:lang w:val="sr-Latn-RS"/>
        </w:rPr>
        <w:t xml:space="preserve"> – </w:t>
      </w:r>
      <w:r>
        <w:rPr>
          <w:lang w:val="sr-Cyrl-RS"/>
        </w:rPr>
        <w:t>само ако понуђач наступа са подизвођачем)</w:t>
      </w:r>
      <w:r w:rsidRPr="001D131E">
        <w:t>;</w:t>
      </w:r>
      <w:r w:rsidRPr="009E2D91">
        <w:rPr>
          <w:lang w:val="ru-RU"/>
        </w:rPr>
        <w:t xml:space="preserve"> </w:t>
      </w:r>
    </w:p>
    <w:p w:rsidR="009C2EEA" w:rsidRPr="00187F3F" w:rsidRDefault="009C2EEA" w:rsidP="009C2EEA">
      <w:pPr>
        <w:tabs>
          <w:tab w:val="left" w:pos="0"/>
        </w:tabs>
        <w:ind w:firstLine="426"/>
        <w:jc w:val="both"/>
        <w:rPr>
          <w:lang w:val="sr-Cyrl-CS"/>
        </w:rPr>
      </w:pPr>
      <w:r w:rsidRPr="006B6E20">
        <w:rPr>
          <w:lang w:val="ru-RU"/>
        </w:rPr>
        <w:t xml:space="preserve">- </w:t>
      </w:r>
      <w:r w:rsidRPr="006B6E20">
        <w:rPr>
          <w:lang w:val="sr-Cyrl-RS"/>
        </w:rPr>
        <w:t>Споразум којим се понуђачи из групе међусобно и према наручиоцу обавезују на извршење јавне набавке – уколико понуду подноси група понуђача;</w:t>
      </w:r>
    </w:p>
    <w:p w:rsidR="009C2EEA" w:rsidRPr="001D131E" w:rsidRDefault="009C2EEA" w:rsidP="009C2EEA">
      <w:pPr>
        <w:tabs>
          <w:tab w:val="left" w:pos="567"/>
          <w:tab w:val="left" w:pos="600"/>
        </w:tabs>
        <w:jc w:val="both"/>
        <w:rPr>
          <w:lang w:val="sr-Cyrl-CS"/>
        </w:rPr>
      </w:pPr>
      <w:r w:rsidRPr="001D131E">
        <w:rPr>
          <w:lang w:val="sr-Cyrl-CS"/>
        </w:rPr>
        <w:t xml:space="preserve">- Модел уговора - Понуђач ће модел уговора попунити у складу са понудом, потписати и печатом оверити чиме потврђује да је сагласан са предлогом модела уговора (образац </w:t>
      </w:r>
      <w:r w:rsidR="00E128E6">
        <w:rPr>
          <w:lang w:val="sr-Latn-RS"/>
        </w:rPr>
        <w:t>VIII</w:t>
      </w:r>
      <w:r w:rsidRPr="001D131E">
        <w:rPr>
          <w:lang w:val="sr-Cyrl-CS"/>
        </w:rPr>
        <w:t xml:space="preserve"> у конкурсној документацији);</w:t>
      </w:r>
    </w:p>
    <w:p w:rsidR="009C2EEA" w:rsidRPr="001D131E" w:rsidRDefault="009C2EEA" w:rsidP="009C2EEA">
      <w:pPr>
        <w:tabs>
          <w:tab w:val="left" w:pos="567"/>
          <w:tab w:val="left" w:pos="600"/>
        </w:tabs>
        <w:jc w:val="both"/>
        <w:rPr>
          <w:lang w:val="sr-Latn-RS"/>
        </w:rPr>
      </w:pPr>
      <w:r w:rsidRPr="001D131E">
        <w:rPr>
          <w:lang w:val="sr-Cyrl-CS"/>
        </w:rPr>
        <w:t>- Образац структуре цене, са упутством како да се попуни, попуњен, потписан и печатом оверен (</w:t>
      </w:r>
      <w:r w:rsidRPr="004C4067">
        <w:rPr>
          <w:lang w:val="sr-Cyrl-CS"/>
        </w:rPr>
        <w:t xml:space="preserve">образац </w:t>
      </w:r>
      <w:r w:rsidR="00E128E6">
        <w:rPr>
          <w:lang w:val="sr-Latn-RS"/>
        </w:rPr>
        <w:t>I</w:t>
      </w:r>
      <w:r w:rsidRPr="004C4067">
        <w:rPr>
          <w:lang w:val="en-US"/>
        </w:rPr>
        <w:t>X</w:t>
      </w:r>
      <w:r w:rsidRPr="004C4067">
        <w:rPr>
          <w:lang w:val="sr-Cyrl-CS"/>
        </w:rPr>
        <w:t xml:space="preserve"> у</w:t>
      </w:r>
      <w:r w:rsidRPr="001D131E">
        <w:rPr>
          <w:lang w:val="sr-Cyrl-CS"/>
        </w:rPr>
        <w:t xml:space="preserve"> конкурсној документацији);</w:t>
      </w:r>
    </w:p>
    <w:p w:rsidR="009C2EEA" w:rsidRPr="001D131E" w:rsidRDefault="009C2EEA" w:rsidP="009C2EEA">
      <w:pPr>
        <w:tabs>
          <w:tab w:val="left" w:pos="567"/>
          <w:tab w:val="left" w:pos="600"/>
        </w:tabs>
        <w:jc w:val="both"/>
        <w:rPr>
          <w:lang w:val="sr-Cyrl-CS"/>
        </w:rPr>
      </w:pPr>
      <w:r w:rsidRPr="001D131E">
        <w:rPr>
          <w:lang w:val="sr-Cyrl-CS"/>
        </w:rPr>
        <w:t>- О</w:t>
      </w:r>
      <w:r w:rsidRPr="001D131E">
        <w:rPr>
          <w:lang w:val="sr-Latn-RS"/>
        </w:rPr>
        <w:t xml:space="preserve">бразац </w:t>
      </w:r>
      <w:r w:rsidRPr="001D131E">
        <w:rPr>
          <w:lang w:val="sr-Cyrl-RS"/>
        </w:rPr>
        <w:t>трошкова припреме понуде,</w:t>
      </w:r>
      <w:r w:rsidRPr="001D131E">
        <w:rPr>
          <w:lang w:val="sr-Cyrl-CS"/>
        </w:rPr>
        <w:t xml:space="preserve"> потписан и печатом оверен</w:t>
      </w:r>
      <w:r w:rsidRPr="001D131E">
        <w:rPr>
          <w:lang w:val="sr-Latn-RS"/>
        </w:rPr>
        <w:t xml:space="preserve"> </w:t>
      </w:r>
      <w:r w:rsidRPr="001D131E">
        <w:rPr>
          <w:lang w:val="sr-Cyrl-CS"/>
        </w:rPr>
        <w:t xml:space="preserve">(образац </w:t>
      </w:r>
      <w:r w:rsidRPr="004C4067">
        <w:rPr>
          <w:lang w:val="en-US"/>
        </w:rPr>
        <w:t>X</w:t>
      </w:r>
      <w:r w:rsidRPr="004C4067">
        <w:rPr>
          <w:lang w:val="sr-Cyrl-CS"/>
        </w:rPr>
        <w:t xml:space="preserve"> у</w:t>
      </w:r>
      <w:r w:rsidRPr="001D131E">
        <w:rPr>
          <w:lang w:val="sr-Cyrl-CS"/>
        </w:rPr>
        <w:t xml:space="preserve"> конкурсној документацији);</w:t>
      </w:r>
    </w:p>
    <w:p w:rsidR="009C2EEA" w:rsidRPr="001D131E" w:rsidRDefault="009C2EEA" w:rsidP="009C2EEA">
      <w:pPr>
        <w:tabs>
          <w:tab w:val="left" w:pos="567"/>
          <w:tab w:val="left" w:pos="600"/>
        </w:tabs>
        <w:jc w:val="both"/>
        <w:rPr>
          <w:lang w:val="sr-Cyrl-RS"/>
        </w:rPr>
      </w:pPr>
      <w:r w:rsidRPr="001D131E">
        <w:rPr>
          <w:lang w:val="sr-Cyrl-CS"/>
        </w:rPr>
        <w:t>- Образац изјаве о независној понуди,</w:t>
      </w:r>
      <w:r w:rsidRPr="001D131E">
        <w:rPr>
          <w:iCs/>
          <w:spacing w:val="47"/>
          <w:lang w:val="sr-Cyrl-CS"/>
        </w:rPr>
        <w:t xml:space="preserve"> </w:t>
      </w:r>
      <w:r w:rsidRPr="001D131E">
        <w:rPr>
          <w:iCs/>
          <w:lang w:val="sr-Cyrl-CS"/>
        </w:rPr>
        <w:t>п</w:t>
      </w:r>
      <w:r w:rsidRPr="001D131E">
        <w:rPr>
          <w:iCs/>
          <w:spacing w:val="3"/>
          <w:lang w:val="sr-Cyrl-CS"/>
        </w:rPr>
        <w:t>о</w:t>
      </w:r>
      <w:r w:rsidRPr="001D131E">
        <w:rPr>
          <w:iCs/>
          <w:spacing w:val="-3"/>
          <w:lang w:val="sr-Cyrl-CS"/>
        </w:rPr>
        <w:t>т</w:t>
      </w:r>
      <w:r w:rsidRPr="001D131E">
        <w:rPr>
          <w:iCs/>
          <w:lang w:val="sr-Cyrl-CS"/>
        </w:rPr>
        <w:t>п</w:t>
      </w:r>
      <w:r w:rsidRPr="001D131E">
        <w:rPr>
          <w:iCs/>
          <w:spacing w:val="1"/>
          <w:lang w:val="sr-Cyrl-CS"/>
        </w:rPr>
        <w:t>и</w:t>
      </w:r>
      <w:r w:rsidRPr="001D131E">
        <w:rPr>
          <w:iCs/>
          <w:lang w:val="sr-Cyrl-CS"/>
        </w:rPr>
        <w:t>с</w:t>
      </w:r>
      <w:r w:rsidRPr="001D131E">
        <w:rPr>
          <w:iCs/>
          <w:spacing w:val="1"/>
          <w:lang w:val="sr-Cyrl-CS"/>
        </w:rPr>
        <w:t>а</w:t>
      </w:r>
      <w:r w:rsidRPr="001D131E">
        <w:rPr>
          <w:iCs/>
          <w:lang w:val="sr-Cyrl-CS"/>
        </w:rPr>
        <w:t>н</w:t>
      </w:r>
      <w:r w:rsidRPr="001D131E">
        <w:rPr>
          <w:iCs/>
          <w:spacing w:val="47"/>
          <w:lang w:val="sr-Cyrl-CS"/>
        </w:rPr>
        <w:t xml:space="preserve"> </w:t>
      </w:r>
      <w:r w:rsidRPr="001D131E">
        <w:rPr>
          <w:iCs/>
          <w:lang w:val="sr-Cyrl-CS"/>
        </w:rPr>
        <w:t>и</w:t>
      </w:r>
      <w:r w:rsidRPr="001D131E">
        <w:rPr>
          <w:iCs/>
          <w:spacing w:val="47"/>
          <w:lang w:val="sr-Cyrl-CS"/>
        </w:rPr>
        <w:t xml:space="preserve"> </w:t>
      </w:r>
      <w:r w:rsidRPr="001D131E">
        <w:rPr>
          <w:iCs/>
          <w:spacing w:val="1"/>
          <w:lang w:val="sr-Cyrl-CS"/>
        </w:rPr>
        <w:t>о</w:t>
      </w:r>
      <w:r w:rsidRPr="001D131E">
        <w:rPr>
          <w:iCs/>
          <w:spacing w:val="-5"/>
          <w:lang w:val="sr-Cyrl-CS"/>
        </w:rPr>
        <w:t>в</w:t>
      </w:r>
      <w:r w:rsidRPr="001D131E">
        <w:rPr>
          <w:iCs/>
          <w:spacing w:val="1"/>
          <w:lang w:val="sr-Cyrl-CS"/>
        </w:rPr>
        <w:t>е</w:t>
      </w:r>
      <w:r w:rsidRPr="001D131E">
        <w:rPr>
          <w:iCs/>
          <w:spacing w:val="-1"/>
          <w:lang w:val="sr-Cyrl-CS"/>
        </w:rPr>
        <w:t>р</w:t>
      </w:r>
      <w:r w:rsidRPr="001D131E">
        <w:rPr>
          <w:iCs/>
          <w:spacing w:val="1"/>
          <w:lang w:val="sr-Cyrl-CS"/>
        </w:rPr>
        <w:t>е</w:t>
      </w:r>
      <w:r w:rsidRPr="001D131E">
        <w:rPr>
          <w:iCs/>
          <w:lang w:val="sr-Cyrl-CS"/>
        </w:rPr>
        <w:t>н п</w:t>
      </w:r>
      <w:r w:rsidRPr="001D131E">
        <w:rPr>
          <w:iCs/>
          <w:spacing w:val="-13"/>
          <w:lang w:val="sr-Cyrl-CS"/>
        </w:rPr>
        <w:t>е</w:t>
      </w:r>
      <w:r w:rsidRPr="001D131E">
        <w:rPr>
          <w:iCs/>
          <w:lang w:val="sr-Cyrl-CS"/>
        </w:rPr>
        <w:t>ч</w:t>
      </w:r>
      <w:r w:rsidRPr="001D131E">
        <w:rPr>
          <w:iCs/>
          <w:spacing w:val="1"/>
          <w:lang w:val="sr-Cyrl-CS"/>
        </w:rPr>
        <w:t>а</w:t>
      </w:r>
      <w:r w:rsidRPr="001D131E">
        <w:rPr>
          <w:iCs/>
          <w:spacing w:val="-6"/>
          <w:lang w:val="sr-Cyrl-CS"/>
        </w:rPr>
        <w:t>т</w:t>
      </w:r>
      <w:r w:rsidRPr="001D131E">
        <w:rPr>
          <w:iCs/>
          <w:spacing w:val="1"/>
          <w:lang w:val="sr-Cyrl-CS"/>
        </w:rPr>
        <w:t>о</w:t>
      </w:r>
      <w:r w:rsidRPr="001D131E">
        <w:rPr>
          <w:iCs/>
          <w:lang w:val="sr-Cyrl-CS"/>
        </w:rPr>
        <w:t>м</w:t>
      </w:r>
      <w:r w:rsidRPr="001D131E">
        <w:rPr>
          <w:iCs/>
          <w:lang w:val="sr-Cyrl-RS"/>
        </w:rPr>
        <w:t>,</w:t>
      </w:r>
      <w:r w:rsidRPr="001D131E">
        <w:rPr>
          <w:iCs/>
          <w:lang w:val="sr-Cyrl-CS"/>
        </w:rPr>
        <w:t xml:space="preserve"> да</w:t>
      </w:r>
      <w:r w:rsidRPr="001D131E">
        <w:rPr>
          <w:iCs/>
          <w:spacing w:val="-7"/>
          <w:lang w:val="sr-Cyrl-RS"/>
        </w:rPr>
        <w:t>т</w:t>
      </w:r>
      <w:r w:rsidRPr="001D131E">
        <w:rPr>
          <w:iCs/>
          <w:spacing w:val="20"/>
          <w:lang w:val="sr-Cyrl-CS"/>
        </w:rPr>
        <w:t xml:space="preserve"> </w:t>
      </w:r>
      <w:r w:rsidRPr="001D131E">
        <w:rPr>
          <w:iCs/>
          <w:lang w:val="sr-Cyrl-CS"/>
        </w:rPr>
        <w:t>п</w:t>
      </w:r>
      <w:r w:rsidRPr="001D131E">
        <w:rPr>
          <w:iCs/>
          <w:spacing w:val="1"/>
          <w:lang w:val="sr-Cyrl-CS"/>
        </w:rPr>
        <w:t>о</w:t>
      </w:r>
      <w:r w:rsidRPr="001D131E">
        <w:rPr>
          <w:iCs/>
          <w:lang w:val="sr-Cyrl-CS"/>
        </w:rPr>
        <w:t>д</w:t>
      </w:r>
      <w:r w:rsidRPr="001D131E">
        <w:rPr>
          <w:iCs/>
          <w:spacing w:val="19"/>
          <w:lang w:val="sr-Cyrl-CS"/>
        </w:rPr>
        <w:t xml:space="preserve"> </w:t>
      </w:r>
      <w:r w:rsidRPr="001D131E">
        <w:rPr>
          <w:iCs/>
          <w:spacing w:val="-1"/>
          <w:lang w:val="sr-Cyrl-CS"/>
        </w:rPr>
        <w:t>м</w:t>
      </w:r>
      <w:r w:rsidRPr="001D131E">
        <w:rPr>
          <w:iCs/>
          <w:spacing w:val="1"/>
          <w:lang w:val="sr-Cyrl-CS"/>
        </w:rPr>
        <w:t>а</w:t>
      </w:r>
      <w:r w:rsidRPr="001D131E">
        <w:rPr>
          <w:iCs/>
          <w:spacing w:val="-3"/>
          <w:lang w:val="sr-Cyrl-CS"/>
        </w:rPr>
        <w:t>т</w:t>
      </w:r>
      <w:r w:rsidRPr="001D131E">
        <w:rPr>
          <w:iCs/>
          <w:spacing w:val="1"/>
          <w:lang w:val="sr-Cyrl-CS"/>
        </w:rPr>
        <w:t>ер</w:t>
      </w:r>
      <w:r>
        <w:rPr>
          <w:iCs/>
          <w:spacing w:val="1"/>
          <w:lang w:val="sr-Cyrl-CS"/>
        </w:rPr>
        <w:t>и</w:t>
      </w:r>
      <w:r w:rsidRPr="001D131E">
        <w:rPr>
          <w:iCs/>
          <w:lang w:val="sr-Cyrl-CS"/>
        </w:rPr>
        <w:t>ј</w:t>
      </w:r>
      <w:r w:rsidRPr="001D131E">
        <w:rPr>
          <w:iCs/>
          <w:spacing w:val="-2"/>
          <w:lang w:val="sr-Cyrl-CS"/>
        </w:rPr>
        <w:t>а</w:t>
      </w:r>
      <w:r w:rsidRPr="001D131E">
        <w:rPr>
          <w:iCs/>
          <w:spacing w:val="-1"/>
          <w:lang w:val="sr-Cyrl-CS"/>
        </w:rPr>
        <w:t>л</w:t>
      </w:r>
      <w:r w:rsidRPr="001D131E">
        <w:rPr>
          <w:iCs/>
          <w:lang w:val="sr-Cyrl-CS"/>
        </w:rPr>
        <w:t>н</w:t>
      </w:r>
      <w:r w:rsidRPr="001D131E">
        <w:rPr>
          <w:iCs/>
          <w:spacing w:val="1"/>
          <w:lang w:val="sr-Cyrl-CS"/>
        </w:rPr>
        <w:t>о</w:t>
      </w:r>
      <w:r w:rsidRPr="001D131E">
        <w:rPr>
          <w:iCs/>
          <w:lang w:val="sr-Cyrl-CS"/>
        </w:rPr>
        <w:t>м</w:t>
      </w:r>
      <w:r w:rsidRPr="001D131E">
        <w:rPr>
          <w:iCs/>
          <w:spacing w:val="20"/>
          <w:lang w:val="sr-Cyrl-CS"/>
        </w:rPr>
        <w:t xml:space="preserve"> </w:t>
      </w:r>
      <w:r w:rsidRPr="001D131E">
        <w:rPr>
          <w:iCs/>
          <w:lang w:val="sr-Cyrl-CS"/>
        </w:rPr>
        <w:t>и</w:t>
      </w:r>
      <w:r w:rsidRPr="001D131E">
        <w:rPr>
          <w:iCs/>
          <w:spacing w:val="18"/>
          <w:lang w:val="sr-Cyrl-CS"/>
        </w:rPr>
        <w:t xml:space="preserve"> </w:t>
      </w:r>
      <w:r w:rsidRPr="001D131E">
        <w:rPr>
          <w:iCs/>
          <w:lang w:val="sr-Cyrl-CS"/>
        </w:rPr>
        <w:t>кр</w:t>
      </w:r>
      <w:r w:rsidRPr="001D131E">
        <w:rPr>
          <w:iCs/>
          <w:spacing w:val="1"/>
          <w:lang w:val="sr-Cyrl-CS"/>
        </w:rPr>
        <w:t>и</w:t>
      </w:r>
      <w:r w:rsidRPr="001D131E">
        <w:rPr>
          <w:iCs/>
          <w:lang w:val="sr-Cyrl-CS"/>
        </w:rPr>
        <w:t>в</w:t>
      </w:r>
      <w:r w:rsidRPr="001D131E">
        <w:rPr>
          <w:iCs/>
          <w:spacing w:val="-2"/>
          <w:lang w:val="sr-Cyrl-CS"/>
        </w:rPr>
        <w:t>и</w:t>
      </w:r>
      <w:r w:rsidRPr="001D131E">
        <w:rPr>
          <w:iCs/>
          <w:lang w:val="sr-Cyrl-CS"/>
        </w:rPr>
        <w:t>чн</w:t>
      </w:r>
      <w:r w:rsidRPr="001D131E">
        <w:rPr>
          <w:iCs/>
          <w:spacing w:val="1"/>
          <w:lang w:val="sr-Cyrl-CS"/>
        </w:rPr>
        <w:t>о</w:t>
      </w:r>
      <w:r w:rsidRPr="001D131E">
        <w:rPr>
          <w:iCs/>
          <w:lang w:val="sr-Cyrl-CS"/>
        </w:rPr>
        <w:t>м</w:t>
      </w:r>
      <w:r w:rsidRPr="001D131E">
        <w:rPr>
          <w:iCs/>
          <w:spacing w:val="18"/>
          <w:lang w:val="sr-Cyrl-CS"/>
        </w:rPr>
        <w:t xml:space="preserve"> </w:t>
      </w:r>
      <w:r w:rsidRPr="001D131E">
        <w:rPr>
          <w:iCs/>
          <w:spacing w:val="1"/>
          <w:lang w:val="sr-Cyrl-CS"/>
        </w:rPr>
        <w:t>о</w:t>
      </w:r>
      <w:r w:rsidRPr="001D131E">
        <w:rPr>
          <w:iCs/>
          <w:lang w:val="sr-Cyrl-CS"/>
        </w:rPr>
        <w:t>д</w:t>
      </w:r>
      <w:r w:rsidRPr="001D131E">
        <w:rPr>
          <w:iCs/>
          <w:spacing w:val="-4"/>
          <w:lang w:val="sr-Cyrl-CS"/>
        </w:rPr>
        <w:t>г</w:t>
      </w:r>
      <w:r w:rsidRPr="001D131E">
        <w:rPr>
          <w:iCs/>
          <w:spacing w:val="1"/>
          <w:lang w:val="sr-Cyrl-CS"/>
        </w:rPr>
        <w:t>о</w:t>
      </w:r>
      <w:r w:rsidRPr="001D131E">
        <w:rPr>
          <w:iCs/>
          <w:spacing w:val="-5"/>
          <w:lang w:val="sr-Cyrl-CS"/>
        </w:rPr>
        <w:t>в</w:t>
      </w:r>
      <w:r w:rsidRPr="001D131E">
        <w:rPr>
          <w:iCs/>
          <w:spacing w:val="1"/>
          <w:lang w:val="sr-Cyrl-CS"/>
        </w:rPr>
        <w:t>ор</w:t>
      </w:r>
      <w:r w:rsidRPr="001D131E">
        <w:rPr>
          <w:iCs/>
          <w:lang w:val="sr-Cyrl-CS"/>
        </w:rPr>
        <w:t>н</w:t>
      </w:r>
      <w:r w:rsidRPr="001D131E">
        <w:rPr>
          <w:iCs/>
          <w:spacing w:val="1"/>
          <w:lang w:val="sr-Cyrl-CS"/>
        </w:rPr>
        <w:t>о</w:t>
      </w:r>
      <w:r w:rsidRPr="001D131E">
        <w:rPr>
          <w:iCs/>
          <w:spacing w:val="-2"/>
          <w:lang w:val="sr-Cyrl-CS"/>
        </w:rPr>
        <w:t>ш</w:t>
      </w:r>
      <w:r w:rsidRPr="001D131E">
        <w:rPr>
          <w:iCs/>
          <w:spacing w:val="1"/>
          <w:lang w:val="sr-Cyrl-CS"/>
        </w:rPr>
        <w:t>ћ</w:t>
      </w:r>
      <w:r w:rsidRPr="001D131E">
        <w:rPr>
          <w:iCs/>
          <w:lang w:val="sr-Cyrl-CS"/>
        </w:rPr>
        <w:t>у</w:t>
      </w:r>
      <w:r w:rsidRPr="001D131E">
        <w:rPr>
          <w:lang w:val="sr-Cyrl-CS"/>
        </w:rPr>
        <w:t xml:space="preserve"> (образац </w:t>
      </w:r>
      <w:r w:rsidRPr="001D131E">
        <w:rPr>
          <w:lang w:val="en-US"/>
        </w:rPr>
        <w:t>X</w:t>
      </w:r>
      <w:r w:rsidR="00A45A54">
        <w:rPr>
          <w:lang w:val="en-US"/>
        </w:rPr>
        <w:t>I</w:t>
      </w:r>
      <w:r w:rsidRPr="001D131E">
        <w:rPr>
          <w:lang w:val="sr-Cyrl-CS"/>
        </w:rPr>
        <w:t xml:space="preserve"> у конкурсној документацији);</w:t>
      </w:r>
    </w:p>
    <w:p w:rsidR="009C2EEA" w:rsidRPr="001D131E" w:rsidRDefault="009C2EEA" w:rsidP="009C2EEA">
      <w:pPr>
        <w:tabs>
          <w:tab w:val="left" w:pos="567"/>
          <w:tab w:val="left" w:pos="600"/>
        </w:tabs>
        <w:jc w:val="both"/>
        <w:rPr>
          <w:lang w:val="sr-Cyrl-CS"/>
        </w:rPr>
      </w:pPr>
      <w:r w:rsidRPr="001D131E">
        <w:rPr>
          <w:lang w:val="sr-Cyrl-RS"/>
        </w:rPr>
        <w:lastRenderedPageBreak/>
        <w:t>- Образац изјаве у складу са чланом 75. став 2. Закона о јавним набавкама,</w:t>
      </w:r>
      <w:r w:rsidRPr="001D131E">
        <w:rPr>
          <w:iCs/>
          <w:spacing w:val="47"/>
          <w:lang w:val="sr-Cyrl-RS"/>
        </w:rPr>
        <w:t xml:space="preserve"> </w:t>
      </w:r>
      <w:r w:rsidRPr="001D131E">
        <w:rPr>
          <w:iCs/>
          <w:lang w:val="sr-Cyrl-RS"/>
        </w:rPr>
        <w:t>п</w:t>
      </w:r>
      <w:r w:rsidRPr="001D131E">
        <w:rPr>
          <w:iCs/>
          <w:spacing w:val="3"/>
          <w:lang w:val="sr-Cyrl-RS"/>
        </w:rPr>
        <w:t>о</w:t>
      </w:r>
      <w:r w:rsidRPr="001D131E">
        <w:rPr>
          <w:iCs/>
          <w:spacing w:val="-3"/>
          <w:lang w:val="sr-Cyrl-RS"/>
        </w:rPr>
        <w:t>т</w:t>
      </w:r>
      <w:r w:rsidRPr="001D131E">
        <w:rPr>
          <w:iCs/>
          <w:lang w:val="sr-Cyrl-RS"/>
        </w:rPr>
        <w:t>п</w:t>
      </w:r>
      <w:r w:rsidRPr="001D131E">
        <w:rPr>
          <w:iCs/>
          <w:spacing w:val="1"/>
          <w:lang w:val="sr-Cyrl-RS"/>
        </w:rPr>
        <w:t>и</w:t>
      </w:r>
      <w:r w:rsidRPr="001D131E">
        <w:rPr>
          <w:iCs/>
          <w:lang w:val="sr-Cyrl-RS"/>
        </w:rPr>
        <w:t>с</w:t>
      </w:r>
      <w:r w:rsidRPr="001D131E">
        <w:rPr>
          <w:iCs/>
          <w:spacing w:val="1"/>
          <w:lang w:val="sr-Cyrl-RS"/>
        </w:rPr>
        <w:t>а</w:t>
      </w:r>
      <w:r w:rsidRPr="001D131E">
        <w:rPr>
          <w:iCs/>
          <w:lang w:val="sr-Cyrl-RS"/>
        </w:rPr>
        <w:t>н</w:t>
      </w:r>
      <w:r w:rsidRPr="001D131E">
        <w:rPr>
          <w:iCs/>
          <w:spacing w:val="47"/>
          <w:lang w:val="sr-Cyrl-RS"/>
        </w:rPr>
        <w:t xml:space="preserve"> </w:t>
      </w:r>
      <w:r w:rsidRPr="001D131E">
        <w:rPr>
          <w:iCs/>
          <w:lang w:val="sr-Cyrl-RS"/>
        </w:rPr>
        <w:t>и</w:t>
      </w:r>
      <w:r w:rsidRPr="001D131E">
        <w:rPr>
          <w:iCs/>
          <w:spacing w:val="47"/>
          <w:lang w:val="sr-Cyrl-RS"/>
        </w:rPr>
        <w:t xml:space="preserve"> </w:t>
      </w:r>
      <w:r w:rsidRPr="001D131E">
        <w:rPr>
          <w:iCs/>
          <w:spacing w:val="1"/>
          <w:lang w:val="sr-Cyrl-RS"/>
        </w:rPr>
        <w:t>о</w:t>
      </w:r>
      <w:r w:rsidRPr="001D131E">
        <w:rPr>
          <w:iCs/>
          <w:spacing w:val="-5"/>
          <w:lang w:val="sr-Cyrl-RS"/>
        </w:rPr>
        <w:t>в</w:t>
      </w:r>
      <w:r w:rsidRPr="001D131E">
        <w:rPr>
          <w:iCs/>
          <w:spacing w:val="1"/>
          <w:lang w:val="sr-Cyrl-RS"/>
        </w:rPr>
        <w:t>е</w:t>
      </w:r>
      <w:r w:rsidRPr="001D131E">
        <w:rPr>
          <w:iCs/>
          <w:spacing w:val="-1"/>
          <w:lang w:val="sr-Cyrl-RS"/>
        </w:rPr>
        <w:t>р</w:t>
      </w:r>
      <w:r w:rsidRPr="001D131E">
        <w:rPr>
          <w:iCs/>
          <w:spacing w:val="1"/>
          <w:lang w:val="sr-Cyrl-RS"/>
        </w:rPr>
        <w:t>е</w:t>
      </w:r>
      <w:r w:rsidRPr="001D131E">
        <w:rPr>
          <w:iCs/>
          <w:lang w:val="sr-Cyrl-RS"/>
        </w:rPr>
        <w:t>н п</w:t>
      </w:r>
      <w:r w:rsidRPr="001D131E">
        <w:rPr>
          <w:iCs/>
          <w:spacing w:val="-13"/>
          <w:lang w:val="sr-Cyrl-RS"/>
        </w:rPr>
        <w:t>е</w:t>
      </w:r>
      <w:r w:rsidRPr="001D131E">
        <w:rPr>
          <w:iCs/>
          <w:lang w:val="sr-Cyrl-RS"/>
        </w:rPr>
        <w:t>ч</w:t>
      </w:r>
      <w:r w:rsidRPr="001D131E">
        <w:rPr>
          <w:iCs/>
          <w:spacing w:val="1"/>
          <w:lang w:val="sr-Cyrl-RS"/>
        </w:rPr>
        <w:t>а</w:t>
      </w:r>
      <w:r w:rsidRPr="001D131E">
        <w:rPr>
          <w:iCs/>
          <w:spacing w:val="-6"/>
          <w:lang w:val="sr-Cyrl-RS"/>
        </w:rPr>
        <w:t>т</w:t>
      </w:r>
      <w:r w:rsidRPr="001D131E">
        <w:rPr>
          <w:iCs/>
          <w:spacing w:val="1"/>
          <w:lang w:val="sr-Cyrl-RS"/>
        </w:rPr>
        <w:t>о</w:t>
      </w:r>
      <w:r w:rsidRPr="001D131E">
        <w:rPr>
          <w:iCs/>
          <w:lang w:val="sr-Cyrl-RS"/>
        </w:rPr>
        <w:t>м, да</w:t>
      </w:r>
      <w:r w:rsidRPr="001D131E">
        <w:rPr>
          <w:iCs/>
          <w:spacing w:val="-7"/>
          <w:lang w:val="sr-Cyrl-RS"/>
        </w:rPr>
        <w:t>т</w:t>
      </w:r>
      <w:r w:rsidRPr="001D131E">
        <w:rPr>
          <w:iCs/>
          <w:spacing w:val="20"/>
          <w:lang w:val="sr-Cyrl-RS"/>
        </w:rPr>
        <w:t xml:space="preserve"> </w:t>
      </w:r>
      <w:r w:rsidRPr="001D131E">
        <w:rPr>
          <w:iCs/>
          <w:lang w:val="sr-Cyrl-RS"/>
        </w:rPr>
        <w:t>п</w:t>
      </w:r>
      <w:r w:rsidRPr="001D131E">
        <w:rPr>
          <w:iCs/>
          <w:spacing w:val="1"/>
          <w:lang w:val="sr-Cyrl-RS"/>
        </w:rPr>
        <w:t>о</w:t>
      </w:r>
      <w:r w:rsidRPr="001D131E">
        <w:rPr>
          <w:iCs/>
          <w:lang w:val="sr-Cyrl-RS"/>
        </w:rPr>
        <w:t>д</w:t>
      </w:r>
      <w:r w:rsidRPr="001D131E">
        <w:rPr>
          <w:iCs/>
          <w:spacing w:val="19"/>
          <w:lang w:val="sr-Cyrl-RS"/>
        </w:rPr>
        <w:t xml:space="preserve"> </w:t>
      </w:r>
      <w:r w:rsidRPr="001D131E">
        <w:rPr>
          <w:iCs/>
          <w:spacing w:val="-1"/>
          <w:lang w:val="sr-Cyrl-RS"/>
        </w:rPr>
        <w:t>м</w:t>
      </w:r>
      <w:r w:rsidRPr="001D131E">
        <w:rPr>
          <w:iCs/>
          <w:spacing w:val="1"/>
          <w:lang w:val="sr-Cyrl-RS"/>
        </w:rPr>
        <w:t>а</w:t>
      </w:r>
      <w:r w:rsidRPr="001D131E">
        <w:rPr>
          <w:iCs/>
          <w:spacing w:val="-3"/>
          <w:lang w:val="sr-Cyrl-RS"/>
        </w:rPr>
        <w:t>т</w:t>
      </w:r>
      <w:r w:rsidRPr="001D131E">
        <w:rPr>
          <w:iCs/>
          <w:spacing w:val="1"/>
          <w:lang w:val="sr-Cyrl-RS"/>
        </w:rPr>
        <w:t>ер</w:t>
      </w:r>
      <w:r>
        <w:rPr>
          <w:iCs/>
          <w:spacing w:val="1"/>
          <w:lang w:val="sr-Cyrl-RS"/>
        </w:rPr>
        <w:t>и</w:t>
      </w:r>
      <w:r w:rsidRPr="001D131E">
        <w:rPr>
          <w:iCs/>
          <w:lang w:val="sr-Cyrl-RS"/>
        </w:rPr>
        <w:t>ј</w:t>
      </w:r>
      <w:r w:rsidRPr="001D131E">
        <w:rPr>
          <w:iCs/>
          <w:spacing w:val="-2"/>
          <w:lang w:val="sr-Cyrl-RS"/>
        </w:rPr>
        <w:t>а</w:t>
      </w:r>
      <w:r w:rsidRPr="001D131E">
        <w:rPr>
          <w:iCs/>
          <w:spacing w:val="-1"/>
          <w:lang w:val="sr-Cyrl-RS"/>
        </w:rPr>
        <w:t>л</w:t>
      </w:r>
      <w:r w:rsidRPr="001D131E">
        <w:rPr>
          <w:iCs/>
          <w:lang w:val="sr-Cyrl-RS"/>
        </w:rPr>
        <w:t>н</w:t>
      </w:r>
      <w:r w:rsidRPr="001D131E">
        <w:rPr>
          <w:iCs/>
          <w:spacing w:val="1"/>
          <w:lang w:val="sr-Cyrl-RS"/>
        </w:rPr>
        <w:t>о</w:t>
      </w:r>
      <w:r w:rsidRPr="001D131E">
        <w:rPr>
          <w:iCs/>
          <w:lang w:val="sr-Cyrl-RS"/>
        </w:rPr>
        <w:t>м</w:t>
      </w:r>
      <w:r w:rsidRPr="001D131E">
        <w:rPr>
          <w:iCs/>
          <w:spacing w:val="20"/>
          <w:lang w:val="sr-Cyrl-RS"/>
        </w:rPr>
        <w:t xml:space="preserve"> </w:t>
      </w:r>
      <w:r w:rsidRPr="001D131E">
        <w:rPr>
          <w:iCs/>
          <w:lang w:val="sr-Cyrl-RS"/>
        </w:rPr>
        <w:t>и</w:t>
      </w:r>
      <w:r w:rsidRPr="001D131E">
        <w:rPr>
          <w:iCs/>
          <w:spacing w:val="18"/>
          <w:lang w:val="sr-Cyrl-RS"/>
        </w:rPr>
        <w:t xml:space="preserve"> </w:t>
      </w:r>
      <w:r w:rsidRPr="001D131E">
        <w:rPr>
          <w:iCs/>
          <w:lang w:val="sr-Cyrl-RS"/>
        </w:rPr>
        <w:t>кр</w:t>
      </w:r>
      <w:r w:rsidRPr="001D131E">
        <w:rPr>
          <w:iCs/>
          <w:spacing w:val="1"/>
          <w:lang w:val="sr-Cyrl-RS"/>
        </w:rPr>
        <w:t>и</w:t>
      </w:r>
      <w:r w:rsidRPr="001D131E">
        <w:rPr>
          <w:iCs/>
          <w:lang w:val="sr-Cyrl-RS"/>
        </w:rPr>
        <w:t>в</w:t>
      </w:r>
      <w:r w:rsidRPr="001D131E">
        <w:rPr>
          <w:iCs/>
          <w:spacing w:val="-2"/>
          <w:lang w:val="sr-Cyrl-RS"/>
        </w:rPr>
        <w:t>и</w:t>
      </w:r>
      <w:r w:rsidRPr="001D131E">
        <w:rPr>
          <w:iCs/>
          <w:lang w:val="sr-Cyrl-RS"/>
        </w:rPr>
        <w:t>чн</w:t>
      </w:r>
      <w:r w:rsidRPr="001D131E">
        <w:rPr>
          <w:iCs/>
          <w:spacing w:val="1"/>
          <w:lang w:val="sr-Cyrl-RS"/>
        </w:rPr>
        <w:t>о</w:t>
      </w:r>
      <w:r w:rsidRPr="001D131E">
        <w:rPr>
          <w:iCs/>
          <w:lang w:val="sr-Cyrl-RS"/>
        </w:rPr>
        <w:t>м</w:t>
      </w:r>
      <w:r w:rsidRPr="001D131E">
        <w:rPr>
          <w:iCs/>
          <w:spacing w:val="18"/>
          <w:lang w:val="sr-Cyrl-RS"/>
        </w:rPr>
        <w:t xml:space="preserve"> </w:t>
      </w:r>
      <w:r w:rsidRPr="001D131E">
        <w:rPr>
          <w:iCs/>
          <w:spacing w:val="1"/>
          <w:lang w:val="sr-Cyrl-RS"/>
        </w:rPr>
        <w:t>о</w:t>
      </w:r>
      <w:r w:rsidRPr="001D131E">
        <w:rPr>
          <w:iCs/>
          <w:lang w:val="sr-Cyrl-RS"/>
        </w:rPr>
        <w:t>д</w:t>
      </w:r>
      <w:r w:rsidRPr="001D131E">
        <w:rPr>
          <w:iCs/>
          <w:spacing w:val="-4"/>
          <w:lang w:val="sr-Cyrl-RS"/>
        </w:rPr>
        <w:t>г</w:t>
      </w:r>
      <w:r w:rsidRPr="001D131E">
        <w:rPr>
          <w:iCs/>
          <w:spacing w:val="1"/>
          <w:lang w:val="sr-Cyrl-RS"/>
        </w:rPr>
        <w:t>о</w:t>
      </w:r>
      <w:r w:rsidRPr="001D131E">
        <w:rPr>
          <w:iCs/>
          <w:spacing w:val="-5"/>
          <w:lang w:val="sr-Cyrl-RS"/>
        </w:rPr>
        <w:t>в</w:t>
      </w:r>
      <w:r w:rsidRPr="001D131E">
        <w:rPr>
          <w:iCs/>
          <w:spacing w:val="1"/>
          <w:lang w:val="sr-Cyrl-RS"/>
        </w:rPr>
        <w:t>ор</w:t>
      </w:r>
      <w:r w:rsidRPr="001D131E">
        <w:rPr>
          <w:iCs/>
          <w:lang w:val="sr-Cyrl-RS"/>
        </w:rPr>
        <w:t>н</w:t>
      </w:r>
      <w:r w:rsidRPr="001D131E">
        <w:rPr>
          <w:iCs/>
          <w:spacing w:val="1"/>
          <w:lang w:val="sr-Cyrl-RS"/>
        </w:rPr>
        <w:t>о</w:t>
      </w:r>
      <w:r w:rsidRPr="001D131E">
        <w:rPr>
          <w:iCs/>
          <w:spacing w:val="-2"/>
          <w:lang w:val="sr-Cyrl-RS"/>
        </w:rPr>
        <w:t>ш</w:t>
      </w:r>
      <w:r w:rsidRPr="001D131E">
        <w:rPr>
          <w:iCs/>
          <w:spacing w:val="1"/>
          <w:lang w:val="sr-Cyrl-RS"/>
        </w:rPr>
        <w:t>ћ</w:t>
      </w:r>
      <w:r w:rsidRPr="001D131E">
        <w:rPr>
          <w:iCs/>
          <w:lang w:val="sr-Cyrl-RS"/>
        </w:rPr>
        <w:t>у</w:t>
      </w:r>
      <w:r w:rsidRPr="001D131E">
        <w:rPr>
          <w:lang w:val="sr-Cyrl-RS"/>
        </w:rPr>
        <w:t xml:space="preserve"> </w:t>
      </w:r>
      <w:r w:rsidRPr="001D131E">
        <w:rPr>
          <w:lang w:val="sr-Cyrl-CS"/>
        </w:rPr>
        <w:t xml:space="preserve">(образац </w:t>
      </w:r>
      <w:r w:rsidRPr="001D131E">
        <w:rPr>
          <w:lang w:val="en-US"/>
        </w:rPr>
        <w:t>X</w:t>
      </w:r>
      <w:r w:rsidR="00A45A54">
        <w:rPr>
          <w:lang w:val="en-US"/>
        </w:rPr>
        <w:t>II</w:t>
      </w:r>
      <w:r w:rsidRPr="001D131E">
        <w:rPr>
          <w:lang w:val="sr-Cyrl-CS"/>
        </w:rPr>
        <w:t xml:space="preserve"> у конкурсној документацији);</w:t>
      </w:r>
    </w:p>
    <w:p w:rsidR="009C2EEA" w:rsidRDefault="009C2EEA" w:rsidP="009C2EEA">
      <w:pPr>
        <w:tabs>
          <w:tab w:val="left" w:pos="567"/>
          <w:tab w:val="left" w:pos="600"/>
        </w:tabs>
        <w:jc w:val="both"/>
        <w:rPr>
          <w:lang w:val="sr-Cyrl-RS"/>
        </w:rPr>
      </w:pPr>
      <w:r w:rsidRPr="001D131E">
        <w:rPr>
          <w:lang w:val="sr-Cyrl-CS"/>
        </w:rPr>
        <w:t xml:space="preserve">- Образац изјаве о финансијском средству обезбеђења уговора </w:t>
      </w:r>
      <w:r w:rsidRPr="001D131E">
        <w:rPr>
          <w:bCs/>
          <w:lang w:val="sr-Cyrl-CS"/>
        </w:rPr>
        <w:t>(о</w:t>
      </w:r>
      <w:r w:rsidRPr="001D131E">
        <w:rPr>
          <w:lang w:val="sr-Cyrl-CS"/>
        </w:rPr>
        <w:t>бразац</w:t>
      </w:r>
      <w:r w:rsidRPr="001D131E">
        <w:rPr>
          <w:b/>
          <w:bCs/>
          <w:lang w:val="sr-Cyrl-CS"/>
        </w:rPr>
        <w:t xml:space="preserve"> </w:t>
      </w:r>
      <w:r w:rsidRPr="004C4067">
        <w:rPr>
          <w:lang w:val="en-US"/>
        </w:rPr>
        <w:t>X</w:t>
      </w:r>
      <w:r w:rsidR="00A45A54">
        <w:rPr>
          <w:lang w:val="sr-Latn-RS"/>
        </w:rPr>
        <w:t>III</w:t>
      </w:r>
      <w:r w:rsidRPr="004C4067">
        <w:rPr>
          <w:lang w:val="sr-Cyrl-CS"/>
        </w:rPr>
        <w:t xml:space="preserve"> у</w:t>
      </w:r>
      <w:r w:rsidRPr="001D131E">
        <w:rPr>
          <w:lang w:val="sr-Cyrl-CS"/>
        </w:rPr>
        <w:t xml:space="preserve"> конкурсној документацији)</w:t>
      </w:r>
      <w:r w:rsidRPr="001D131E">
        <w:rPr>
          <w:lang w:val="sr-Cyrl-RS"/>
        </w:rPr>
        <w:t>;</w:t>
      </w:r>
    </w:p>
    <w:p w:rsidR="009C2EEA" w:rsidRDefault="009C2EEA" w:rsidP="009C2EEA">
      <w:pPr>
        <w:tabs>
          <w:tab w:val="left" w:pos="567"/>
          <w:tab w:val="left" w:pos="600"/>
        </w:tabs>
        <w:jc w:val="both"/>
        <w:rPr>
          <w:lang w:val="sr-Cyrl-RS"/>
        </w:rPr>
      </w:pPr>
      <w:r>
        <w:rPr>
          <w:lang w:val="sr-Cyrl-RS"/>
        </w:rPr>
        <w:t xml:space="preserve">- Образац за менично овлашћење </w:t>
      </w:r>
      <w:r w:rsidRPr="001D131E">
        <w:rPr>
          <w:bCs/>
          <w:lang w:val="sr-Cyrl-CS"/>
        </w:rPr>
        <w:t>(о</w:t>
      </w:r>
      <w:r w:rsidRPr="001D131E">
        <w:rPr>
          <w:lang w:val="sr-Cyrl-CS"/>
        </w:rPr>
        <w:t>бразац</w:t>
      </w:r>
      <w:r w:rsidRPr="001D131E">
        <w:rPr>
          <w:b/>
          <w:bCs/>
          <w:lang w:val="sr-Cyrl-CS"/>
        </w:rPr>
        <w:t xml:space="preserve"> </w:t>
      </w:r>
      <w:r w:rsidRPr="004C4067">
        <w:rPr>
          <w:lang w:val="en-US"/>
        </w:rPr>
        <w:t>X</w:t>
      </w:r>
      <w:r w:rsidR="007D42B5">
        <w:rPr>
          <w:lang w:val="sr-Latn-RS"/>
        </w:rPr>
        <w:t>III</w:t>
      </w:r>
      <w:r>
        <w:rPr>
          <w:lang w:val="sr-Cyrl-RS"/>
        </w:rPr>
        <w:t>-а</w:t>
      </w:r>
      <w:r w:rsidRPr="004C4067">
        <w:rPr>
          <w:lang w:val="sr-Cyrl-CS"/>
        </w:rPr>
        <w:t xml:space="preserve"> у</w:t>
      </w:r>
      <w:r w:rsidRPr="001D131E">
        <w:rPr>
          <w:lang w:val="sr-Cyrl-CS"/>
        </w:rPr>
        <w:t xml:space="preserve"> конкурсној документацији)</w:t>
      </w:r>
      <w:r w:rsidRPr="001D131E">
        <w:rPr>
          <w:lang w:val="sr-Cyrl-RS"/>
        </w:rPr>
        <w:t>;</w:t>
      </w:r>
    </w:p>
    <w:p w:rsidR="009C2EEA" w:rsidRPr="004C5C56" w:rsidRDefault="009C2EEA" w:rsidP="009C2EEA">
      <w:pPr>
        <w:tabs>
          <w:tab w:val="left" w:pos="567"/>
          <w:tab w:val="left" w:pos="600"/>
        </w:tabs>
        <w:jc w:val="both"/>
        <w:rPr>
          <w:bCs/>
          <w:lang w:val="sr-Cyrl-RS"/>
        </w:rPr>
      </w:pPr>
      <w:r w:rsidRPr="001D131E">
        <w:rPr>
          <w:lang w:val="sr-Cyrl-CS"/>
        </w:rPr>
        <w:t xml:space="preserve"> - </w:t>
      </w:r>
      <w:r>
        <w:rPr>
          <w:lang w:val="sr-Cyrl-CS"/>
        </w:rPr>
        <w:t>Образац и</w:t>
      </w:r>
      <w:r w:rsidRPr="001D131E">
        <w:rPr>
          <w:lang w:val="sr-Cyrl-CS"/>
        </w:rPr>
        <w:t>зјав</w:t>
      </w:r>
      <w:r>
        <w:rPr>
          <w:lang w:val="sr-Cyrl-CS"/>
        </w:rPr>
        <w:t xml:space="preserve">е понуђача о испуњеношћу обавезних услова </w:t>
      </w:r>
      <w:r w:rsidRPr="004C5C56">
        <w:t xml:space="preserve">за учешће у поступку предметне јавне набавке, </w:t>
      </w:r>
      <w:r w:rsidRPr="004C5C56">
        <w:rPr>
          <w:bCs/>
        </w:rPr>
        <w:t>(</w:t>
      </w:r>
      <w:r>
        <w:rPr>
          <w:bCs/>
          <w:lang w:val="sr-Cyrl-RS"/>
        </w:rPr>
        <w:t>о</w:t>
      </w:r>
      <w:r w:rsidRPr="004C5C56">
        <w:rPr>
          <w:bCs/>
        </w:rPr>
        <w:t>бразац X</w:t>
      </w:r>
      <w:r w:rsidR="007D42B5">
        <w:rPr>
          <w:bCs/>
        </w:rPr>
        <w:t>IV</w:t>
      </w:r>
      <w:r w:rsidRPr="004C5C56">
        <w:rPr>
          <w:bCs/>
        </w:rPr>
        <w:t xml:space="preserve">) . </w:t>
      </w:r>
    </w:p>
    <w:p w:rsidR="009C2EEA" w:rsidRPr="004C5C56" w:rsidRDefault="009C2EEA" w:rsidP="009C2EEA">
      <w:pPr>
        <w:tabs>
          <w:tab w:val="left" w:pos="567"/>
          <w:tab w:val="left" w:pos="600"/>
        </w:tabs>
        <w:jc w:val="both"/>
        <w:rPr>
          <w:b/>
          <w:bCs/>
          <w:lang w:val="sr-Cyrl-RS"/>
        </w:rPr>
      </w:pPr>
      <w:r w:rsidRPr="004C5C56">
        <w:rPr>
          <w:lang w:val="sr-Cyrl-CS"/>
        </w:rPr>
        <w:t xml:space="preserve"> - Образац изјаве подизвођача о испуњеношћу обавезних и додатних услова </w:t>
      </w:r>
      <w:r w:rsidRPr="004C5C56">
        <w:t>за учешће у поступку предметне јавне набавке</w:t>
      </w:r>
      <w:r w:rsidRPr="000B059E">
        <w:t xml:space="preserve">, </w:t>
      </w:r>
      <w:r w:rsidRPr="000B059E">
        <w:rPr>
          <w:bCs/>
        </w:rPr>
        <w:t>(</w:t>
      </w:r>
      <w:r>
        <w:rPr>
          <w:bCs/>
          <w:lang w:val="sr-Cyrl-RS"/>
        </w:rPr>
        <w:t>о</w:t>
      </w:r>
      <w:r w:rsidRPr="000B059E">
        <w:rPr>
          <w:bCs/>
        </w:rPr>
        <w:t>бразац X</w:t>
      </w:r>
      <w:r w:rsidR="007D42B5">
        <w:rPr>
          <w:bCs/>
        </w:rPr>
        <w:t>V</w:t>
      </w:r>
      <w:r w:rsidRPr="000B059E">
        <w:rPr>
          <w:bCs/>
        </w:rPr>
        <w:t xml:space="preserve">). </w:t>
      </w:r>
    </w:p>
    <w:p w:rsidR="009C2EEA" w:rsidRDefault="009C2EEA" w:rsidP="002D1FBF">
      <w:pPr>
        <w:tabs>
          <w:tab w:val="left" w:pos="567"/>
          <w:tab w:val="left" w:pos="1080"/>
        </w:tabs>
        <w:ind w:firstLine="540"/>
        <w:jc w:val="both"/>
        <w:rPr>
          <w:lang w:val="sr-Latn-RS"/>
        </w:rPr>
      </w:pPr>
      <w:r w:rsidRPr="001D131E">
        <w:rPr>
          <w:lang w:val="sr-Cyrl-CS"/>
        </w:rPr>
        <w:t xml:space="preserve">Обрасце дате у конкурсној документацији, односно податке који морају бити њихов саставни део, понуђачи попуњавају читко, а овлашћено лице понуђача исте потписује и </w:t>
      </w:r>
      <w:r>
        <w:rPr>
          <w:lang w:val="sr-Cyrl-CS"/>
        </w:rPr>
        <w:t>оверава печатом</w:t>
      </w:r>
      <w:r w:rsidRPr="001D131E">
        <w:rPr>
          <w:lang w:val="sr-Cyrl-CS"/>
        </w:rPr>
        <w:t>.</w:t>
      </w:r>
    </w:p>
    <w:p w:rsidR="002D1FBF" w:rsidRPr="002D1FBF" w:rsidRDefault="002D1FBF" w:rsidP="00A544B2">
      <w:pPr>
        <w:tabs>
          <w:tab w:val="left" w:pos="567"/>
          <w:tab w:val="left" w:pos="1080"/>
        </w:tabs>
        <w:jc w:val="both"/>
        <w:rPr>
          <w:lang w:val="sr-Latn-RS"/>
        </w:rPr>
      </w:pPr>
    </w:p>
    <w:p w:rsidR="009C2EEA" w:rsidRPr="007209A5" w:rsidRDefault="00E336AC" w:rsidP="009C2EEA">
      <w:pPr>
        <w:pStyle w:val="ListParagraph"/>
        <w:tabs>
          <w:tab w:val="left" w:pos="567"/>
          <w:tab w:val="left" w:pos="680"/>
        </w:tabs>
        <w:ind w:left="0"/>
        <w:jc w:val="both"/>
        <w:rPr>
          <w:rFonts w:eastAsia="TimesNewRomanPSMT"/>
          <w:b/>
          <w:bCs/>
          <w:u w:val="single"/>
          <w:lang w:val="sr-Cyrl-RS"/>
        </w:rPr>
      </w:pPr>
      <w:r>
        <w:rPr>
          <w:rFonts w:eastAsia="TimesNewRomanPSMT"/>
          <w:b/>
          <w:bCs/>
          <w:lang w:val="en-US"/>
        </w:rPr>
        <w:t>V</w:t>
      </w:r>
      <w:r w:rsidR="009C2EEA" w:rsidRPr="009A135A">
        <w:rPr>
          <w:rFonts w:eastAsia="TimesNewRomanPSMT"/>
          <w:b/>
          <w:bCs/>
          <w:lang w:val="sr-Cyrl-RS"/>
        </w:rPr>
        <w:t xml:space="preserve"> </w:t>
      </w:r>
      <w:r w:rsidR="009C2EEA" w:rsidRPr="00FD21CA">
        <w:rPr>
          <w:rFonts w:eastAsia="TimesNewRomanPSMT"/>
          <w:b/>
          <w:bCs/>
          <w:u w:val="single"/>
          <w:lang w:val="sr-Cyrl-RS"/>
        </w:rPr>
        <w:t>ЕЛЕМЕНТИ УГОВОРА О КОЈИМА ЋЕ СЕ ПРЕГОВАРАТИ</w:t>
      </w:r>
      <w:r w:rsidR="009C2EEA">
        <w:rPr>
          <w:rFonts w:eastAsia="TimesNewRomanPSMT"/>
          <w:b/>
          <w:bCs/>
          <w:u w:val="single"/>
          <w:lang w:val="sr-Cyrl-RS"/>
        </w:rPr>
        <w:t xml:space="preserve"> </w:t>
      </w:r>
      <w:r w:rsidR="009C2EEA" w:rsidRPr="00FD21CA">
        <w:rPr>
          <w:rFonts w:eastAsia="TimesNewRomanPSMT"/>
          <w:b/>
          <w:bCs/>
          <w:u w:val="single"/>
          <w:lang w:val="sr-Cyrl-RS"/>
        </w:rPr>
        <w:t>И НАЧИН ПРЕГОВАРА</w:t>
      </w:r>
      <w:r w:rsidR="009C2EEA">
        <w:rPr>
          <w:rFonts w:eastAsia="TimesNewRomanPSMT"/>
          <w:b/>
          <w:bCs/>
          <w:u w:val="single"/>
          <w:lang w:val="sr-Cyrl-RS"/>
        </w:rPr>
        <w:t>Њ</w:t>
      </w:r>
      <w:r w:rsidR="009C2EEA" w:rsidRPr="00FD21CA">
        <w:rPr>
          <w:rFonts w:eastAsia="TimesNewRomanPSMT"/>
          <w:b/>
          <w:bCs/>
          <w:u w:val="single"/>
          <w:lang w:val="sr-Cyrl-RS"/>
        </w:rPr>
        <w:t>А</w:t>
      </w:r>
    </w:p>
    <w:p w:rsidR="00C45018" w:rsidRDefault="00C45018" w:rsidP="006A12D7">
      <w:pPr>
        <w:tabs>
          <w:tab w:val="left" w:pos="567"/>
          <w:tab w:val="left" w:pos="800"/>
        </w:tabs>
        <w:jc w:val="both"/>
        <w:rPr>
          <w:lang w:val="sr-Cyrl-CS"/>
        </w:rPr>
      </w:pPr>
    </w:p>
    <w:p w:rsidR="00C32419" w:rsidRDefault="00D26D1E" w:rsidP="009C2EEA">
      <w:pPr>
        <w:pStyle w:val="Default"/>
        <w:tabs>
          <w:tab w:val="left" w:pos="567"/>
        </w:tabs>
        <w:ind w:firstLine="284"/>
        <w:jc w:val="both"/>
        <w:rPr>
          <w:rFonts w:ascii="Times New Roman" w:hAnsi="Times New Roman" w:cs="Times New Roman"/>
          <w:lang w:val="sr-Cyrl-RS"/>
        </w:rPr>
      </w:pPr>
      <w:r w:rsidRPr="00C32419">
        <w:rPr>
          <w:rFonts w:ascii="Times New Roman" w:hAnsi="Times New Roman" w:cs="Times New Roman"/>
          <w:lang w:val="sr-Cyrl-CS"/>
        </w:rPr>
        <w:t>К</w:t>
      </w:r>
      <w:r w:rsidRPr="00C32419">
        <w:rPr>
          <w:rFonts w:ascii="Times New Roman" w:hAnsi="Times New Roman" w:cs="Times New Roman"/>
        </w:rPr>
        <w:t xml:space="preserve">омисија </w:t>
      </w:r>
      <w:r w:rsidRPr="00C32419">
        <w:rPr>
          <w:rFonts w:ascii="Times New Roman" w:hAnsi="Times New Roman" w:cs="Times New Roman"/>
          <w:lang w:val="sr-Cyrl-CS"/>
        </w:rPr>
        <w:t>за јавну набавку</w:t>
      </w:r>
      <w:r w:rsidR="00B20C3A">
        <w:rPr>
          <w:rFonts w:ascii="Times New Roman" w:hAnsi="Times New Roman" w:cs="Times New Roman"/>
          <w:lang w:val="sr-Cyrl-CS"/>
        </w:rPr>
        <w:t xml:space="preserve"> </w:t>
      </w:r>
      <w:r w:rsidRPr="00C32419">
        <w:rPr>
          <w:rFonts w:ascii="Times New Roman" w:hAnsi="Times New Roman" w:cs="Times New Roman"/>
        </w:rPr>
        <w:t xml:space="preserve">наручиоца извршиће избор најповољније понуде применом критеријума </w:t>
      </w:r>
      <w:r w:rsidRPr="00C32419">
        <w:rPr>
          <w:rFonts w:ascii="Times New Roman" w:hAnsi="Times New Roman" w:cs="Times New Roman"/>
          <w:lang w:val="sr-Cyrl-CS"/>
        </w:rPr>
        <w:t>„</w:t>
      </w:r>
      <w:r w:rsidRPr="00C32419">
        <w:rPr>
          <w:rFonts w:ascii="Times New Roman" w:hAnsi="Times New Roman" w:cs="Times New Roman"/>
        </w:rPr>
        <w:t>најниж</w:t>
      </w:r>
      <w:r w:rsidRPr="00C32419">
        <w:rPr>
          <w:rFonts w:ascii="Times New Roman" w:hAnsi="Times New Roman" w:cs="Times New Roman"/>
          <w:lang w:val="sr-Cyrl-CS"/>
        </w:rPr>
        <w:t>а</w:t>
      </w:r>
      <w:r w:rsidRPr="00C32419">
        <w:rPr>
          <w:rFonts w:ascii="Times New Roman" w:hAnsi="Times New Roman" w:cs="Times New Roman"/>
        </w:rPr>
        <w:t xml:space="preserve"> понуђен</w:t>
      </w:r>
      <w:r w:rsidRPr="00C32419">
        <w:rPr>
          <w:rFonts w:ascii="Times New Roman" w:hAnsi="Times New Roman" w:cs="Times New Roman"/>
          <w:lang w:val="sr-Cyrl-CS"/>
        </w:rPr>
        <w:t>а</w:t>
      </w:r>
      <w:r w:rsidRPr="00C32419">
        <w:rPr>
          <w:rFonts w:ascii="Times New Roman" w:hAnsi="Times New Roman" w:cs="Times New Roman"/>
        </w:rPr>
        <w:t xml:space="preserve"> цен</w:t>
      </w:r>
      <w:r w:rsidRPr="00C32419">
        <w:rPr>
          <w:rFonts w:ascii="Times New Roman" w:hAnsi="Times New Roman" w:cs="Times New Roman"/>
          <w:lang w:val="sr-Cyrl-CS"/>
        </w:rPr>
        <w:t>а“</w:t>
      </w:r>
      <w:r w:rsidRPr="00C32419">
        <w:rPr>
          <w:rFonts w:ascii="Times New Roman" w:hAnsi="Times New Roman" w:cs="Times New Roman"/>
        </w:rPr>
        <w:t xml:space="preserve">. </w:t>
      </w:r>
      <w:r w:rsidR="00B20C3A">
        <w:rPr>
          <w:rFonts w:ascii="Times New Roman" w:hAnsi="Times New Roman" w:cs="Times New Roman"/>
        </w:rPr>
        <w:t>Елемент</w:t>
      </w:r>
      <w:r w:rsidRPr="000E287E">
        <w:rPr>
          <w:rFonts w:ascii="Times New Roman" w:hAnsi="Times New Roman" w:cs="Times New Roman"/>
        </w:rPr>
        <w:t xml:space="preserve"> </w:t>
      </w:r>
      <w:r w:rsidR="003D42D7" w:rsidRPr="000E287E">
        <w:rPr>
          <w:rFonts w:ascii="Times New Roman" w:hAnsi="Times New Roman" w:cs="Times New Roman"/>
          <w:lang w:val="sr-Cyrl-RS"/>
        </w:rPr>
        <w:t xml:space="preserve">уговора </w:t>
      </w:r>
      <w:r w:rsidR="003D42D7" w:rsidRPr="000E287E">
        <w:rPr>
          <w:rFonts w:ascii="Times New Roman" w:hAnsi="Times New Roman" w:cs="Times New Roman"/>
        </w:rPr>
        <w:t>о кој</w:t>
      </w:r>
      <w:r w:rsidR="00B20C3A">
        <w:rPr>
          <w:rFonts w:ascii="Times New Roman" w:hAnsi="Times New Roman" w:cs="Times New Roman"/>
          <w:lang w:val="sr-Cyrl-RS"/>
        </w:rPr>
        <w:t>ем</w:t>
      </w:r>
      <w:r w:rsidR="003D42D7" w:rsidRPr="000E287E">
        <w:rPr>
          <w:rFonts w:ascii="Times New Roman" w:hAnsi="Times New Roman" w:cs="Times New Roman"/>
        </w:rPr>
        <w:t xml:space="preserve"> ће се преговарати</w:t>
      </w:r>
      <w:r w:rsidRPr="000E287E">
        <w:rPr>
          <w:rFonts w:ascii="Times New Roman" w:hAnsi="Times New Roman" w:cs="Times New Roman"/>
        </w:rPr>
        <w:t xml:space="preserve"> </w:t>
      </w:r>
      <w:r w:rsidR="00B20C3A" w:rsidRPr="00832124">
        <w:rPr>
          <w:rFonts w:ascii="Times New Roman" w:hAnsi="Times New Roman" w:cs="Times New Roman"/>
          <w:lang w:val="sr-Cyrl-RS"/>
        </w:rPr>
        <w:t xml:space="preserve">је </w:t>
      </w:r>
      <w:r w:rsidRPr="00832124">
        <w:rPr>
          <w:rFonts w:ascii="Times New Roman" w:hAnsi="Times New Roman" w:cs="Times New Roman"/>
        </w:rPr>
        <w:t>цена</w:t>
      </w:r>
      <w:r w:rsidR="0065573E" w:rsidRPr="00832124">
        <w:rPr>
          <w:rFonts w:ascii="Times New Roman" w:hAnsi="Times New Roman" w:cs="Times New Roman"/>
          <w:lang w:val="sr-Cyrl-RS"/>
        </w:rPr>
        <w:t>.</w:t>
      </w:r>
      <w:r w:rsidRPr="00C32419">
        <w:rPr>
          <w:rFonts w:ascii="Times New Roman" w:hAnsi="Times New Roman" w:cs="Times New Roman"/>
        </w:rPr>
        <w:t xml:space="preserve"> </w:t>
      </w:r>
      <w:r w:rsidR="003D42D7">
        <w:rPr>
          <w:rFonts w:ascii="Times New Roman" w:hAnsi="Times New Roman" w:cs="Times New Roman"/>
          <w:lang w:val="sr-Cyrl-RS"/>
        </w:rPr>
        <w:t>У</w:t>
      </w:r>
      <w:r w:rsidR="003D42D7" w:rsidRPr="003D1E81">
        <w:rPr>
          <w:rFonts w:ascii="Times New Roman" w:hAnsi="Times New Roman" w:cs="Times New Roman"/>
        </w:rPr>
        <w:t>колико поднета понуда испуњава све захтеве из конкурсне документације</w:t>
      </w:r>
      <w:r w:rsidR="003D42D7">
        <w:rPr>
          <w:rFonts w:ascii="Times New Roman" w:hAnsi="Times New Roman" w:cs="Times New Roman"/>
          <w:lang w:val="sr-Cyrl-RS"/>
        </w:rPr>
        <w:t>, п</w:t>
      </w:r>
      <w:r w:rsidR="00C32419" w:rsidRPr="00C32419">
        <w:rPr>
          <w:rFonts w:ascii="Times New Roman" w:hAnsi="Times New Roman" w:cs="Times New Roman"/>
        </w:rPr>
        <w:t>оступку преговања ће се приступити</w:t>
      </w:r>
      <w:r w:rsidR="003D42D7">
        <w:rPr>
          <w:rFonts w:ascii="Times New Roman" w:hAnsi="Times New Roman" w:cs="Times New Roman"/>
          <w:lang w:val="sr-Cyrl-RS"/>
        </w:rPr>
        <w:t xml:space="preserve"> </w:t>
      </w:r>
      <w:r w:rsidR="00C32419" w:rsidRPr="00C32419">
        <w:rPr>
          <w:rFonts w:ascii="Times New Roman" w:hAnsi="Times New Roman" w:cs="Times New Roman"/>
        </w:rPr>
        <w:t>непосредно након отварања понуда, са понуђачем који достави</w:t>
      </w:r>
      <w:r w:rsidR="00C32419" w:rsidRPr="00C32419">
        <w:rPr>
          <w:rFonts w:ascii="Times New Roman" w:hAnsi="Times New Roman" w:cs="Times New Roman"/>
          <w:lang w:val="sr-Cyrl-RS"/>
        </w:rPr>
        <w:t xml:space="preserve"> </w:t>
      </w:r>
      <w:r w:rsidR="00C32419" w:rsidRPr="00C32419">
        <w:rPr>
          <w:rFonts w:ascii="Times New Roman" w:hAnsi="Times New Roman" w:cs="Times New Roman"/>
        </w:rPr>
        <w:t>понуду. Представник понуђача који је поднео понуду, пре почетка поступка, преда</w:t>
      </w:r>
      <w:r w:rsidR="004B3C3E">
        <w:rPr>
          <w:rFonts w:ascii="Times New Roman" w:hAnsi="Times New Roman" w:cs="Times New Roman"/>
          <w:lang w:val="sr-Cyrl-RS"/>
        </w:rPr>
        <w:t>ће</w:t>
      </w:r>
      <w:r w:rsidR="00C32419" w:rsidRPr="00C32419">
        <w:rPr>
          <w:rFonts w:ascii="Times New Roman" w:hAnsi="Times New Roman" w:cs="Times New Roman"/>
        </w:rPr>
        <w:t xml:space="preserve"> </w:t>
      </w:r>
      <w:r w:rsidR="00C32419" w:rsidRPr="00C32419">
        <w:rPr>
          <w:rFonts w:ascii="Times New Roman" w:hAnsi="Times New Roman" w:cs="Times New Roman"/>
          <w:lang w:val="sr-Cyrl-RS"/>
        </w:rPr>
        <w:t>К</w:t>
      </w:r>
      <w:r w:rsidR="00C32419" w:rsidRPr="00C32419">
        <w:rPr>
          <w:rFonts w:ascii="Times New Roman" w:hAnsi="Times New Roman" w:cs="Times New Roman"/>
        </w:rPr>
        <w:t xml:space="preserve">омисији </w:t>
      </w:r>
      <w:r w:rsidR="00C32419" w:rsidRPr="00C32419">
        <w:rPr>
          <w:rFonts w:ascii="Times New Roman" w:hAnsi="Times New Roman" w:cs="Times New Roman"/>
          <w:lang w:val="sr-Cyrl-RS"/>
        </w:rPr>
        <w:t xml:space="preserve">за јавну набавку </w:t>
      </w:r>
      <w:r w:rsidR="00C32419" w:rsidRPr="00C32419">
        <w:rPr>
          <w:rFonts w:ascii="Times New Roman" w:hAnsi="Times New Roman" w:cs="Times New Roman"/>
        </w:rPr>
        <w:t>посебно писано овлашћење за присуство у поступку отварања понуда и овлашћење за преговарање, оверено и потписано од стране</w:t>
      </w:r>
      <w:r w:rsidR="00C32419" w:rsidRPr="00C32419">
        <w:rPr>
          <w:rFonts w:ascii="Times New Roman" w:hAnsi="Times New Roman" w:cs="Times New Roman"/>
          <w:lang w:val="sr-Cyrl-RS"/>
        </w:rPr>
        <w:t xml:space="preserve"> законског заступника понуђача.</w:t>
      </w:r>
    </w:p>
    <w:p w:rsidR="00B20C3A" w:rsidRPr="00C32419" w:rsidRDefault="00B20C3A" w:rsidP="00DE4499">
      <w:pPr>
        <w:tabs>
          <w:tab w:val="left" w:pos="567"/>
        </w:tabs>
        <w:ind w:firstLine="567"/>
        <w:jc w:val="both"/>
        <w:rPr>
          <w:lang w:val="sr-Cyrl-CS"/>
        </w:rPr>
      </w:pPr>
      <w:r w:rsidRPr="00C32419">
        <w:rPr>
          <w:lang w:val="sr-Cyrl-CS"/>
        </w:rPr>
        <w:t xml:space="preserve">Комисија за јавну набавку ће сачинити записник о отварању понуда и поступку преговарања. После отварања понуде, елементи понуде </w:t>
      </w:r>
      <w:r>
        <w:rPr>
          <w:lang w:val="sr-Cyrl-CS"/>
        </w:rPr>
        <w:t xml:space="preserve">биће </w:t>
      </w:r>
      <w:r w:rsidRPr="00C32419">
        <w:rPr>
          <w:lang w:val="sr-Cyrl-CS"/>
        </w:rPr>
        <w:t>уне</w:t>
      </w:r>
      <w:r>
        <w:rPr>
          <w:lang w:val="sr-Cyrl-CS"/>
        </w:rPr>
        <w:t>ти</w:t>
      </w:r>
      <w:r w:rsidRPr="00C32419">
        <w:rPr>
          <w:lang w:val="sr-Cyrl-CS"/>
        </w:rPr>
        <w:t xml:space="preserve"> у записник, а потом ће се приступити непосредном преговарању са овлашћеним представником понуђача</w:t>
      </w:r>
      <w:r>
        <w:rPr>
          <w:lang w:val="sr-Cyrl-CS"/>
        </w:rPr>
        <w:t>.</w:t>
      </w:r>
      <w:r w:rsidRPr="00C32419">
        <w:rPr>
          <w:lang w:val="sr-Cyrl-CS"/>
        </w:rPr>
        <w:t xml:space="preserve"> </w:t>
      </w:r>
    </w:p>
    <w:p w:rsidR="00B20C3A" w:rsidRPr="00B20C3A" w:rsidRDefault="00DE4499" w:rsidP="00DE4499">
      <w:pPr>
        <w:tabs>
          <w:tab w:val="left" w:pos="567"/>
        </w:tabs>
        <w:jc w:val="both"/>
        <w:outlineLvl w:val="0"/>
        <w:rPr>
          <w:b/>
          <w:lang w:val="sr-Cyrl-CS"/>
        </w:rPr>
      </w:pPr>
      <w:r>
        <w:rPr>
          <w:lang w:val="sr-Latn-RS"/>
        </w:rPr>
        <w:tab/>
      </w:r>
      <w:r w:rsidR="00B20C3A" w:rsidRPr="00832124">
        <w:t>Преговарање ће се спроводити јавно, тако што ће се овлашћени предстваник понуђача, јавно изја</w:t>
      </w:r>
      <w:r w:rsidR="00B20C3A" w:rsidRPr="00832124">
        <w:rPr>
          <w:lang w:val="sr-Cyrl-RS"/>
        </w:rPr>
        <w:t xml:space="preserve">снити </w:t>
      </w:r>
      <w:r w:rsidR="00B20C3A" w:rsidRPr="00832124">
        <w:t>о понуђеној цени, све док не понуди своју коначну и најнижу цену</w:t>
      </w:r>
      <w:r w:rsidR="00B20C3A" w:rsidRPr="00832124">
        <w:rPr>
          <w:lang w:val="sr-Cyrl-CS"/>
        </w:rPr>
        <w:t>.</w:t>
      </w:r>
    </w:p>
    <w:p w:rsidR="006477DD" w:rsidRPr="00C32419" w:rsidRDefault="006477DD" w:rsidP="00DE4499">
      <w:pPr>
        <w:tabs>
          <w:tab w:val="left" w:pos="567"/>
          <w:tab w:val="left" w:pos="1710"/>
        </w:tabs>
        <w:ind w:firstLine="567"/>
        <w:jc w:val="both"/>
        <w:rPr>
          <w:lang w:val="sr-Cyrl-CS"/>
        </w:rPr>
      </w:pPr>
      <w:r w:rsidRPr="00C32419">
        <w:rPr>
          <w:lang w:val="sr-Cyrl-CS"/>
        </w:rPr>
        <w:t>Ако овлашћени представник понуђача не присуствује преговарачком поступку сматраће се његовом коначном ценом она цена која је наведена у достављеној понуди.</w:t>
      </w:r>
    </w:p>
    <w:p w:rsidR="00BA760A" w:rsidRDefault="006477DD" w:rsidP="00DE4499">
      <w:pPr>
        <w:tabs>
          <w:tab w:val="left" w:pos="567"/>
          <w:tab w:val="left" w:pos="1710"/>
        </w:tabs>
        <w:ind w:firstLine="567"/>
        <w:jc w:val="both"/>
        <w:rPr>
          <w:lang w:val="sr-Cyrl-CS"/>
        </w:rPr>
      </w:pPr>
      <w:r w:rsidRPr="00C32419">
        <w:rPr>
          <w:lang w:val="sr-Cyrl-CS"/>
        </w:rPr>
        <w:t xml:space="preserve">У поступку преговарања не може се понудити виша цена од цене исказане у достављеној понуди. </w:t>
      </w:r>
    </w:p>
    <w:p w:rsidR="007D7F15" w:rsidRPr="007D7F15" w:rsidRDefault="007D7F15" w:rsidP="006E2DFF">
      <w:pPr>
        <w:tabs>
          <w:tab w:val="left" w:pos="567"/>
          <w:tab w:val="left" w:pos="1710"/>
        </w:tabs>
        <w:jc w:val="both"/>
        <w:rPr>
          <w:lang w:val="sr-Latn-RS"/>
        </w:rPr>
      </w:pPr>
    </w:p>
    <w:p w:rsidR="00BA4B3C" w:rsidRDefault="00191095" w:rsidP="006A12D7">
      <w:pPr>
        <w:pStyle w:val="ListParagraph"/>
        <w:tabs>
          <w:tab w:val="left" w:pos="567"/>
          <w:tab w:val="left" w:pos="680"/>
        </w:tabs>
        <w:ind w:left="0"/>
        <w:jc w:val="both"/>
        <w:rPr>
          <w:b/>
          <w:u w:val="single"/>
          <w:lang w:val="sr-Cyrl-CS"/>
        </w:rPr>
      </w:pPr>
      <w:r>
        <w:rPr>
          <w:b/>
          <w:lang w:val="en-US"/>
        </w:rPr>
        <w:t>VI</w:t>
      </w:r>
      <w:r w:rsidR="00BA4B3C" w:rsidRPr="00344F88">
        <w:rPr>
          <w:b/>
          <w:lang w:val="sr-Cyrl-RS"/>
        </w:rPr>
        <w:t xml:space="preserve"> </w:t>
      </w:r>
      <w:r w:rsidR="00BA4B3C" w:rsidRPr="00D94564">
        <w:rPr>
          <w:b/>
          <w:u w:val="single"/>
          <w:lang w:val="sr-Cyrl-CS"/>
        </w:rPr>
        <w:t>УПУТСТВО ПОНУЂАЧИМА КАКО ДА САЧИНЕ ПОНУДУ</w:t>
      </w:r>
    </w:p>
    <w:p w:rsidR="00ED4CFE" w:rsidRDefault="00ED4CFE" w:rsidP="006A12D7">
      <w:pPr>
        <w:pStyle w:val="ListParagraph"/>
        <w:tabs>
          <w:tab w:val="left" w:pos="567"/>
          <w:tab w:val="left" w:pos="680"/>
        </w:tabs>
        <w:ind w:left="0"/>
        <w:jc w:val="both"/>
        <w:rPr>
          <w:b/>
          <w:u w:val="single"/>
          <w:lang w:val="sr-Cyrl-RS"/>
        </w:rPr>
      </w:pPr>
    </w:p>
    <w:p w:rsidR="0071015F" w:rsidRPr="009A135A" w:rsidRDefault="0071015F" w:rsidP="0071015F">
      <w:pPr>
        <w:tabs>
          <w:tab w:val="left" w:pos="567"/>
        </w:tabs>
        <w:jc w:val="both"/>
        <w:rPr>
          <w:b/>
          <w:bCs/>
          <w:iCs/>
          <w:lang w:val="sr-Cyrl-RS"/>
        </w:rPr>
      </w:pPr>
      <w:r w:rsidRPr="009A135A">
        <w:rPr>
          <w:b/>
          <w:bCs/>
          <w:iCs/>
          <w:lang w:val="sr-Cyrl-RS"/>
        </w:rPr>
        <w:t xml:space="preserve">1. </w:t>
      </w:r>
      <w:r w:rsidRPr="00270FF1">
        <w:rPr>
          <w:b/>
          <w:bCs/>
          <w:iCs/>
          <w:u w:val="single"/>
          <w:lang w:val="sr-Cyrl-CS"/>
        </w:rPr>
        <w:t>Подаци о језику на којем понуда мора да буде састављена</w:t>
      </w:r>
    </w:p>
    <w:p w:rsidR="0071015F" w:rsidRDefault="0071015F" w:rsidP="0071015F">
      <w:pPr>
        <w:tabs>
          <w:tab w:val="left" w:pos="567"/>
        </w:tabs>
        <w:ind w:firstLine="567"/>
        <w:jc w:val="both"/>
        <w:rPr>
          <w:lang w:val="sr-Cyrl-CS"/>
        </w:rPr>
      </w:pPr>
      <w:r w:rsidRPr="009A135A">
        <w:rPr>
          <w:lang w:val="sr-Cyrl-CS"/>
        </w:rPr>
        <w:t>Понуђач подноси понуду на српском језику.</w:t>
      </w:r>
    </w:p>
    <w:p w:rsidR="0071015F" w:rsidRDefault="0071015F" w:rsidP="0071015F">
      <w:pPr>
        <w:tabs>
          <w:tab w:val="left" w:pos="567"/>
        </w:tabs>
        <w:ind w:firstLine="567"/>
        <w:jc w:val="both"/>
        <w:rPr>
          <w:lang w:val="sr-Cyrl-CS"/>
        </w:rPr>
      </w:pPr>
    </w:p>
    <w:p w:rsidR="0071015F" w:rsidRPr="00014AD7" w:rsidRDefault="0071015F" w:rsidP="0071015F">
      <w:pPr>
        <w:tabs>
          <w:tab w:val="left" w:pos="567"/>
        </w:tabs>
        <w:jc w:val="both"/>
        <w:rPr>
          <w:rFonts w:eastAsia="TimesNewRomanPSMT"/>
          <w:bCs/>
          <w:lang w:val="sr-Cyrl-CS"/>
        </w:rPr>
      </w:pPr>
      <w:r w:rsidRPr="009A135A">
        <w:rPr>
          <w:b/>
          <w:bCs/>
          <w:iCs/>
          <w:lang w:val="sr-Cyrl-RS"/>
        </w:rPr>
        <w:t xml:space="preserve">2. </w:t>
      </w:r>
      <w:r w:rsidRPr="00270FF1">
        <w:rPr>
          <w:b/>
          <w:bCs/>
          <w:iCs/>
          <w:u w:val="single"/>
          <w:lang w:val="sr-Cyrl-CS"/>
        </w:rPr>
        <w:t>Начин на који понуда мора да буде сачињена</w:t>
      </w:r>
    </w:p>
    <w:p w:rsidR="0071015F" w:rsidRPr="009A135A" w:rsidRDefault="0071015F" w:rsidP="0071015F">
      <w:pPr>
        <w:tabs>
          <w:tab w:val="left" w:pos="567"/>
        </w:tabs>
        <w:ind w:firstLine="567"/>
        <w:jc w:val="both"/>
        <w:rPr>
          <w:rFonts w:eastAsia="TimesNewRomanPSMT"/>
          <w:bCs/>
          <w:lang w:val="sr-Cyrl-CS"/>
        </w:rPr>
      </w:pPr>
      <w:r w:rsidRPr="009A135A">
        <w:rPr>
          <w:rFonts w:eastAsia="TimesNewRomanPSMT"/>
          <w:bCs/>
          <w:lang w:val="sr-Cyrl-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71015F" w:rsidRPr="009A135A" w:rsidRDefault="0071015F" w:rsidP="0071015F">
      <w:pPr>
        <w:tabs>
          <w:tab w:val="left" w:pos="567"/>
        </w:tabs>
        <w:ind w:firstLine="567"/>
        <w:jc w:val="both"/>
        <w:rPr>
          <w:rFonts w:eastAsia="TimesNewRomanPSMT"/>
          <w:bCs/>
          <w:lang w:val="sr-Cyrl-CS"/>
        </w:rPr>
      </w:pPr>
      <w:r w:rsidRPr="009A135A">
        <w:rPr>
          <w:rFonts w:eastAsia="TimesNewRomanPSMT"/>
          <w:bCs/>
          <w:lang w:val="sr-Cyrl-CS"/>
        </w:rPr>
        <w:t>На полеђини коверте или на кутији навести назив</w:t>
      </w:r>
      <w:r w:rsidRPr="00441F48">
        <w:rPr>
          <w:rFonts w:eastAsia="TimesNewRomanPSMT"/>
          <w:bCs/>
          <w:lang w:val="sr-Cyrl-CS"/>
        </w:rPr>
        <w:t xml:space="preserve"> и адресу</w:t>
      </w:r>
      <w:r w:rsidRPr="009A135A">
        <w:rPr>
          <w:rFonts w:eastAsia="TimesNewRomanPSMT"/>
          <w:bCs/>
          <w:lang w:val="sr-Cyrl-CS"/>
        </w:rPr>
        <w:t xml:space="preserve"> понуђача. </w:t>
      </w:r>
    </w:p>
    <w:p w:rsidR="0071015F" w:rsidRPr="00AE0F3F" w:rsidRDefault="0071015F" w:rsidP="0071015F">
      <w:pPr>
        <w:tabs>
          <w:tab w:val="left" w:pos="567"/>
          <w:tab w:val="left" w:pos="840"/>
          <w:tab w:val="left" w:pos="1701"/>
        </w:tabs>
        <w:jc w:val="both"/>
        <w:rPr>
          <w:b/>
          <w:lang w:val="sr-Cyrl-RS"/>
        </w:rPr>
      </w:pPr>
      <w:r w:rsidRPr="009A135A">
        <w:rPr>
          <w:rFonts w:eastAsia="TimesNewRomanPSMT"/>
          <w:bCs/>
          <w:lang w:val="sr-Cyrl-CS"/>
        </w:rPr>
        <w:t xml:space="preserve">Понуду доставити на адресу: </w:t>
      </w:r>
      <w:r w:rsidR="00A74F3C">
        <w:rPr>
          <w:rFonts w:eastAsia="TimesNewRomanPSMT"/>
          <w:bCs/>
          <w:lang w:val="sr-Cyrl-CS"/>
        </w:rPr>
        <w:t xml:space="preserve">Државно правобранилаштво, Београд, ул. Немањина </w:t>
      </w:r>
      <w:r>
        <w:rPr>
          <w:rFonts w:eastAsia="TimesNewRomanPSMT"/>
          <w:bCs/>
          <w:lang w:val="sr-Cyrl-CS"/>
        </w:rPr>
        <w:t xml:space="preserve">бр. </w:t>
      </w:r>
      <w:r w:rsidR="00A74F3C">
        <w:rPr>
          <w:rFonts w:eastAsia="TimesNewRomanPSMT"/>
          <w:bCs/>
          <w:lang w:val="sr-Cyrl-CS"/>
        </w:rPr>
        <w:t>22</w:t>
      </w:r>
      <w:r w:rsidRPr="00441F48">
        <w:rPr>
          <w:rFonts w:eastAsia="TimesNewRomanPSMT"/>
          <w:bCs/>
          <w:lang w:val="sr-Cyrl-CS"/>
        </w:rPr>
        <w:t>-</w:t>
      </w:r>
      <w:r w:rsidR="00A74F3C">
        <w:rPr>
          <w:rFonts w:eastAsia="TimesNewRomanPSMT"/>
          <w:bCs/>
          <w:lang w:val="sr-Cyrl-CS"/>
        </w:rPr>
        <w:t>26</w:t>
      </w:r>
      <w:r w:rsidRPr="009A135A">
        <w:rPr>
          <w:i/>
          <w:iCs/>
          <w:lang w:val="sr-Cyrl-CS"/>
        </w:rPr>
        <w:t xml:space="preserve">, </w:t>
      </w:r>
      <w:r w:rsidRPr="009A135A">
        <w:rPr>
          <w:rFonts w:eastAsia="TimesNewRomanPSMT"/>
          <w:bCs/>
          <w:lang w:val="sr-Cyrl-CS"/>
        </w:rPr>
        <w:t xml:space="preserve">са назнаком: </w:t>
      </w:r>
      <w:r w:rsidRPr="009A135A">
        <w:rPr>
          <w:rFonts w:eastAsia="TimesNewRomanPS-BoldMT"/>
          <w:b/>
          <w:bCs/>
          <w:lang w:val="sr-Cyrl-CS"/>
        </w:rPr>
        <w:t>,,Понуда за јавну набавку</w:t>
      </w:r>
      <w:r w:rsidRPr="009A135A">
        <w:rPr>
          <w:lang w:val="sr-Cyrl-CS"/>
        </w:rPr>
        <w:t xml:space="preserve"> </w:t>
      </w:r>
      <w:r w:rsidRPr="00FF7492">
        <w:rPr>
          <w:b/>
          <w:lang w:val="sr-Cyrl-CS"/>
        </w:rPr>
        <w:t>услуг</w:t>
      </w:r>
      <w:r w:rsidR="00A74F3C">
        <w:rPr>
          <w:b/>
          <w:lang w:val="sr-Cyrl-CS"/>
        </w:rPr>
        <w:t>а</w:t>
      </w:r>
      <w:r>
        <w:rPr>
          <w:b/>
          <w:lang w:val="sr-Cyrl-CS"/>
        </w:rPr>
        <w:t xml:space="preserve"> – </w:t>
      </w:r>
      <w:r w:rsidR="00A74F3C">
        <w:rPr>
          <w:b/>
          <w:lang w:val="sr-Cyrl-CS"/>
        </w:rPr>
        <w:t>нерезервисане поштанске услуге</w:t>
      </w:r>
      <w:r>
        <w:rPr>
          <w:iCs/>
          <w:lang w:val="sr-Latn-RS"/>
        </w:rPr>
        <w:t xml:space="preserve">, </w:t>
      </w:r>
      <w:r w:rsidRPr="00C32419">
        <w:rPr>
          <w:b/>
          <w:iCs/>
          <w:lang w:val="sr-Cyrl-CS"/>
        </w:rPr>
        <w:t>ЈН</w:t>
      </w:r>
      <w:r>
        <w:rPr>
          <w:iCs/>
          <w:lang w:val="sr-Cyrl-CS"/>
        </w:rPr>
        <w:t xml:space="preserve"> </w:t>
      </w:r>
      <w:r w:rsidRPr="009A135A">
        <w:rPr>
          <w:rFonts w:eastAsia="TimesNewRomanPS-BoldMT"/>
          <w:b/>
          <w:bCs/>
          <w:lang w:val="sr-Cyrl-CS"/>
        </w:rPr>
        <w:t>бр</w:t>
      </w:r>
      <w:r w:rsidRPr="00441F48">
        <w:rPr>
          <w:rFonts w:eastAsia="TimesNewRomanPS-BoldMT"/>
          <w:b/>
          <w:bCs/>
          <w:lang w:val="sr-Cyrl-CS"/>
        </w:rPr>
        <w:t xml:space="preserve">ој </w:t>
      </w:r>
      <w:r w:rsidR="00A74F3C">
        <w:rPr>
          <w:rFonts w:eastAsia="TimesNewRomanPS-BoldMT"/>
          <w:b/>
          <w:bCs/>
          <w:lang w:val="sr-Cyrl-CS"/>
        </w:rPr>
        <w:t>10</w:t>
      </w:r>
      <w:r w:rsidRPr="00441F48">
        <w:rPr>
          <w:rFonts w:eastAsia="TimesNewRomanPS-BoldMT"/>
          <w:b/>
          <w:bCs/>
          <w:lang w:val="sr-Cyrl-CS"/>
        </w:rPr>
        <w:t>/201</w:t>
      </w:r>
      <w:r w:rsidR="00927B13">
        <w:rPr>
          <w:rFonts w:eastAsia="TimesNewRomanPS-BoldMT"/>
          <w:b/>
          <w:bCs/>
          <w:lang w:val="sr-Cyrl-CS"/>
        </w:rPr>
        <w:t>9</w:t>
      </w:r>
      <w:r w:rsidRPr="009A135A">
        <w:rPr>
          <w:rFonts w:eastAsia="TimesNewRomanPS-BoldMT"/>
          <w:b/>
          <w:bCs/>
          <w:lang w:val="sr-Cyrl-CS"/>
        </w:rPr>
        <w:t xml:space="preserve"> </w:t>
      </w:r>
      <w:r w:rsidRPr="009A135A">
        <w:rPr>
          <w:rFonts w:eastAsia="TimesNewRomanPSMT"/>
          <w:b/>
          <w:bCs/>
          <w:lang w:val="sr-Cyrl-CS"/>
        </w:rPr>
        <w:t xml:space="preserve">- </w:t>
      </w:r>
      <w:r w:rsidRPr="009A135A">
        <w:rPr>
          <w:rFonts w:eastAsia="TimesNewRomanPS-BoldMT"/>
          <w:b/>
          <w:bCs/>
          <w:lang w:val="sr-Cyrl-CS"/>
        </w:rPr>
        <w:t>НЕ ОТВАРАТИ”</w:t>
      </w:r>
      <w:r w:rsidRPr="00441F48">
        <w:rPr>
          <w:b/>
          <w:lang w:val="sr-Cyrl-RS"/>
        </w:rPr>
        <w:t>.</w:t>
      </w:r>
      <w:r>
        <w:rPr>
          <w:color w:val="FF0000"/>
          <w:lang w:val="sr-Cyrl-CS"/>
        </w:rPr>
        <w:t xml:space="preserve"> </w:t>
      </w:r>
      <w:r w:rsidRPr="009A135A">
        <w:rPr>
          <w:lang w:val="sr-Cyrl-CS"/>
        </w:rPr>
        <w:t xml:space="preserve">Понуда се сматра благовременом уколико је примљена од стране </w:t>
      </w:r>
      <w:r w:rsidRPr="00272417">
        <w:rPr>
          <w:lang w:val="sr-Cyrl-CS"/>
        </w:rPr>
        <w:t xml:space="preserve">наручиоца </w:t>
      </w:r>
      <w:r w:rsidRPr="00907E29">
        <w:rPr>
          <w:b/>
          <w:u w:val="single"/>
          <w:lang w:val="sr-Cyrl-CS"/>
        </w:rPr>
        <w:t>до</w:t>
      </w:r>
      <w:r w:rsidRPr="00824E8D">
        <w:rPr>
          <w:u w:val="single"/>
          <w:lang w:val="sr-Cyrl-CS"/>
        </w:rPr>
        <w:t xml:space="preserve"> </w:t>
      </w:r>
      <w:r w:rsidR="00BD3D2F" w:rsidRPr="00BD3D2F">
        <w:rPr>
          <w:b/>
          <w:u w:val="single"/>
          <w:lang w:val="en-US"/>
        </w:rPr>
        <w:t>03.07.</w:t>
      </w:r>
      <w:r w:rsidR="002D1FBF" w:rsidRPr="00BD3D2F">
        <w:rPr>
          <w:b/>
          <w:u w:val="single"/>
          <w:lang w:val="sr-Cyrl-RS"/>
        </w:rPr>
        <w:t>201</w:t>
      </w:r>
      <w:r w:rsidR="00927B13" w:rsidRPr="00BD3D2F">
        <w:rPr>
          <w:b/>
          <w:u w:val="single"/>
          <w:lang w:val="sr-Cyrl-RS"/>
        </w:rPr>
        <w:t>9</w:t>
      </w:r>
      <w:r w:rsidRPr="00824E8D">
        <w:rPr>
          <w:b/>
          <w:u w:val="single"/>
          <w:lang w:val="sr-Cyrl-RS"/>
        </w:rPr>
        <w:t>. године</w:t>
      </w:r>
      <w:r w:rsidRPr="00272417">
        <w:rPr>
          <w:b/>
          <w:lang w:val="sr-Cyrl-RS"/>
        </w:rPr>
        <w:t>, до 1</w:t>
      </w:r>
      <w:r w:rsidR="00A74F3C">
        <w:rPr>
          <w:b/>
          <w:lang w:val="sr-Cyrl-RS"/>
        </w:rPr>
        <w:t>0</w:t>
      </w:r>
      <w:r w:rsidRPr="00272417">
        <w:rPr>
          <w:b/>
          <w:lang w:val="sr-Cyrl-RS"/>
        </w:rPr>
        <w:t xml:space="preserve">,00 часова. Јавно отварање понуда </w:t>
      </w:r>
      <w:r w:rsidRPr="00272417">
        <w:rPr>
          <w:b/>
          <w:lang w:val="sr-Cyrl-CS"/>
        </w:rPr>
        <w:t xml:space="preserve">и поступак преговарања </w:t>
      </w:r>
      <w:r w:rsidRPr="00272417">
        <w:rPr>
          <w:b/>
          <w:bCs/>
          <w:lang w:val="sr-Cyrl-RS"/>
        </w:rPr>
        <w:t>одржаће се</w:t>
      </w:r>
      <w:r w:rsidRPr="00272417">
        <w:rPr>
          <w:b/>
          <w:bCs/>
          <w:lang w:val="sr-Cyrl-CS"/>
        </w:rPr>
        <w:t xml:space="preserve"> истог дана, тј. </w:t>
      </w:r>
      <w:r w:rsidR="00BD3D2F" w:rsidRPr="00BD3D2F">
        <w:rPr>
          <w:b/>
          <w:bCs/>
          <w:u w:val="single"/>
          <w:lang w:val="en-US"/>
        </w:rPr>
        <w:t>03.07.</w:t>
      </w:r>
      <w:bookmarkStart w:id="0" w:name="_GoBack"/>
      <w:bookmarkEnd w:id="0"/>
      <w:r w:rsidRPr="00824E8D">
        <w:rPr>
          <w:b/>
          <w:u w:val="single"/>
          <w:lang w:val="sr-Cyrl-RS"/>
        </w:rPr>
        <w:t>201</w:t>
      </w:r>
      <w:r w:rsidR="00927B13" w:rsidRPr="00824E8D">
        <w:rPr>
          <w:b/>
          <w:u w:val="single"/>
          <w:lang w:val="sr-Cyrl-RS"/>
        </w:rPr>
        <w:t>9</w:t>
      </w:r>
      <w:r w:rsidRPr="00824E8D">
        <w:rPr>
          <w:b/>
          <w:u w:val="single"/>
          <w:lang w:val="sr-Cyrl-RS"/>
        </w:rPr>
        <w:t>. године</w:t>
      </w:r>
      <w:r w:rsidRPr="00824E8D">
        <w:rPr>
          <w:b/>
          <w:bCs/>
          <w:u w:val="single"/>
          <w:lang w:val="sr-Cyrl-RS"/>
        </w:rPr>
        <w:t>, у 1</w:t>
      </w:r>
      <w:r w:rsidR="00A74F3C">
        <w:rPr>
          <w:b/>
          <w:bCs/>
          <w:u w:val="single"/>
          <w:lang w:val="sr-Cyrl-RS"/>
        </w:rPr>
        <w:t>0</w:t>
      </w:r>
      <w:r w:rsidRPr="00824E8D">
        <w:rPr>
          <w:b/>
          <w:bCs/>
          <w:u w:val="single"/>
          <w:lang w:val="sr-Cyrl-RS"/>
        </w:rPr>
        <w:t>,</w:t>
      </w:r>
      <w:r w:rsidR="00A74F3C">
        <w:rPr>
          <w:b/>
          <w:bCs/>
          <w:u w:val="single"/>
          <w:lang w:val="sr-Cyrl-RS"/>
        </w:rPr>
        <w:t>30</w:t>
      </w:r>
      <w:r w:rsidRPr="00824E8D">
        <w:rPr>
          <w:b/>
          <w:bCs/>
          <w:u w:val="single"/>
          <w:lang w:val="sr-Cyrl-RS"/>
        </w:rPr>
        <w:t xml:space="preserve"> часова</w:t>
      </w:r>
      <w:r w:rsidRPr="00272417">
        <w:rPr>
          <w:b/>
          <w:lang w:val="sr-Cyrl-RS"/>
        </w:rPr>
        <w:t>, у просторијама</w:t>
      </w:r>
      <w:r w:rsidR="00A74F3C">
        <w:rPr>
          <w:b/>
          <w:lang w:val="sr-Cyrl-RS"/>
        </w:rPr>
        <w:t xml:space="preserve"> Државног правобранилаштва</w:t>
      </w:r>
      <w:r w:rsidRPr="004B3C3E">
        <w:rPr>
          <w:b/>
          <w:lang w:val="sr-Cyrl-RS"/>
        </w:rPr>
        <w:t xml:space="preserve">, </w:t>
      </w:r>
      <w:r w:rsidR="00191095" w:rsidRPr="004B3C3E">
        <w:rPr>
          <w:b/>
          <w:lang w:val="sr-Latn-RS"/>
        </w:rPr>
        <w:t>I</w:t>
      </w:r>
      <w:r w:rsidRPr="004B3C3E">
        <w:rPr>
          <w:b/>
          <w:lang w:val="sr-Cyrl-RS"/>
        </w:rPr>
        <w:t xml:space="preserve"> спрат, </w:t>
      </w:r>
      <w:r w:rsidR="00A74F3C">
        <w:rPr>
          <w:b/>
          <w:lang w:val="sr-Cyrl-RS"/>
        </w:rPr>
        <w:t>канцеларија</w:t>
      </w:r>
      <w:r w:rsidRPr="004B3C3E">
        <w:rPr>
          <w:b/>
          <w:lang w:val="sr-Cyrl-RS"/>
        </w:rPr>
        <w:t xml:space="preserve"> бр. </w:t>
      </w:r>
      <w:r w:rsidR="00A74F3C">
        <w:rPr>
          <w:b/>
          <w:lang w:val="sr-Cyrl-RS"/>
        </w:rPr>
        <w:t>1</w:t>
      </w:r>
      <w:r w:rsidRPr="004B3C3E">
        <w:rPr>
          <w:b/>
          <w:lang w:val="sr-Cyrl-RS"/>
        </w:rPr>
        <w:t>.</w:t>
      </w:r>
    </w:p>
    <w:p w:rsidR="0071015F" w:rsidRPr="009A135A" w:rsidRDefault="0071015F" w:rsidP="0071015F">
      <w:pPr>
        <w:tabs>
          <w:tab w:val="left" w:pos="567"/>
        </w:tabs>
        <w:autoSpaceDE w:val="0"/>
        <w:autoSpaceDN w:val="0"/>
        <w:adjustRightInd w:val="0"/>
        <w:ind w:firstLine="284"/>
        <w:jc w:val="both"/>
        <w:rPr>
          <w:lang w:val="sr-Cyrl-RS"/>
        </w:rPr>
      </w:pPr>
      <w:r w:rsidRPr="009A135A">
        <w:rPr>
          <w:lang w:val="sr-Cyrl-RS"/>
        </w:rPr>
        <w:lastRenderedPageBreak/>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441F48">
        <w:rPr>
          <w:lang w:val="sr-Cyrl-CS"/>
        </w:rPr>
        <w:t>н</w:t>
      </w:r>
      <w:r w:rsidRPr="009A135A">
        <w:rPr>
          <w:lang w:val="sr-Cyrl-RS"/>
        </w:rPr>
        <w:t>аруч</w:t>
      </w:r>
      <w:r>
        <w:rPr>
          <w:lang w:val="sr-Cyrl-RS"/>
        </w:rPr>
        <w:t>и</w:t>
      </w:r>
      <w:r w:rsidRPr="009A135A">
        <w:rPr>
          <w:lang w:val="sr-Cyrl-RS"/>
        </w:rPr>
        <w:t xml:space="preserve">лац ће понуђачу предати потврду пријема понуде. У потврди о пријему наручилац ће навести датум и сат пријема понуде. </w:t>
      </w:r>
    </w:p>
    <w:p w:rsidR="0071015F" w:rsidRDefault="0071015F" w:rsidP="0071015F">
      <w:pPr>
        <w:tabs>
          <w:tab w:val="left" w:pos="567"/>
        </w:tabs>
        <w:autoSpaceDE w:val="0"/>
        <w:autoSpaceDN w:val="0"/>
        <w:adjustRightInd w:val="0"/>
        <w:ind w:firstLine="284"/>
        <w:jc w:val="both"/>
        <w:rPr>
          <w:lang w:val="sr-Cyrl-CS"/>
        </w:rPr>
      </w:pPr>
      <w:r w:rsidRPr="009A135A">
        <w:rPr>
          <w:lang w:val="sr-Cyrl-R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71015F" w:rsidRPr="00001CC5" w:rsidRDefault="0071015F" w:rsidP="0071015F">
      <w:pPr>
        <w:tabs>
          <w:tab w:val="left" w:pos="567"/>
          <w:tab w:val="left" w:pos="1080"/>
        </w:tabs>
        <w:jc w:val="both"/>
        <w:rPr>
          <w:iCs/>
          <w:lang w:val="sr-Cyrl-RS"/>
        </w:rPr>
      </w:pPr>
      <w:r>
        <w:rPr>
          <w:lang w:val="sr-Latn-RS"/>
        </w:rPr>
        <w:tab/>
      </w:r>
    </w:p>
    <w:p w:rsidR="0071015F" w:rsidRPr="00014AD7" w:rsidRDefault="0071015F" w:rsidP="0071015F">
      <w:pPr>
        <w:tabs>
          <w:tab w:val="left" w:pos="567"/>
        </w:tabs>
        <w:jc w:val="both"/>
        <w:rPr>
          <w:bCs/>
          <w:iCs/>
          <w:lang w:val="sr-Cyrl-CS"/>
        </w:rPr>
      </w:pPr>
      <w:r>
        <w:rPr>
          <w:b/>
          <w:iCs/>
          <w:lang w:val="sr-Cyrl-RS"/>
        </w:rPr>
        <w:t>3</w:t>
      </w:r>
      <w:r w:rsidRPr="009A135A">
        <w:rPr>
          <w:b/>
          <w:iCs/>
          <w:lang w:val="sr-Cyrl-RS"/>
        </w:rPr>
        <w:t>.</w:t>
      </w:r>
      <w:r w:rsidRPr="009A135A">
        <w:rPr>
          <w:b/>
          <w:bCs/>
          <w:iCs/>
          <w:lang w:val="sr-Cyrl-RS"/>
        </w:rPr>
        <w:t xml:space="preserve">  </w:t>
      </w:r>
      <w:r w:rsidRPr="00270FF1">
        <w:rPr>
          <w:b/>
          <w:bCs/>
          <w:iCs/>
          <w:u w:val="single"/>
          <w:lang w:val="sr-Cyrl-CS"/>
        </w:rPr>
        <w:t>Понуда са вариј</w:t>
      </w:r>
      <w:r>
        <w:rPr>
          <w:b/>
          <w:bCs/>
          <w:iCs/>
          <w:u w:val="single"/>
          <w:lang w:val="sr-Cyrl-CS"/>
        </w:rPr>
        <w:t>а</w:t>
      </w:r>
      <w:r w:rsidRPr="00270FF1">
        <w:rPr>
          <w:b/>
          <w:bCs/>
          <w:iCs/>
          <w:u w:val="single"/>
          <w:lang w:val="sr-Cyrl-CS"/>
        </w:rPr>
        <w:t>нтама</w:t>
      </w:r>
    </w:p>
    <w:p w:rsidR="0071015F" w:rsidRDefault="0071015F" w:rsidP="0071015F">
      <w:pPr>
        <w:tabs>
          <w:tab w:val="left" w:pos="567"/>
        </w:tabs>
        <w:ind w:firstLine="284"/>
        <w:jc w:val="both"/>
        <w:rPr>
          <w:bCs/>
          <w:iCs/>
          <w:lang w:val="sr-Cyrl-RS"/>
        </w:rPr>
      </w:pPr>
      <w:r w:rsidRPr="009A135A">
        <w:rPr>
          <w:bCs/>
          <w:iCs/>
          <w:lang w:val="sr-Cyrl-RS"/>
        </w:rPr>
        <w:t>Подношење понуде са варијантама није дозвољено.</w:t>
      </w:r>
    </w:p>
    <w:p w:rsidR="0071015F" w:rsidRPr="00E94F66" w:rsidRDefault="0071015F" w:rsidP="0071015F">
      <w:pPr>
        <w:tabs>
          <w:tab w:val="left" w:pos="567"/>
        </w:tabs>
        <w:ind w:firstLine="284"/>
        <w:jc w:val="both"/>
        <w:rPr>
          <w:b/>
          <w:bCs/>
          <w:i/>
          <w:iCs/>
          <w:lang w:val="sr-Cyrl-RS"/>
        </w:rPr>
      </w:pPr>
    </w:p>
    <w:p w:rsidR="0071015F" w:rsidRPr="00441F48" w:rsidRDefault="0071015F" w:rsidP="0071015F">
      <w:pPr>
        <w:tabs>
          <w:tab w:val="left" w:pos="567"/>
        </w:tabs>
        <w:jc w:val="both"/>
        <w:rPr>
          <w:lang w:val="sr-Cyrl-CS"/>
        </w:rPr>
      </w:pPr>
      <w:r>
        <w:rPr>
          <w:b/>
          <w:bCs/>
          <w:iCs/>
          <w:lang w:val="sr-Cyrl-RS"/>
        </w:rPr>
        <w:t>4</w:t>
      </w:r>
      <w:r w:rsidRPr="009A135A">
        <w:rPr>
          <w:b/>
          <w:bCs/>
          <w:iCs/>
          <w:lang w:val="sr-Cyrl-RS"/>
        </w:rPr>
        <w:t xml:space="preserve">. </w:t>
      </w:r>
      <w:r w:rsidRPr="00270FF1">
        <w:rPr>
          <w:b/>
          <w:bCs/>
          <w:iCs/>
          <w:u w:val="single"/>
          <w:lang w:val="sr-Cyrl-CS"/>
        </w:rPr>
        <w:t>Начин измене, допуне и опозива понуде</w:t>
      </w:r>
    </w:p>
    <w:p w:rsidR="0071015F" w:rsidRPr="00441F48" w:rsidRDefault="0071015F" w:rsidP="0071015F">
      <w:pPr>
        <w:tabs>
          <w:tab w:val="left" w:pos="567"/>
          <w:tab w:val="left" w:pos="1080"/>
        </w:tabs>
        <w:ind w:firstLine="567"/>
        <w:jc w:val="both"/>
        <w:rPr>
          <w:lang w:val="sr-Cyrl-CS"/>
        </w:rPr>
      </w:pPr>
      <w:r w:rsidRPr="00441F48">
        <w:rPr>
          <w:lang w:val="sr-Cyrl-CS"/>
        </w:rPr>
        <w:t>У року за подношење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w:t>
      </w:r>
    </w:p>
    <w:p w:rsidR="0071015F" w:rsidRPr="00441F48" w:rsidRDefault="0071015F" w:rsidP="0071015F">
      <w:pPr>
        <w:tabs>
          <w:tab w:val="left" w:pos="567"/>
          <w:tab w:val="left" w:pos="1701"/>
        </w:tabs>
        <w:jc w:val="both"/>
        <w:outlineLvl w:val="0"/>
        <w:rPr>
          <w:lang w:val="sr-Cyrl-CS"/>
        </w:rPr>
      </w:pPr>
      <w:r w:rsidRPr="00441F48">
        <w:rPr>
          <w:lang w:val="sr-Cyrl-CS"/>
        </w:rPr>
        <w:t xml:space="preserve">Измену, допуну или опозив понуде треба доставити на адресу: </w:t>
      </w:r>
      <w:r w:rsidR="00A74F3C" w:rsidRPr="00A74F3C">
        <w:rPr>
          <w:lang w:val="sr-Cyrl-CS"/>
        </w:rPr>
        <w:t>Државно правобранилаштво, Београд, ул. Немањина бр. 22-26</w:t>
      </w:r>
      <w:r w:rsidRPr="00441F48">
        <w:rPr>
          <w:lang w:val="sr-Cyrl-CS"/>
        </w:rPr>
        <w:t>, са назнаком „</w:t>
      </w:r>
      <w:r w:rsidRPr="00441F48">
        <w:rPr>
          <w:b/>
          <w:lang w:val="sr-Cyrl-CS"/>
        </w:rPr>
        <w:t xml:space="preserve">Измена понуде за јавну набавку </w:t>
      </w:r>
      <w:r w:rsidRPr="000B673C">
        <w:rPr>
          <w:b/>
          <w:lang w:val="sr-Cyrl-RS"/>
        </w:rPr>
        <w:t>услуг</w:t>
      </w:r>
      <w:r w:rsidR="00A74F3C">
        <w:rPr>
          <w:b/>
          <w:lang w:val="sr-Cyrl-CS"/>
        </w:rPr>
        <w:t>а</w:t>
      </w:r>
      <w:r>
        <w:rPr>
          <w:b/>
          <w:lang w:val="sr-Cyrl-CS"/>
        </w:rPr>
        <w:t xml:space="preserve"> </w:t>
      </w:r>
      <w:r w:rsidR="00A74F3C">
        <w:rPr>
          <w:b/>
          <w:lang w:val="sr-Cyrl-CS"/>
        </w:rPr>
        <w:t>–</w:t>
      </w:r>
      <w:r>
        <w:rPr>
          <w:b/>
          <w:lang w:val="sr-Cyrl-CS"/>
        </w:rPr>
        <w:t xml:space="preserve"> </w:t>
      </w:r>
      <w:r w:rsidR="00A74F3C">
        <w:rPr>
          <w:b/>
          <w:lang w:val="sr-Cyrl-CS"/>
        </w:rPr>
        <w:t>нерезервисане поштанске услуге</w:t>
      </w:r>
      <w:r>
        <w:rPr>
          <w:iCs/>
          <w:lang w:val="sr-Latn-RS"/>
        </w:rPr>
        <w:t xml:space="preserve">, </w:t>
      </w:r>
      <w:r w:rsidRPr="00C32419">
        <w:rPr>
          <w:b/>
          <w:iCs/>
          <w:lang w:val="sr-Cyrl-CS"/>
        </w:rPr>
        <w:t>ЈН</w:t>
      </w:r>
      <w:r>
        <w:rPr>
          <w:iCs/>
          <w:lang w:val="sr-Cyrl-CS"/>
        </w:rPr>
        <w:t xml:space="preserve"> </w:t>
      </w:r>
      <w:r w:rsidRPr="009A135A">
        <w:rPr>
          <w:rFonts w:eastAsia="TimesNewRomanPS-BoldMT"/>
          <w:b/>
          <w:bCs/>
          <w:lang w:val="sr-Cyrl-CS"/>
        </w:rPr>
        <w:t>бр</w:t>
      </w:r>
      <w:r w:rsidRPr="00441F48">
        <w:rPr>
          <w:rFonts w:eastAsia="TimesNewRomanPS-BoldMT"/>
          <w:b/>
          <w:bCs/>
          <w:lang w:val="sr-Cyrl-CS"/>
        </w:rPr>
        <w:t xml:space="preserve">ој </w:t>
      </w:r>
      <w:r w:rsidR="00A74F3C">
        <w:rPr>
          <w:rFonts w:eastAsia="TimesNewRomanPS-BoldMT"/>
          <w:b/>
          <w:bCs/>
          <w:lang w:val="sr-Cyrl-CS"/>
        </w:rPr>
        <w:t>10</w:t>
      </w:r>
      <w:r w:rsidRPr="00441F48">
        <w:rPr>
          <w:rFonts w:eastAsia="TimesNewRomanPS-BoldMT"/>
          <w:b/>
          <w:bCs/>
          <w:lang w:val="sr-Cyrl-CS"/>
        </w:rPr>
        <w:t>/201</w:t>
      </w:r>
      <w:r w:rsidR="00D15BF0">
        <w:rPr>
          <w:rFonts w:eastAsia="TimesNewRomanPS-BoldMT"/>
          <w:b/>
          <w:bCs/>
          <w:lang w:val="sr-Cyrl-CS"/>
        </w:rPr>
        <w:t>9</w:t>
      </w:r>
      <w:r w:rsidRPr="00441F48">
        <w:rPr>
          <w:b/>
          <w:lang w:val="sr-Cyrl-CS"/>
        </w:rPr>
        <w:t>,</w:t>
      </w:r>
      <w:r w:rsidRPr="00441F48">
        <w:rPr>
          <w:lang w:val="sr-Cyrl-CS"/>
        </w:rPr>
        <w:t xml:space="preserve"> </w:t>
      </w:r>
      <w:r w:rsidRPr="00441F48">
        <w:rPr>
          <w:lang w:val="sr-Cyrl-RS"/>
        </w:rPr>
        <w:t xml:space="preserve"> </w:t>
      </w:r>
      <w:r w:rsidRPr="00441F48">
        <w:rPr>
          <w:lang w:val="sr-Cyrl-CS"/>
        </w:rPr>
        <w:t>- НЕ ОТВАРАТИ“ или  „</w:t>
      </w:r>
      <w:r w:rsidRPr="00441F48">
        <w:rPr>
          <w:b/>
          <w:lang w:val="sr-Cyrl-CS"/>
        </w:rPr>
        <w:t xml:space="preserve">Допуна понуде </w:t>
      </w:r>
      <w:r w:rsidRPr="004B7D46">
        <w:rPr>
          <w:b/>
          <w:lang w:val="sr-Cyrl-CS"/>
        </w:rPr>
        <w:t>за јавну набавку</w:t>
      </w:r>
      <w:r w:rsidRPr="00441F48">
        <w:rPr>
          <w:lang w:val="sr-Cyrl-CS"/>
        </w:rPr>
        <w:t xml:space="preserve"> </w:t>
      </w:r>
      <w:r w:rsidR="00A74F3C" w:rsidRPr="00A74F3C">
        <w:rPr>
          <w:b/>
          <w:lang w:val="sr-Cyrl-CS"/>
        </w:rPr>
        <w:t>услуга – нерезервисане поштанске услуге, ЈН број 10/2019</w:t>
      </w:r>
      <w:r w:rsidRPr="00441F48">
        <w:rPr>
          <w:rFonts w:eastAsia="TimesNewRomanPS-BoldMT"/>
          <w:b/>
          <w:bCs/>
          <w:lang w:val="sr-Cyrl-CS"/>
        </w:rPr>
        <w:t>,</w:t>
      </w:r>
      <w:r w:rsidRPr="00441F48">
        <w:rPr>
          <w:lang w:val="sr-Cyrl-CS"/>
        </w:rPr>
        <w:t xml:space="preserve"> - НЕ ОТВАРАТИ“ или „</w:t>
      </w:r>
      <w:r w:rsidRPr="00441F48">
        <w:rPr>
          <w:b/>
          <w:lang w:val="sr-Cyrl-CS"/>
        </w:rPr>
        <w:t>Опозив понуде</w:t>
      </w:r>
      <w:r w:rsidRPr="00441F48">
        <w:rPr>
          <w:lang w:val="sr-Cyrl-CS"/>
        </w:rPr>
        <w:t xml:space="preserve"> </w:t>
      </w:r>
      <w:r w:rsidRPr="00441F48">
        <w:rPr>
          <w:b/>
          <w:lang w:val="sr-Cyrl-CS"/>
        </w:rPr>
        <w:t>за јавну набавку</w:t>
      </w:r>
      <w:r w:rsidRPr="00BA760A">
        <w:rPr>
          <w:b/>
          <w:lang w:val="sr-Cyrl-CS"/>
        </w:rPr>
        <w:t xml:space="preserve"> </w:t>
      </w:r>
      <w:r w:rsidR="00A74F3C" w:rsidRPr="00A74F3C">
        <w:rPr>
          <w:b/>
          <w:lang w:val="sr-Cyrl-RS"/>
        </w:rPr>
        <w:t>услуга – нерезервисане поштанске услуге, ЈН број 10/2019</w:t>
      </w:r>
      <w:r>
        <w:rPr>
          <w:iCs/>
          <w:lang w:val="sr-Latn-RS"/>
        </w:rPr>
        <w:t xml:space="preserve">, </w:t>
      </w:r>
      <w:r w:rsidRPr="00C32419">
        <w:rPr>
          <w:b/>
          <w:iCs/>
          <w:lang w:val="sr-Cyrl-CS"/>
        </w:rPr>
        <w:t>ЈН</w:t>
      </w:r>
      <w:r>
        <w:rPr>
          <w:iCs/>
          <w:lang w:val="sr-Cyrl-CS"/>
        </w:rPr>
        <w:t xml:space="preserve"> </w:t>
      </w:r>
      <w:r w:rsidRPr="009A135A">
        <w:rPr>
          <w:rFonts w:eastAsia="TimesNewRomanPS-BoldMT"/>
          <w:b/>
          <w:bCs/>
          <w:lang w:val="sr-Cyrl-CS"/>
        </w:rPr>
        <w:t>бр</w:t>
      </w:r>
      <w:r w:rsidRPr="00441F48">
        <w:rPr>
          <w:rFonts w:eastAsia="TimesNewRomanPS-BoldMT"/>
          <w:b/>
          <w:bCs/>
          <w:lang w:val="sr-Cyrl-CS"/>
        </w:rPr>
        <w:t xml:space="preserve">ој </w:t>
      </w:r>
      <w:r w:rsidR="00A74F3C">
        <w:rPr>
          <w:rFonts w:eastAsia="TimesNewRomanPS-BoldMT"/>
          <w:b/>
          <w:bCs/>
          <w:lang w:val="sr-Cyrl-CS"/>
        </w:rPr>
        <w:t>10</w:t>
      </w:r>
      <w:r w:rsidRPr="00441F48">
        <w:rPr>
          <w:rFonts w:eastAsia="TimesNewRomanPS-BoldMT"/>
          <w:b/>
          <w:bCs/>
          <w:lang w:val="sr-Cyrl-CS"/>
        </w:rPr>
        <w:t>/20</w:t>
      </w:r>
      <w:r w:rsidR="00C2214B">
        <w:rPr>
          <w:rFonts w:eastAsia="TimesNewRomanPS-BoldMT"/>
          <w:b/>
          <w:bCs/>
          <w:lang w:val="sr-Cyrl-CS"/>
        </w:rPr>
        <w:t>1</w:t>
      </w:r>
      <w:r w:rsidR="00D15BF0">
        <w:rPr>
          <w:rFonts w:eastAsia="TimesNewRomanPS-BoldMT"/>
          <w:b/>
          <w:bCs/>
          <w:lang w:val="sr-Cyrl-CS"/>
        </w:rPr>
        <w:t>9</w:t>
      </w:r>
      <w:r>
        <w:rPr>
          <w:rFonts w:eastAsia="TimesNewRomanPS-BoldMT"/>
          <w:b/>
          <w:bCs/>
          <w:lang w:val="sr-Cyrl-CS"/>
        </w:rPr>
        <w:t>,</w:t>
      </w:r>
      <w:r w:rsidRPr="009A135A">
        <w:rPr>
          <w:rFonts w:eastAsia="TimesNewRomanPS-BoldMT"/>
          <w:b/>
          <w:bCs/>
          <w:lang w:val="sr-Cyrl-CS"/>
        </w:rPr>
        <w:t xml:space="preserve"> </w:t>
      </w:r>
      <w:r w:rsidRPr="00441F48">
        <w:rPr>
          <w:lang w:val="sr-Cyrl-CS"/>
        </w:rPr>
        <w:t>- НЕ ОТВАРАТИ“.</w:t>
      </w:r>
    </w:p>
    <w:p w:rsidR="0071015F" w:rsidRDefault="0071015F" w:rsidP="0071015F">
      <w:pPr>
        <w:tabs>
          <w:tab w:val="left" w:pos="567"/>
          <w:tab w:val="left" w:pos="840"/>
          <w:tab w:val="left" w:pos="1080"/>
        </w:tabs>
        <w:ind w:firstLine="567"/>
        <w:jc w:val="both"/>
        <w:rPr>
          <w:lang w:val="sr-Cyrl-CS"/>
        </w:rPr>
      </w:pPr>
      <w:r w:rsidRPr="00001CC5">
        <w:rPr>
          <w:lang w:val="sr-Cyrl-CS"/>
        </w:rPr>
        <w:t>На полеђини коверте или на кутији навести назив и седиште понуђача.</w:t>
      </w:r>
      <w:r w:rsidRPr="00441F48">
        <w:rPr>
          <w:lang w:val="sr-Cyrl-CS"/>
        </w:rPr>
        <w:t xml:space="preserve"> По истеку рока за подношење понуда понуђач не може да повуче нити да мења своју понуду.</w:t>
      </w:r>
    </w:p>
    <w:p w:rsidR="00E87A9D" w:rsidRDefault="00E87A9D" w:rsidP="006A12D7">
      <w:pPr>
        <w:tabs>
          <w:tab w:val="left" w:pos="567"/>
          <w:tab w:val="left" w:pos="840"/>
          <w:tab w:val="left" w:pos="1080"/>
        </w:tabs>
        <w:ind w:firstLine="284"/>
        <w:jc w:val="both"/>
        <w:rPr>
          <w:lang w:val="sr-Cyrl-CS"/>
        </w:rPr>
      </w:pPr>
    </w:p>
    <w:p w:rsidR="0071015F" w:rsidRPr="00E87A9D" w:rsidRDefault="0071015F" w:rsidP="0071015F">
      <w:pPr>
        <w:pStyle w:val="Default"/>
        <w:tabs>
          <w:tab w:val="left" w:pos="567"/>
        </w:tabs>
        <w:rPr>
          <w:rFonts w:ascii="Times New Roman" w:hAnsi="Times New Roman" w:cs="Times New Roman"/>
        </w:rPr>
      </w:pPr>
      <w:r w:rsidRPr="00E87A9D">
        <w:rPr>
          <w:rFonts w:ascii="Times New Roman" w:hAnsi="Times New Roman" w:cs="Times New Roman"/>
          <w:b/>
          <w:bCs/>
          <w:iCs/>
        </w:rPr>
        <w:t xml:space="preserve">5. </w:t>
      </w:r>
      <w:r w:rsidRPr="00A4049F">
        <w:rPr>
          <w:rFonts w:ascii="Times New Roman" w:hAnsi="Times New Roman" w:cs="Times New Roman"/>
          <w:b/>
          <w:bCs/>
          <w:iCs/>
          <w:u w:val="single"/>
        </w:rPr>
        <w:t>У</w:t>
      </w:r>
      <w:r w:rsidRPr="00A4049F">
        <w:rPr>
          <w:rFonts w:ascii="Times New Roman" w:hAnsi="Times New Roman" w:cs="Times New Roman"/>
          <w:b/>
          <w:bCs/>
          <w:iCs/>
          <w:u w:val="single"/>
          <w:lang w:val="sr-Cyrl-RS"/>
        </w:rPr>
        <w:t>чествовање у заједничкој понуди или као подизвођач</w:t>
      </w:r>
    </w:p>
    <w:p w:rsidR="0071015F" w:rsidRPr="00E87A9D" w:rsidRDefault="0071015F" w:rsidP="0071015F">
      <w:pPr>
        <w:pStyle w:val="Default"/>
        <w:tabs>
          <w:tab w:val="left" w:pos="567"/>
        </w:tabs>
        <w:ind w:firstLine="567"/>
        <w:jc w:val="both"/>
        <w:rPr>
          <w:rFonts w:ascii="Times New Roman" w:hAnsi="Times New Roman" w:cs="Times New Roman"/>
        </w:rPr>
      </w:pPr>
      <w:r w:rsidRPr="00E87A9D">
        <w:rPr>
          <w:rFonts w:ascii="Times New Roman" w:hAnsi="Times New Roman" w:cs="Times New Roman"/>
        </w:rPr>
        <w:t>Понуђач може да поднесе само једну понуду.</w:t>
      </w:r>
    </w:p>
    <w:p w:rsidR="0071015F" w:rsidRPr="00E87A9D" w:rsidRDefault="0071015F" w:rsidP="0071015F">
      <w:pPr>
        <w:pStyle w:val="Default"/>
        <w:tabs>
          <w:tab w:val="left" w:pos="567"/>
        </w:tabs>
        <w:ind w:firstLine="567"/>
        <w:jc w:val="both"/>
        <w:rPr>
          <w:rFonts w:ascii="Times New Roman" w:hAnsi="Times New Roman" w:cs="Times New Roman"/>
        </w:rPr>
      </w:pPr>
      <w:r w:rsidRPr="00E87A9D">
        <w:rPr>
          <w:rFonts w:ascii="Times New Roman" w:hAnsi="Times New Roman" w:cs="Times New Roman"/>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71015F" w:rsidRPr="00E87A9D" w:rsidRDefault="0071015F" w:rsidP="0071015F">
      <w:pPr>
        <w:tabs>
          <w:tab w:val="left" w:pos="567"/>
        </w:tabs>
        <w:ind w:firstLine="567"/>
        <w:jc w:val="both"/>
        <w:rPr>
          <w:lang w:val="sr-Cyrl-RS"/>
        </w:rPr>
      </w:pPr>
      <w:r w:rsidRPr="00E87A9D">
        <w:t>У Обрасцу понуде (</w:t>
      </w:r>
      <w:r w:rsidRPr="002515A1">
        <w:t xml:space="preserve">поглавље </w:t>
      </w:r>
      <w:r w:rsidR="00D87DF9">
        <w:t>VII</w:t>
      </w:r>
      <w:r w:rsidRPr="00B62E60">
        <w:t>),</w:t>
      </w:r>
      <w:r w:rsidRPr="00E87A9D">
        <w:t xml:space="preserve">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71015F" w:rsidRPr="00E87A9D" w:rsidRDefault="0071015F" w:rsidP="0071015F">
      <w:pPr>
        <w:tabs>
          <w:tab w:val="left" w:pos="567"/>
        </w:tabs>
        <w:ind w:firstLine="284"/>
        <w:jc w:val="both"/>
        <w:rPr>
          <w:lang w:val="sr-Cyrl-RS"/>
        </w:rPr>
      </w:pPr>
    </w:p>
    <w:p w:rsidR="0071015F" w:rsidRPr="00A4049F" w:rsidRDefault="0071015F" w:rsidP="0071015F">
      <w:pPr>
        <w:pStyle w:val="Default"/>
        <w:tabs>
          <w:tab w:val="left" w:pos="567"/>
        </w:tabs>
        <w:jc w:val="both"/>
        <w:rPr>
          <w:rFonts w:ascii="Times New Roman" w:hAnsi="Times New Roman" w:cs="Times New Roman"/>
          <w:u w:val="single"/>
        </w:rPr>
      </w:pPr>
      <w:r w:rsidRPr="009674FE">
        <w:rPr>
          <w:rFonts w:ascii="Times New Roman" w:hAnsi="Times New Roman" w:cs="Times New Roman"/>
          <w:b/>
          <w:bCs/>
          <w:iCs/>
        </w:rPr>
        <w:t>6</w:t>
      </w:r>
      <w:r w:rsidRPr="009674FE">
        <w:rPr>
          <w:rFonts w:ascii="Times New Roman" w:hAnsi="Times New Roman" w:cs="Times New Roman"/>
          <w:b/>
          <w:bCs/>
          <w:i/>
          <w:iCs/>
        </w:rPr>
        <w:t xml:space="preserve">. </w:t>
      </w:r>
      <w:r w:rsidRPr="00A4049F">
        <w:rPr>
          <w:rFonts w:ascii="Times New Roman" w:hAnsi="Times New Roman" w:cs="Times New Roman"/>
          <w:b/>
          <w:bCs/>
          <w:iCs/>
          <w:u w:val="single"/>
        </w:rPr>
        <w:t>П</w:t>
      </w:r>
      <w:r w:rsidRPr="00A4049F">
        <w:rPr>
          <w:rFonts w:ascii="Times New Roman" w:hAnsi="Times New Roman" w:cs="Times New Roman"/>
          <w:b/>
          <w:bCs/>
          <w:iCs/>
          <w:u w:val="single"/>
          <w:lang w:val="sr-Cyrl-RS"/>
        </w:rPr>
        <w:t>онуда са подизвођачем</w:t>
      </w:r>
    </w:p>
    <w:p w:rsidR="0071015F" w:rsidRPr="009674FE" w:rsidRDefault="0071015F" w:rsidP="0071015F">
      <w:pPr>
        <w:pStyle w:val="Default"/>
        <w:tabs>
          <w:tab w:val="left" w:pos="567"/>
        </w:tabs>
        <w:ind w:firstLine="567"/>
        <w:jc w:val="both"/>
        <w:rPr>
          <w:rFonts w:ascii="Times New Roman" w:hAnsi="Times New Roman" w:cs="Times New Roman"/>
        </w:rPr>
      </w:pPr>
      <w:r w:rsidRPr="009674FE">
        <w:rPr>
          <w:rFonts w:ascii="Times New Roman" w:hAnsi="Times New Roman" w:cs="Times New Roman"/>
        </w:rPr>
        <w:t>Уколико понуђач подноси понуду са подизвођачем дужан је да у Обрасцу понуде</w:t>
      </w:r>
      <w:r>
        <w:rPr>
          <w:rFonts w:ascii="Times New Roman" w:hAnsi="Times New Roman" w:cs="Times New Roman"/>
          <w:lang w:val="sr-Cyrl-RS"/>
        </w:rPr>
        <w:t xml:space="preserve"> </w:t>
      </w:r>
      <w:r w:rsidRPr="009674FE">
        <w:rPr>
          <w:rFonts w:ascii="Times New Roman" w:hAnsi="Times New Roman" w:cs="Times New Roman"/>
        </w:rPr>
        <w:t>(</w:t>
      </w:r>
      <w:r w:rsidRPr="002515A1">
        <w:rPr>
          <w:rFonts w:ascii="Times New Roman" w:hAnsi="Times New Roman" w:cs="Times New Roman"/>
        </w:rPr>
        <w:t xml:space="preserve">поглавље </w:t>
      </w:r>
      <w:r w:rsidR="00AA06FB">
        <w:rPr>
          <w:rFonts w:ascii="Times New Roman" w:hAnsi="Times New Roman" w:cs="Times New Roman"/>
        </w:rPr>
        <w:t>VII</w:t>
      </w:r>
      <w:r w:rsidRPr="00B62E60">
        <w:rPr>
          <w:rFonts w:ascii="Times New Roman" w:hAnsi="Times New Roman" w:cs="Times New Roman"/>
        </w:rPr>
        <w:t>)</w:t>
      </w:r>
      <w:r>
        <w:rPr>
          <w:rFonts w:ascii="Times New Roman" w:hAnsi="Times New Roman" w:cs="Times New Roman"/>
          <w:lang w:val="sr-Cyrl-RS"/>
        </w:rPr>
        <w:t xml:space="preserve"> </w:t>
      </w:r>
      <w:r w:rsidRPr="009674FE">
        <w:rPr>
          <w:rFonts w:ascii="Times New Roman" w:hAnsi="Times New Roman" w:cs="Times New Roman"/>
        </w:rPr>
        <w:t>наведе да</w:t>
      </w:r>
      <w:r>
        <w:rPr>
          <w:rFonts w:ascii="Times New Roman" w:hAnsi="Times New Roman" w:cs="Times New Roman"/>
          <w:lang w:val="sr-Cyrl-RS"/>
        </w:rPr>
        <w:t xml:space="preserve"> </w:t>
      </w:r>
      <w:r w:rsidRPr="009674FE">
        <w:rPr>
          <w:rFonts w:ascii="Times New Roman" w:hAnsi="Times New Roman" w:cs="Times New Roman"/>
        </w:rPr>
        <w:t>понуду подноси са подизвођачем,</w:t>
      </w:r>
      <w:r>
        <w:rPr>
          <w:rFonts w:ascii="Times New Roman" w:hAnsi="Times New Roman" w:cs="Times New Roman"/>
          <w:lang w:val="sr-Cyrl-RS"/>
        </w:rPr>
        <w:t xml:space="preserve"> </w:t>
      </w:r>
      <w:r w:rsidRPr="009674FE">
        <w:rPr>
          <w:rFonts w:ascii="Times New Roman" w:hAnsi="Times New Roman" w:cs="Times New Roman"/>
        </w:rPr>
        <w:t>проценат укупне вредности набавке којиће поверити подизвођачу,</w:t>
      </w:r>
      <w:r>
        <w:rPr>
          <w:rFonts w:ascii="Times New Roman" w:hAnsi="Times New Roman" w:cs="Times New Roman"/>
          <w:lang w:val="sr-Cyrl-RS"/>
        </w:rPr>
        <w:t xml:space="preserve"> </w:t>
      </w:r>
      <w:r w:rsidRPr="009674FE">
        <w:rPr>
          <w:rFonts w:ascii="Times New Roman" w:hAnsi="Times New Roman" w:cs="Times New Roman"/>
        </w:rPr>
        <w:t xml:space="preserve">а који не може бити већи од 50%, као и део предмета набавке који ће извршити преко подизвођача. </w:t>
      </w:r>
    </w:p>
    <w:p w:rsidR="0071015F" w:rsidRPr="009674FE" w:rsidRDefault="0071015F" w:rsidP="0071015F">
      <w:pPr>
        <w:tabs>
          <w:tab w:val="left" w:pos="567"/>
        </w:tabs>
        <w:ind w:firstLine="567"/>
        <w:jc w:val="both"/>
        <w:rPr>
          <w:lang w:val="sr-Cyrl-RS"/>
        </w:rPr>
      </w:pPr>
      <w:r w:rsidRPr="009674FE">
        <w:t>Понуђач у Обрасцу понуде</w:t>
      </w:r>
      <w:r>
        <w:rPr>
          <w:lang w:val="sr-Cyrl-RS"/>
        </w:rPr>
        <w:t xml:space="preserve"> </w:t>
      </w:r>
      <w:r w:rsidRPr="009674FE">
        <w:t>наводи</w:t>
      </w:r>
      <w:r>
        <w:rPr>
          <w:lang w:val="sr-Cyrl-RS"/>
        </w:rPr>
        <w:t xml:space="preserve"> </w:t>
      </w:r>
      <w:r w:rsidRPr="009674FE">
        <w:t>назив и седиште подизвођача, уколико ће делимично извршење набавке поверити подизвођачу.</w:t>
      </w:r>
    </w:p>
    <w:p w:rsidR="0071015F" w:rsidRPr="009674FE" w:rsidRDefault="0071015F" w:rsidP="0071015F">
      <w:pPr>
        <w:pStyle w:val="Default"/>
        <w:tabs>
          <w:tab w:val="left" w:pos="567"/>
        </w:tabs>
        <w:ind w:firstLine="567"/>
        <w:jc w:val="both"/>
        <w:rPr>
          <w:rFonts w:ascii="Times New Roman" w:hAnsi="Times New Roman" w:cs="Times New Roman"/>
        </w:rPr>
      </w:pPr>
      <w:r w:rsidRPr="009674FE">
        <w:rPr>
          <w:rFonts w:ascii="Times New Roman" w:hAnsi="Times New Roman" w:cs="Times New Roman"/>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w:t>
      </w:r>
      <w:r>
        <w:rPr>
          <w:rFonts w:ascii="Times New Roman" w:hAnsi="Times New Roman" w:cs="Times New Roman"/>
          <w:lang w:val="sr-Cyrl-RS"/>
        </w:rPr>
        <w:t xml:space="preserve">и </w:t>
      </w:r>
      <w:r w:rsidRPr="009674FE">
        <w:rPr>
          <w:rFonts w:ascii="Times New Roman" w:hAnsi="Times New Roman" w:cs="Times New Roman"/>
        </w:rPr>
        <w:t>у уговору о јавној набавци.</w:t>
      </w:r>
    </w:p>
    <w:p w:rsidR="0071015F" w:rsidRDefault="0071015F" w:rsidP="0071015F">
      <w:pPr>
        <w:tabs>
          <w:tab w:val="left" w:pos="567"/>
        </w:tabs>
        <w:ind w:firstLine="567"/>
        <w:jc w:val="both"/>
        <w:rPr>
          <w:lang w:val="sr-Cyrl-RS"/>
        </w:rPr>
      </w:pPr>
      <w:r w:rsidRPr="009674FE">
        <w:t>Понуђач је дужан да за подизвођаче достави доказе о испуњености услова који су наведени у поглављу</w:t>
      </w:r>
      <w:r>
        <w:rPr>
          <w:lang w:val="sr-Cyrl-RS"/>
        </w:rPr>
        <w:t xml:space="preserve"> </w:t>
      </w:r>
      <w:r w:rsidR="00752AF3">
        <w:rPr>
          <w:lang w:val="sr-Latn-RS"/>
        </w:rPr>
        <w:t>IV</w:t>
      </w:r>
      <w:r>
        <w:rPr>
          <w:b/>
          <w:bCs/>
          <w:lang w:val="sr-Cyrl-RS"/>
        </w:rPr>
        <w:t xml:space="preserve"> </w:t>
      </w:r>
      <w:r w:rsidRPr="002515A1">
        <w:t>конкурсне документације,</w:t>
      </w:r>
      <w:r w:rsidRPr="009674FE">
        <w:t xml:space="preserve"> у складу са Упутством како се доказује испуњеност услова.</w:t>
      </w:r>
    </w:p>
    <w:p w:rsidR="0071015F" w:rsidRPr="005143C4" w:rsidRDefault="0071015F" w:rsidP="0071015F">
      <w:pPr>
        <w:pStyle w:val="Default"/>
        <w:tabs>
          <w:tab w:val="left" w:pos="567"/>
        </w:tabs>
        <w:ind w:firstLine="567"/>
        <w:jc w:val="both"/>
        <w:rPr>
          <w:rFonts w:ascii="Times New Roman" w:hAnsi="Times New Roman" w:cs="Times New Roman"/>
        </w:rPr>
      </w:pPr>
      <w:r w:rsidRPr="005143C4">
        <w:rPr>
          <w:rFonts w:ascii="Times New Roman" w:hAnsi="Times New Roman" w:cs="Times New Roman"/>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71015F" w:rsidRDefault="0071015F" w:rsidP="0071015F">
      <w:pPr>
        <w:pStyle w:val="Default"/>
        <w:tabs>
          <w:tab w:val="left" w:pos="567"/>
        </w:tabs>
        <w:ind w:firstLine="567"/>
        <w:jc w:val="both"/>
        <w:rPr>
          <w:rFonts w:ascii="Times New Roman" w:hAnsi="Times New Roman" w:cs="Times New Roman"/>
          <w:lang w:val="sr-Cyrl-RS"/>
        </w:rPr>
      </w:pPr>
      <w:r w:rsidRPr="005143C4">
        <w:rPr>
          <w:rFonts w:ascii="Times New Roman" w:hAnsi="Times New Roman" w:cs="Times New Roman"/>
        </w:rPr>
        <w:t>Понуђач је дужан да наручиоцу, на његов захтев, омогући приступ код подизвођача, ради утврђивања испуњености тражених услова.</w:t>
      </w:r>
    </w:p>
    <w:p w:rsidR="00B649B4" w:rsidRDefault="00B649B4" w:rsidP="0071015F">
      <w:pPr>
        <w:pStyle w:val="Default"/>
        <w:tabs>
          <w:tab w:val="left" w:pos="567"/>
        </w:tabs>
        <w:ind w:firstLine="567"/>
        <w:jc w:val="both"/>
        <w:rPr>
          <w:rFonts w:ascii="Times New Roman" w:hAnsi="Times New Roman" w:cs="Times New Roman"/>
          <w:lang w:val="sr-Cyrl-RS"/>
        </w:rPr>
      </w:pPr>
    </w:p>
    <w:p w:rsidR="00B649B4" w:rsidRPr="00B649B4" w:rsidRDefault="00B649B4" w:rsidP="0071015F">
      <w:pPr>
        <w:pStyle w:val="Default"/>
        <w:tabs>
          <w:tab w:val="left" w:pos="567"/>
        </w:tabs>
        <w:ind w:firstLine="567"/>
        <w:jc w:val="both"/>
        <w:rPr>
          <w:rFonts w:ascii="Times New Roman" w:hAnsi="Times New Roman" w:cs="Times New Roman"/>
          <w:lang w:val="sr-Cyrl-RS"/>
        </w:rPr>
      </w:pPr>
    </w:p>
    <w:p w:rsidR="0071015F" w:rsidRPr="005143C4" w:rsidRDefault="0071015F" w:rsidP="0071015F">
      <w:pPr>
        <w:pStyle w:val="Default"/>
        <w:tabs>
          <w:tab w:val="left" w:pos="567"/>
        </w:tabs>
        <w:ind w:firstLine="284"/>
        <w:jc w:val="both"/>
        <w:rPr>
          <w:rFonts w:ascii="Times New Roman" w:hAnsi="Times New Roman" w:cs="Times New Roman"/>
          <w:lang w:val="sr-Cyrl-RS"/>
        </w:rPr>
      </w:pPr>
    </w:p>
    <w:p w:rsidR="0071015F" w:rsidRDefault="0071015F" w:rsidP="0071015F">
      <w:pPr>
        <w:pStyle w:val="Default"/>
        <w:tabs>
          <w:tab w:val="left" w:pos="567"/>
        </w:tabs>
        <w:rPr>
          <w:rFonts w:ascii="Times New Roman" w:hAnsi="Times New Roman" w:cs="Times New Roman"/>
          <w:b/>
          <w:bCs/>
          <w:iCs/>
          <w:lang w:val="sr-Cyrl-RS"/>
        </w:rPr>
      </w:pPr>
      <w:r w:rsidRPr="005143C4">
        <w:rPr>
          <w:rFonts w:ascii="Times New Roman" w:hAnsi="Times New Roman" w:cs="Times New Roman"/>
          <w:b/>
          <w:bCs/>
          <w:iCs/>
        </w:rPr>
        <w:t xml:space="preserve">7. </w:t>
      </w:r>
      <w:r w:rsidRPr="00A4049F">
        <w:rPr>
          <w:rFonts w:ascii="Times New Roman" w:hAnsi="Times New Roman" w:cs="Times New Roman"/>
          <w:b/>
          <w:bCs/>
          <w:iCs/>
          <w:u w:val="single"/>
        </w:rPr>
        <w:t>З</w:t>
      </w:r>
      <w:r w:rsidRPr="00A4049F">
        <w:rPr>
          <w:rFonts w:ascii="Times New Roman" w:hAnsi="Times New Roman" w:cs="Times New Roman"/>
          <w:b/>
          <w:bCs/>
          <w:iCs/>
          <w:u w:val="single"/>
          <w:lang w:val="sr-Cyrl-RS"/>
        </w:rPr>
        <w:t>аједничка понуда</w:t>
      </w:r>
    </w:p>
    <w:p w:rsidR="0071015F" w:rsidRPr="00A5439D" w:rsidRDefault="0071015F" w:rsidP="0071015F">
      <w:pPr>
        <w:tabs>
          <w:tab w:val="left" w:pos="1080"/>
        </w:tabs>
        <w:ind w:firstLine="567"/>
        <w:jc w:val="both"/>
        <w:rPr>
          <w:lang w:val="sr-Cyrl-CS"/>
        </w:rPr>
      </w:pPr>
      <w:r w:rsidRPr="00A5439D">
        <w:rPr>
          <w:lang w:val="sr-Cyrl-CS"/>
        </w:rPr>
        <w:t>Уколико понуду подноси г</w:t>
      </w:r>
      <w:r>
        <w:rPr>
          <w:lang w:val="sr-Cyrl-CS"/>
        </w:rPr>
        <w:t>рупа понуђача, у обрасцу понуде,</w:t>
      </w:r>
      <w:r w:rsidRPr="00A5439D">
        <w:rPr>
          <w:lang w:val="sr-Cyrl-CS"/>
        </w:rPr>
        <w:t>навести опште податке о сваком учеснику из групе понуђача.</w:t>
      </w:r>
    </w:p>
    <w:p w:rsidR="0071015F" w:rsidRPr="00A5439D" w:rsidRDefault="0071015F" w:rsidP="0071015F">
      <w:pPr>
        <w:tabs>
          <w:tab w:val="left" w:pos="1080"/>
        </w:tabs>
        <w:ind w:firstLine="567"/>
        <w:jc w:val="both"/>
        <w:rPr>
          <w:lang w:val="sr-Cyrl-CS"/>
        </w:rPr>
      </w:pPr>
      <w:r w:rsidRPr="00A5439D">
        <w:rPr>
          <w:lang w:val="sr-Cyrl-CS"/>
        </w:rPr>
        <w:t>За сваког учесника у групи понуђача доставити доказе о испуњености обавезних услова и</w:t>
      </w:r>
      <w:r>
        <w:rPr>
          <w:lang w:val="sr-Cyrl-CS"/>
        </w:rPr>
        <w:t>з члана 75. став 1. тач. 1) до 3</w:t>
      </w:r>
      <w:r w:rsidRPr="00A5439D">
        <w:rPr>
          <w:lang w:val="sr-Cyrl-CS"/>
        </w:rPr>
        <w:t xml:space="preserve">) Закона на начин предвиђен у делу под </w:t>
      </w:r>
      <w:r w:rsidR="002C24C4">
        <w:rPr>
          <w:lang w:val="sr-Latn-RS"/>
        </w:rPr>
        <w:t>IV</w:t>
      </w:r>
      <w:r w:rsidRPr="00A5439D">
        <w:rPr>
          <w:lang w:val="sr-Cyrl-RS"/>
        </w:rPr>
        <w:t>-1</w:t>
      </w:r>
      <w:r w:rsidRPr="00A5439D">
        <w:rPr>
          <w:lang w:val="sr-Cyrl-CS"/>
        </w:rPr>
        <w:t xml:space="preserve"> </w:t>
      </w:r>
      <w:r>
        <w:rPr>
          <w:lang w:val="sr-Cyrl-CS"/>
        </w:rPr>
        <w:t xml:space="preserve">у конкурсној документацији, или Изјаву о </w:t>
      </w:r>
      <w:r>
        <w:rPr>
          <w:lang w:val="sr-Cyrl-RS"/>
        </w:rPr>
        <w:t>о испуњености услова из чл. 75. став 1. Закона.</w:t>
      </w:r>
    </w:p>
    <w:p w:rsidR="0071015F" w:rsidRPr="00A5439D" w:rsidRDefault="0071015F" w:rsidP="0071015F">
      <w:pPr>
        <w:tabs>
          <w:tab w:val="left" w:pos="1080"/>
        </w:tabs>
        <w:ind w:firstLine="567"/>
        <w:jc w:val="both"/>
        <w:rPr>
          <w:lang w:val="sr-Cyrl-CS"/>
        </w:rPr>
      </w:pPr>
      <w:r w:rsidRPr="00A5439D">
        <w:rPr>
          <w:lang w:val="sr-Cyrl-CS"/>
        </w:rPr>
        <w:t xml:space="preserve">Обрасци из конкурсне документације, у случају подношења заједничке понуде, се потписују и печатом оверавају на начин предвиђен конкурсном документацијом, </w:t>
      </w:r>
      <w:r w:rsidRPr="00A5439D">
        <w:rPr>
          <w:lang w:val="sr-Cyrl-RS"/>
        </w:rPr>
        <w:t>поглавље</w:t>
      </w:r>
      <w:r w:rsidRPr="00A5439D">
        <w:rPr>
          <w:lang w:val="sr-Cyrl-CS"/>
        </w:rPr>
        <w:t xml:space="preserve"> </w:t>
      </w:r>
      <w:r w:rsidR="002C24C4">
        <w:rPr>
          <w:lang w:val="sr-Latn-RS"/>
        </w:rPr>
        <w:t>V</w:t>
      </w:r>
      <w:r w:rsidRPr="00A5439D">
        <w:rPr>
          <w:lang w:val="sr-Cyrl-CS"/>
        </w:rPr>
        <w:t xml:space="preserve"> УПУТСТВО ПОНУЂАЧИМА КАКО ДА САЧИНЕ ПОНУДУ.</w:t>
      </w:r>
    </w:p>
    <w:p w:rsidR="0071015F" w:rsidRPr="00A5439D" w:rsidRDefault="0071015F" w:rsidP="0071015F">
      <w:pPr>
        <w:tabs>
          <w:tab w:val="left" w:pos="1080"/>
        </w:tabs>
        <w:ind w:firstLine="567"/>
        <w:jc w:val="both"/>
        <w:rPr>
          <w:lang w:val="sr-Cyrl-CS"/>
        </w:rPr>
      </w:pPr>
      <w:r w:rsidRPr="00A5439D">
        <w:rPr>
          <w:lang w:val="sr-Cyrl-CS"/>
        </w:rPr>
        <w:t>Понуђачи из групе понуђача одговарају неограничено солидарно према наручиоцу.</w:t>
      </w:r>
    </w:p>
    <w:p w:rsidR="0071015F" w:rsidRPr="00A5439D" w:rsidRDefault="0071015F" w:rsidP="0071015F">
      <w:pPr>
        <w:tabs>
          <w:tab w:val="left" w:pos="1080"/>
        </w:tabs>
        <w:ind w:firstLine="567"/>
        <w:jc w:val="both"/>
        <w:rPr>
          <w:lang w:val="sr-Cyrl-RS"/>
        </w:rPr>
      </w:pPr>
      <w:r w:rsidRPr="00A5439D">
        <w:rPr>
          <w:lang w:val="sr-Cyrl-RS"/>
        </w:rPr>
        <w:t xml:space="preserve">Група понуђача је дужна да у понуди достави споразум којим се понуђачи из групе међусобно и према наручиоцу </w:t>
      </w:r>
      <w:r w:rsidRPr="00A5439D">
        <w:rPr>
          <w:lang w:val="sr-Cyrl-CS"/>
        </w:rPr>
        <w:t>обавезују на извршење јавне набавке</w:t>
      </w:r>
      <w:r w:rsidRPr="00A5439D">
        <w:rPr>
          <w:lang w:val="sr-Cyrl-RS"/>
        </w:rPr>
        <w:t>, и који обавезно садржи податке о:</w:t>
      </w:r>
    </w:p>
    <w:p w:rsidR="0071015F" w:rsidRPr="00A5439D" w:rsidRDefault="0071015F" w:rsidP="00B71B1F">
      <w:pPr>
        <w:tabs>
          <w:tab w:val="left" w:pos="1080"/>
        </w:tabs>
        <w:ind w:firstLine="567"/>
        <w:jc w:val="both"/>
        <w:rPr>
          <w:lang w:val="sr-Cyrl-RS"/>
        </w:rPr>
      </w:pPr>
      <w:r w:rsidRPr="00A5439D">
        <w:rPr>
          <w:lang w:val="sr-Cyrl-RS"/>
        </w:rPr>
        <w:t>1</w:t>
      </w:r>
      <w:r w:rsidRPr="00A5439D">
        <w:rPr>
          <w:lang w:val="sr-Cyrl-CS"/>
        </w:rPr>
        <w:t>)</w:t>
      </w:r>
      <w:r w:rsidRPr="00A5439D">
        <w:rPr>
          <w:lang w:val="sr-Cyrl-CS"/>
        </w:rPr>
        <w:tab/>
        <w:t>члан</w:t>
      </w:r>
      <w:r w:rsidRPr="00A5439D">
        <w:rPr>
          <w:lang w:val="sr-Cyrl-RS"/>
        </w:rPr>
        <w:t>у</w:t>
      </w:r>
      <w:r w:rsidRPr="00A5439D">
        <w:rPr>
          <w:lang w:val="sr-Cyrl-CS"/>
        </w:rPr>
        <w:t xml:space="preserve"> групе који ће бити носилац посла, односно који ће поднети понуду и који ће заступати групу понуђача пред наручиоцем;</w:t>
      </w:r>
    </w:p>
    <w:p w:rsidR="0071015F" w:rsidRDefault="0071015F" w:rsidP="00B71B1F">
      <w:pPr>
        <w:tabs>
          <w:tab w:val="left" w:pos="1080"/>
        </w:tabs>
        <w:ind w:firstLine="567"/>
        <w:jc w:val="both"/>
        <w:rPr>
          <w:lang w:val="sr-Cyrl-CS"/>
        </w:rPr>
      </w:pPr>
      <w:r w:rsidRPr="00A5439D">
        <w:rPr>
          <w:lang w:val="sr-Cyrl-RS"/>
        </w:rPr>
        <w:t>2)</w:t>
      </w:r>
      <w:r w:rsidRPr="00A5439D">
        <w:rPr>
          <w:lang w:val="sr-Cyrl-RS"/>
        </w:rPr>
        <w:tab/>
      </w:r>
      <w:r>
        <w:rPr>
          <w:lang w:val="sr-Cyrl-CS"/>
        </w:rPr>
        <w:t xml:space="preserve">опис послова сваког од понуђача из групе понуђача у извршењу уговора. </w:t>
      </w:r>
    </w:p>
    <w:p w:rsidR="0071015F" w:rsidRDefault="00B71B1F" w:rsidP="00B71B1F">
      <w:pPr>
        <w:tabs>
          <w:tab w:val="left" w:pos="567"/>
          <w:tab w:val="left" w:pos="1080"/>
        </w:tabs>
        <w:jc w:val="both"/>
        <w:rPr>
          <w:lang w:val="sr-Cyrl-CS"/>
        </w:rPr>
      </w:pPr>
      <w:r>
        <w:rPr>
          <w:lang w:val="sr-Latn-RS"/>
        </w:rPr>
        <w:tab/>
      </w:r>
      <w:r w:rsidR="0071015F">
        <w:rPr>
          <w:lang w:val="sr-Cyrl-CS"/>
        </w:rPr>
        <w:t>Споразумом се уређују и друга питања, као нпр. назив понуђача који ће у име групе понуђача доставити средство обезбеђења, понуђача који ће издати рачун и рачун на који ће бити извршено плаћање.</w:t>
      </w:r>
    </w:p>
    <w:p w:rsidR="0071015F" w:rsidRPr="00A5439D" w:rsidRDefault="0071015F" w:rsidP="0071015F">
      <w:pPr>
        <w:tabs>
          <w:tab w:val="left" w:pos="1080"/>
        </w:tabs>
        <w:ind w:firstLine="567"/>
        <w:jc w:val="both"/>
        <w:rPr>
          <w:lang w:val="sr-Cyrl-RS"/>
        </w:rPr>
      </w:pPr>
      <w:r w:rsidRPr="00A5439D">
        <w:rPr>
          <w:lang w:val="sr-Cyrl-RS"/>
        </w:rPr>
        <w:t>Задруга може поднети понуду самостално</w:t>
      </w:r>
      <w:r w:rsidRPr="00A5439D">
        <w:rPr>
          <w:lang w:val="sr-Cyrl-CS"/>
        </w:rPr>
        <w:t>,</w:t>
      </w:r>
      <w:r w:rsidRPr="00A5439D">
        <w:rPr>
          <w:lang w:val="sr-Cyrl-RS"/>
        </w:rPr>
        <w:t xml:space="preserve"> у своје име, а за рачун задругара или заједничку понуду у име задругара.</w:t>
      </w:r>
    </w:p>
    <w:p w:rsidR="0071015F" w:rsidRPr="00A5439D" w:rsidRDefault="0071015F" w:rsidP="0071015F">
      <w:pPr>
        <w:tabs>
          <w:tab w:val="left" w:pos="1080"/>
        </w:tabs>
        <w:ind w:firstLine="567"/>
        <w:jc w:val="both"/>
        <w:rPr>
          <w:lang w:val="sr-Cyrl-RS"/>
        </w:rPr>
      </w:pPr>
      <w:r w:rsidRPr="00A5439D">
        <w:rPr>
          <w:lang w:val="sr-Cyrl-RS"/>
        </w:rPr>
        <w:t>Ако задруга подноси понуду у своје име</w:t>
      </w:r>
      <w:r>
        <w:rPr>
          <w:lang w:val="sr-Cyrl-RS"/>
        </w:rPr>
        <w:t>,</w:t>
      </w:r>
      <w:r w:rsidRPr="00A5439D">
        <w:rPr>
          <w:lang w:val="sr-Cyrl-RS"/>
        </w:rPr>
        <w:t xml:space="preserve"> за обавезе из поступка јавне набавке и уговора о јавној набавци одговара задруга и задругари у складу са законом.</w:t>
      </w:r>
    </w:p>
    <w:p w:rsidR="0071015F" w:rsidRPr="00A5439D" w:rsidRDefault="0071015F" w:rsidP="0071015F">
      <w:pPr>
        <w:tabs>
          <w:tab w:val="left" w:pos="1080"/>
        </w:tabs>
        <w:ind w:firstLine="567"/>
        <w:jc w:val="both"/>
        <w:rPr>
          <w:lang w:val="sr-Cyrl-RS"/>
        </w:rPr>
      </w:pPr>
      <w:r w:rsidRPr="00A5439D">
        <w:rPr>
          <w:lang w:val="sr-Cyrl-RS"/>
        </w:rPr>
        <w:t xml:space="preserve">Ако задруга подноси </w:t>
      </w:r>
      <w:r w:rsidRPr="00A5439D">
        <w:rPr>
          <w:lang w:val="sr-Cyrl-CS"/>
        </w:rPr>
        <w:t xml:space="preserve">заједничку </w:t>
      </w:r>
      <w:r w:rsidRPr="00A5439D">
        <w:rPr>
          <w:lang w:val="sr-Cyrl-RS"/>
        </w:rPr>
        <w:t>понуду у име задругара</w:t>
      </w:r>
      <w:r>
        <w:rPr>
          <w:lang w:val="sr-Cyrl-RS"/>
        </w:rPr>
        <w:t>,</w:t>
      </w:r>
      <w:r w:rsidRPr="00A5439D">
        <w:rPr>
          <w:lang w:val="sr-Cyrl-RS"/>
        </w:rPr>
        <w:t xml:space="preserve"> за обавезе из поступка јавне набавке и уговора о јавној набавци </w:t>
      </w:r>
      <w:r w:rsidRPr="00A5439D">
        <w:rPr>
          <w:lang w:val="sr-Cyrl-CS"/>
        </w:rPr>
        <w:t xml:space="preserve">неограничено </w:t>
      </w:r>
      <w:r w:rsidRPr="00A5439D">
        <w:rPr>
          <w:lang w:val="sr-Cyrl-RS"/>
        </w:rPr>
        <w:t xml:space="preserve">солидарно одговарају задругари. </w:t>
      </w:r>
    </w:p>
    <w:p w:rsidR="0071015F" w:rsidRPr="005143C4" w:rsidRDefault="0071015F" w:rsidP="0071015F">
      <w:pPr>
        <w:pStyle w:val="Default"/>
        <w:tabs>
          <w:tab w:val="left" w:pos="567"/>
        </w:tabs>
        <w:rPr>
          <w:rFonts w:ascii="Times New Roman" w:hAnsi="Times New Roman" w:cs="Times New Roman"/>
        </w:rPr>
      </w:pPr>
    </w:p>
    <w:p w:rsidR="00BA4B3C" w:rsidRDefault="0095082C" w:rsidP="00FA42D6">
      <w:pPr>
        <w:tabs>
          <w:tab w:val="left" w:pos="567"/>
        </w:tabs>
        <w:jc w:val="both"/>
        <w:outlineLvl w:val="0"/>
        <w:rPr>
          <w:b/>
          <w:u w:val="single"/>
          <w:lang w:val="sr-Cyrl-CS"/>
        </w:rPr>
      </w:pPr>
      <w:r w:rsidRPr="002515A1">
        <w:rPr>
          <w:b/>
          <w:lang w:val="sr-Cyrl-CS"/>
        </w:rPr>
        <w:t>8</w:t>
      </w:r>
      <w:r w:rsidR="00BA4B3C" w:rsidRPr="002515A1">
        <w:rPr>
          <w:b/>
          <w:lang w:val="sr-Cyrl-CS"/>
        </w:rPr>
        <w:t xml:space="preserve">. </w:t>
      </w:r>
      <w:r w:rsidR="00BA4B3C" w:rsidRPr="002515A1">
        <w:rPr>
          <w:b/>
          <w:u w:val="single"/>
          <w:lang w:val="sr-Cyrl-CS"/>
        </w:rPr>
        <w:t xml:space="preserve">Захтеви у погледу </w:t>
      </w:r>
      <w:r w:rsidR="00174410" w:rsidRPr="002515A1">
        <w:rPr>
          <w:b/>
          <w:u w:val="single"/>
          <w:lang w:val="sr-Cyrl-CS"/>
        </w:rPr>
        <w:t xml:space="preserve">начина рока и услова плаћања и </w:t>
      </w:r>
      <w:r w:rsidR="00BA4B3C" w:rsidRPr="002515A1">
        <w:rPr>
          <w:b/>
          <w:u w:val="single"/>
          <w:lang w:val="sr-Cyrl-CS"/>
        </w:rPr>
        <w:t>друге околности од којих зависи прихватљивост понуде</w:t>
      </w:r>
    </w:p>
    <w:p w:rsidR="00F54B13" w:rsidRPr="00270FF1" w:rsidRDefault="00F54B13" w:rsidP="00FA42D6">
      <w:pPr>
        <w:tabs>
          <w:tab w:val="left" w:pos="567"/>
        </w:tabs>
        <w:jc w:val="both"/>
        <w:outlineLvl w:val="0"/>
        <w:rPr>
          <w:b/>
          <w:u w:val="single"/>
          <w:lang w:val="sr-Cyrl-CS"/>
        </w:rPr>
      </w:pPr>
    </w:p>
    <w:p w:rsidR="00560DCA" w:rsidRPr="00823166" w:rsidRDefault="00560DCA" w:rsidP="00CB47CD">
      <w:pPr>
        <w:tabs>
          <w:tab w:val="left" w:pos="567"/>
        </w:tabs>
        <w:ind w:firstLine="567"/>
        <w:jc w:val="both"/>
        <w:rPr>
          <w:u w:val="single"/>
          <w:lang w:val="en-US"/>
        </w:rPr>
      </w:pPr>
      <w:r w:rsidRPr="0065573E">
        <w:rPr>
          <w:u w:val="single"/>
          <w:lang w:val="sr-Cyrl-CS"/>
        </w:rPr>
        <w:t>8.1. Захтеви у погледу начина, рока и услова плаћања</w:t>
      </w:r>
    </w:p>
    <w:p w:rsidR="00560DCA" w:rsidRDefault="00560DCA" w:rsidP="00CB47CD">
      <w:pPr>
        <w:tabs>
          <w:tab w:val="left" w:pos="567"/>
        </w:tabs>
        <w:autoSpaceDE w:val="0"/>
        <w:autoSpaceDN w:val="0"/>
        <w:adjustRightInd w:val="0"/>
        <w:ind w:firstLine="567"/>
        <w:jc w:val="both"/>
        <w:rPr>
          <w:lang w:val="sr-Cyrl-RS"/>
        </w:rPr>
      </w:pPr>
      <w:r w:rsidRPr="00922769">
        <w:rPr>
          <w:lang w:val="ru-RU"/>
        </w:rPr>
        <w:t xml:space="preserve">Цена треба да буде изражена у динарима, </w:t>
      </w:r>
      <w:r w:rsidRPr="00922769">
        <w:rPr>
          <w:color w:val="000000"/>
          <w:lang w:val="ru-RU"/>
        </w:rPr>
        <w:t>без пореза на додату вредност</w:t>
      </w:r>
      <w:r w:rsidRPr="00922769">
        <w:t xml:space="preserve">. У цену морају бити урачунати и </w:t>
      </w:r>
      <w:r w:rsidR="00922769" w:rsidRPr="00922769">
        <w:rPr>
          <w:lang w:val="sr-Cyrl-RS"/>
        </w:rPr>
        <w:t>сви зависни трошкови</w:t>
      </w:r>
      <w:r w:rsidR="00E4754E">
        <w:rPr>
          <w:lang w:val="sr-Cyrl-RS"/>
        </w:rPr>
        <w:t>.</w:t>
      </w:r>
      <w:r w:rsidRPr="00922769">
        <w:t xml:space="preserve"> </w:t>
      </w:r>
    </w:p>
    <w:p w:rsidR="004C2029" w:rsidRPr="0051629E" w:rsidRDefault="004C2029" w:rsidP="004C2029">
      <w:pPr>
        <w:ind w:firstLine="567"/>
        <w:jc w:val="both"/>
        <w:rPr>
          <w:rFonts w:cs="Tahoma"/>
          <w:color w:val="000000"/>
          <w:szCs w:val="20"/>
          <w:u w:val="single"/>
          <w:lang w:val="sk-SK" w:eastAsia="sk-SK"/>
        </w:rPr>
      </w:pPr>
      <w:r w:rsidRPr="00922769">
        <w:rPr>
          <w:lang w:val="sr-Cyrl-CS"/>
        </w:rPr>
        <w:t xml:space="preserve">Понуђач ће наручиоцу </w:t>
      </w:r>
      <w:r w:rsidRPr="00922769">
        <w:rPr>
          <w:lang w:val="ru-RU"/>
        </w:rPr>
        <w:t>за извршене услуге из претходног календарског месеца</w:t>
      </w:r>
      <w:r w:rsidRPr="00922769">
        <w:rPr>
          <w:lang w:val="sr-Cyrl-CS"/>
        </w:rPr>
        <w:t xml:space="preserve"> испостављати</w:t>
      </w:r>
      <w:r w:rsidRPr="00922769">
        <w:rPr>
          <w:lang w:val="sr-Latn-CS"/>
        </w:rPr>
        <w:t xml:space="preserve"> </w:t>
      </w:r>
      <w:r w:rsidR="00FA10EB">
        <w:rPr>
          <w:lang w:val="sr-Cyrl-CS"/>
        </w:rPr>
        <w:t>обједињу</w:t>
      </w:r>
      <w:r w:rsidRPr="00922769">
        <w:rPr>
          <w:lang w:val="sr-Cyrl-CS"/>
        </w:rPr>
        <w:t xml:space="preserve"> </w:t>
      </w:r>
      <w:r w:rsidRPr="00922769">
        <w:rPr>
          <w:lang w:val="sr-Latn-CS"/>
        </w:rPr>
        <w:t>месечн</w:t>
      </w:r>
      <w:r w:rsidR="00FA10EB">
        <w:rPr>
          <w:lang w:val="sr-Cyrl-RS"/>
        </w:rPr>
        <w:t>у</w:t>
      </w:r>
      <w:r w:rsidRPr="00922769">
        <w:rPr>
          <w:lang w:val="sr-Latn-CS"/>
        </w:rPr>
        <w:t xml:space="preserve"> </w:t>
      </w:r>
      <w:r w:rsidR="00FA10EB">
        <w:rPr>
          <w:lang w:val="sr-Cyrl-RS"/>
        </w:rPr>
        <w:t>фактуру</w:t>
      </w:r>
      <w:r w:rsidRPr="00922769">
        <w:rPr>
          <w:lang w:val="sr-Latn-CS"/>
        </w:rPr>
        <w:t>.</w:t>
      </w:r>
      <w:r w:rsidR="00FA10EB">
        <w:rPr>
          <w:lang w:val="sr-Cyrl-RS"/>
        </w:rPr>
        <w:t xml:space="preserve"> </w:t>
      </w:r>
      <w:r w:rsidRPr="0051629E">
        <w:rPr>
          <w:rFonts w:cs="Tahoma"/>
          <w:color w:val="000000"/>
          <w:szCs w:val="20"/>
          <w:u w:val="single"/>
          <w:lang w:val="sr-Cyrl-RS" w:eastAsia="sk-SK"/>
        </w:rPr>
        <w:t>Обавеза је понуђача да фактуру региструје у Централном регистру фактура, приступом одговарајућој веб апликацији Управе за трезор</w:t>
      </w:r>
      <w:r w:rsidRPr="0051629E">
        <w:rPr>
          <w:rFonts w:cs="Tahoma"/>
          <w:color w:val="000000"/>
          <w:szCs w:val="20"/>
          <w:u w:val="single"/>
          <w:lang w:val="sk-SK" w:eastAsia="sk-SK"/>
        </w:rPr>
        <w:t xml:space="preserve"> у складу са Законом о роковима измирења новчаних обавеза у комерцијалним трансакцијама („Службени гласник РС“ број 119/12, 68/15</w:t>
      </w:r>
      <w:r w:rsidRPr="0051629E">
        <w:rPr>
          <w:rFonts w:cs="Tahoma"/>
          <w:color w:val="000000"/>
          <w:szCs w:val="20"/>
          <w:u w:val="single"/>
          <w:lang w:val="sr-Cyrl-RS" w:eastAsia="sk-SK"/>
        </w:rPr>
        <w:t xml:space="preserve"> и</w:t>
      </w:r>
      <w:r w:rsidRPr="0051629E">
        <w:rPr>
          <w:rFonts w:cs="Tahoma"/>
          <w:color w:val="000000"/>
          <w:szCs w:val="20"/>
          <w:u w:val="single"/>
          <w:lang w:val="sk-SK" w:eastAsia="sk-SK"/>
        </w:rPr>
        <w:t> 113/1</w:t>
      </w:r>
      <w:r w:rsidRPr="0051629E">
        <w:rPr>
          <w:rFonts w:cs="Tahoma"/>
          <w:color w:val="000000"/>
          <w:szCs w:val="20"/>
          <w:u w:val="single"/>
          <w:lang w:val="sr-Cyrl-RS" w:eastAsia="sk-SK"/>
        </w:rPr>
        <w:t>7 и Правилником о начину и поступку регистровања фактура, односно других захтева за исплату, као и начину вођења и садржају Централног регистра фактура</w:t>
      </w:r>
      <w:r w:rsidRPr="0051629E">
        <w:rPr>
          <w:rFonts w:cs="Tahoma"/>
          <w:color w:val="000000"/>
          <w:szCs w:val="20"/>
          <w:u w:val="single"/>
          <w:lang w:val="sk-SK" w:eastAsia="sk-SK"/>
        </w:rPr>
        <w:t xml:space="preserve"> („Службени гласник РС“ број </w:t>
      </w:r>
      <w:r w:rsidRPr="0051629E">
        <w:rPr>
          <w:rFonts w:cs="Tahoma"/>
          <w:color w:val="000000"/>
          <w:szCs w:val="20"/>
          <w:u w:val="single"/>
          <w:lang w:val="sr-Cyrl-RS" w:eastAsia="sk-SK"/>
        </w:rPr>
        <w:t>7</w:t>
      </w:r>
      <w:r w:rsidRPr="0051629E">
        <w:rPr>
          <w:rFonts w:cs="Tahoma"/>
          <w:color w:val="000000"/>
          <w:szCs w:val="20"/>
          <w:u w:val="single"/>
          <w:lang w:val="sk-SK" w:eastAsia="sk-SK"/>
        </w:rPr>
        <w:t>/</w:t>
      </w:r>
      <w:r w:rsidRPr="0051629E">
        <w:rPr>
          <w:rFonts w:cs="Tahoma"/>
          <w:color w:val="000000"/>
          <w:szCs w:val="20"/>
          <w:u w:val="single"/>
          <w:lang w:val="sr-Cyrl-RS" w:eastAsia="sk-SK"/>
        </w:rPr>
        <w:t>2018 и 59/2018</w:t>
      </w:r>
      <w:r w:rsidRPr="0051629E">
        <w:rPr>
          <w:rFonts w:cs="Tahoma"/>
          <w:color w:val="000000"/>
          <w:szCs w:val="20"/>
          <w:u w:val="single"/>
          <w:lang w:val="sk-SK" w:eastAsia="sk-SK"/>
        </w:rPr>
        <w:t>).</w:t>
      </w:r>
    </w:p>
    <w:p w:rsidR="004C2029" w:rsidRPr="00975D19" w:rsidRDefault="004C2029" w:rsidP="004C2029">
      <w:pPr>
        <w:ind w:firstLine="426"/>
        <w:jc w:val="both"/>
        <w:rPr>
          <w:lang w:val="sr-Cyrl-CS"/>
        </w:rPr>
      </w:pPr>
      <w:r w:rsidRPr="00975D19">
        <w:rPr>
          <w:lang w:val="sr-Cyrl-CS"/>
        </w:rPr>
        <w:t xml:space="preserve">  Понуђач се обавезује да фактуру </w:t>
      </w:r>
      <w:r w:rsidRPr="00975D19">
        <w:rPr>
          <w:lang w:val="sr-Cyrl-RS"/>
        </w:rPr>
        <w:t xml:space="preserve">у року од три радна дана oд дана регистровања фактуре </w:t>
      </w:r>
      <w:r w:rsidRPr="00975D19">
        <w:rPr>
          <w:lang w:val="sr-Cyrl-CS"/>
        </w:rPr>
        <w:t>у Централном регистр</w:t>
      </w:r>
      <w:r w:rsidR="00D61CAB">
        <w:rPr>
          <w:lang w:val="sr-Cyrl-CS"/>
        </w:rPr>
        <w:t xml:space="preserve">у фактура, достави на плаћање наручиоцу Државно правобранилаштво </w:t>
      </w:r>
      <w:r w:rsidRPr="00975D19">
        <w:rPr>
          <w:lang w:val="sr-Cyrl-CS"/>
        </w:rPr>
        <w:t xml:space="preserve">Београд, </w:t>
      </w:r>
      <w:r w:rsidR="00D61CAB">
        <w:rPr>
          <w:lang w:val="sr-Cyrl-CS"/>
        </w:rPr>
        <w:t>Немањина 22-26</w:t>
      </w:r>
      <w:r w:rsidRPr="00975D19">
        <w:rPr>
          <w:lang w:val="sr-Cyrl-CS"/>
        </w:rPr>
        <w:t>.</w:t>
      </w:r>
    </w:p>
    <w:p w:rsidR="004C2029" w:rsidRPr="00975D19" w:rsidRDefault="004C2029" w:rsidP="004C2029">
      <w:pPr>
        <w:tabs>
          <w:tab w:val="left" w:pos="513"/>
        </w:tabs>
        <w:ind w:right="-1" w:firstLine="426"/>
        <w:jc w:val="both"/>
        <w:rPr>
          <w:bCs/>
          <w:lang w:val="sr-Cyrl-RS"/>
        </w:rPr>
      </w:pPr>
      <w:r w:rsidRPr="00975D19">
        <w:rPr>
          <w:bCs/>
          <w:lang w:val="sr-Cyrl-RS"/>
        </w:rPr>
        <w:t xml:space="preserve">    Понуђач се обавезује да, уколико наручилац изјави приговор на фактуру, у року од 2 (два) радна дана, од дана подношења приговора, предметну фактуру откаже из Централног регистра фактура на период док се не реше евентуална спорна питања.</w:t>
      </w:r>
    </w:p>
    <w:p w:rsidR="00BA2B22" w:rsidRPr="004B3C3E" w:rsidRDefault="002B6899" w:rsidP="002B6899">
      <w:pPr>
        <w:tabs>
          <w:tab w:val="left" w:pos="567"/>
          <w:tab w:val="left" w:pos="720"/>
        </w:tabs>
        <w:jc w:val="both"/>
        <w:rPr>
          <w:lang w:val="sr-Latn-RS"/>
        </w:rPr>
      </w:pPr>
      <w:r>
        <w:rPr>
          <w:lang w:val="sr-Cyrl-RS"/>
        </w:rPr>
        <w:tab/>
      </w:r>
      <w:r w:rsidR="0065573E" w:rsidRPr="00922769">
        <w:rPr>
          <w:lang w:val="sr-Cyrl-RS"/>
        </w:rPr>
        <w:t xml:space="preserve">Наручилац ће извршити </w:t>
      </w:r>
      <w:r w:rsidR="0065573E" w:rsidRPr="00922769">
        <w:rPr>
          <w:lang w:val="sr-Cyrl-CS"/>
        </w:rPr>
        <w:t xml:space="preserve">плаћање у року који не може бити краћи од 15 дана, нити дужи од 45 дана од дана </w:t>
      </w:r>
      <w:r w:rsidR="00E4754E">
        <w:rPr>
          <w:lang w:val="sr-Cyrl-CS"/>
        </w:rPr>
        <w:t>испостављања</w:t>
      </w:r>
      <w:r w:rsidR="0065573E" w:rsidRPr="00922769">
        <w:rPr>
          <w:lang w:val="sr-Cyrl-CS"/>
        </w:rPr>
        <w:t xml:space="preserve"> </w:t>
      </w:r>
      <w:r w:rsidR="000F563A">
        <w:rPr>
          <w:lang w:val="sr-Cyrl-CS"/>
        </w:rPr>
        <w:t>фактуре</w:t>
      </w:r>
      <w:r w:rsidR="0065573E" w:rsidRPr="00922769">
        <w:rPr>
          <w:lang w:val="sr-Cyrl-CS"/>
        </w:rPr>
        <w:t xml:space="preserve"> </w:t>
      </w:r>
      <w:r w:rsidR="0065573E" w:rsidRPr="00922769">
        <w:rPr>
          <w:lang w:val="sr-Cyrl-RS"/>
        </w:rPr>
        <w:t>у складу са Законом о роковима измирења новчаних обавеза у комерцијалним транс</w:t>
      </w:r>
      <w:r w:rsidR="00BA2B22">
        <w:rPr>
          <w:lang w:val="sr-Cyrl-RS"/>
        </w:rPr>
        <w:t xml:space="preserve">акцијама </w:t>
      </w:r>
      <w:r w:rsidR="00965DCF" w:rsidRPr="004B3C3E">
        <w:rPr>
          <w:lang w:val="sr-Cyrl-RS"/>
        </w:rPr>
        <w:t>(„Службени гласник РС“ број 119/12</w:t>
      </w:r>
      <w:r w:rsidR="00965DCF" w:rsidRPr="004B3C3E">
        <w:rPr>
          <w:lang w:val="sr-Latn-RS"/>
        </w:rPr>
        <w:t>,</w:t>
      </w:r>
      <w:r w:rsidR="00965DCF" w:rsidRPr="004B3C3E">
        <w:rPr>
          <w:lang w:val="sr-Cyrl-RS"/>
        </w:rPr>
        <w:t xml:space="preserve"> 68/15</w:t>
      </w:r>
      <w:r w:rsidR="00CB47CD" w:rsidRPr="004B3C3E">
        <w:rPr>
          <w:lang w:val="sr-Latn-RS"/>
        </w:rPr>
        <w:t>,</w:t>
      </w:r>
      <w:r w:rsidR="00965DCF" w:rsidRPr="004B3C3E">
        <w:rPr>
          <w:lang w:val="sr-Cyrl-RS"/>
        </w:rPr>
        <w:t xml:space="preserve"> </w:t>
      </w:r>
      <w:r w:rsidR="00965DCF" w:rsidRPr="004B3C3E">
        <w:rPr>
          <w:lang w:val="sr-Latn-RS"/>
        </w:rPr>
        <w:t>94/17</w:t>
      </w:r>
      <w:r w:rsidR="00CB47CD" w:rsidRPr="004B3C3E">
        <w:rPr>
          <w:lang w:val="sr-Cyrl-RS"/>
        </w:rPr>
        <w:t xml:space="preserve"> и</w:t>
      </w:r>
      <w:r w:rsidR="00CB47CD" w:rsidRPr="004B3C3E">
        <w:rPr>
          <w:lang w:val="sr-Latn-RS"/>
        </w:rPr>
        <w:t xml:space="preserve"> </w:t>
      </w:r>
      <w:r w:rsidR="00CB47CD" w:rsidRPr="004B3C3E">
        <w:rPr>
          <w:lang w:val="sr-Cyrl-CS"/>
        </w:rPr>
        <w:t>113/17</w:t>
      </w:r>
      <w:r w:rsidR="00965DCF" w:rsidRPr="004B3C3E">
        <w:rPr>
          <w:lang w:val="sr-Cyrl-RS"/>
        </w:rPr>
        <w:t>),</w:t>
      </w:r>
      <w:r w:rsidR="00CB47CD" w:rsidRPr="004B3C3E">
        <w:rPr>
          <w:lang w:val="sr-Cyrl-CS"/>
        </w:rPr>
        <w:t xml:space="preserve">  </w:t>
      </w:r>
      <w:r w:rsidR="00965DCF" w:rsidRPr="004B3C3E">
        <w:rPr>
          <w:lang w:val="sr-Cyrl-CS"/>
        </w:rPr>
        <w:t>рачунајући од дана уредно примљен</w:t>
      </w:r>
      <w:r w:rsidR="000F563A">
        <w:rPr>
          <w:lang w:val="sr-Cyrl-CS"/>
        </w:rPr>
        <w:t>е</w:t>
      </w:r>
      <w:r w:rsidR="00965DCF" w:rsidRPr="004B3C3E">
        <w:rPr>
          <w:lang w:val="sr-Cyrl-CS"/>
        </w:rPr>
        <w:t xml:space="preserve"> </w:t>
      </w:r>
      <w:r w:rsidR="000F563A">
        <w:rPr>
          <w:lang w:val="sr-Cyrl-CS"/>
        </w:rPr>
        <w:t>фактуре</w:t>
      </w:r>
      <w:r w:rsidR="00965DCF" w:rsidRPr="004B3C3E">
        <w:rPr>
          <w:lang w:val="sr-Cyrl-CS"/>
        </w:rPr>
        <w:t>.</w:t>
      </w:r>
      <w:r w:rsidR="00965DCF" w:rsidRPr="004B3C3E">
        <w:rPr>
          <w:lang w:val="sr-Cyrl-CS"/>
        </w:rPr>
        <w:tab/>
      </w:r>
    </w:p>
    <w:p w:rsidR="0065573E" w:rsidRPr="00922769" w:rsidRDefault="0065573E" w:rsidP="00CB47CD">
      <w:pPr>
        <w:tabs>
          <w:tab w:val="left" w:pos="567"/>
        </w:tabs>
        <w:ind w:firstLine="720"/>
        <w:jc w:val="both"/>
        <w:rPr>
          <w:lang w:val="sr-Cyrl-CS"/>
        </w:rPr>
      </w:pPr>
      <w:r w:rsidRPr="004B3C3E">
        <w:rPr>
          <w:lang w:val="sr-Cyrl-CS"/>
        </w:rPr>
        <w:t xml:space="preserve">Понуђач ће уз </w:t>
      </w:r>
      <w:r w:rsidR="000F563A">
        <w:rPr>
          <w:lang w:val="sr-Cyrl-CS"/>
        </w:rPr>
        <w:t>фактуру</w:t>
      </w:r>
      <w:r w:rsidRPr="004B3C3E">
        <w:rPr>
          <w:lang w:val="sr-Cyrl-CS"/>
        </w:rPr>
        <w:t xml:space="preserve"> доставити Спецификацију извршених услуга.</w:t>
      </w:r>
    </w:p>
    <w:p w:rsidR="0065573E" w:rsidRPr="00922769" w:rsidRDefault="0065573E" w:rsidP="00CB47CD">
      <w:pPr>
        <w:tabs>
          <w:tab w:val="left" w:pos="567"/>
        </w:tabs>
        <w:ind w:firstLine="708"/>
        <w:jc w:val="both"/>
        <w:rPr>
          <w:lang w:val="sr-Cyrl-CS"/>
        </w:rPr>
      </w:pPr>
      <w:r w:rsidRPr="00922769">
        <w:rPr>
          <w:lang w:val="sr-Cyrl-CS"/>
        </w:rPr>
        <w:lastRenderedPageBreak/>
        <w:t xml:space="preserve">Обрачун накнада за пружене услуге вршиће се према ценовницима важећим на дан пружања услуга. </w:t>
      </w:r>
      <w:r w:rsidR="00560DCA" w:rsidRPr="00922769">
        <w:rPr>
          <w:lang w:val="sr-Cyrl-CS"/>
        </w:rPr>
        <w:t xml:space="preserve">Плаћање се врши у текућем месецу за претходни месец. </w:t>
      </w:r>
      <w:r w:rsidR="00B34ACE" w:rsidRPr="00922769">
        <w:rPr>
          <w:lang w:val="sr-Cyrl-CS"/>
        </w:rPr>
        <w:t>Плаћање се врши уплатом на рачун понуђача.</w:t>
      </w:r>
      <w:r w:rsidR="002B2A81" w:rsidRPr="00922769">
        <w:rPr>
          <w:lang w:val="sr-Cyrl-CS"/>
        </w:rPr>
        <w:t xml:space="preserve"> </w:t>
      </w:r>
      <w:r w:rsidR="00B34ACE" w:rsidRPr="00922769">
        <w:rPr>
          <w:lang w:val="sr-Cyrl-CS"/>
        </w:rPr>
        <w:t>Авансно плаћање није дозвољено.</w:t>
      </w:r>
      <w:r w:rsidR="00560DCA" w:rsidRPr="00922769">
        <w:rPr>
          <w:lang w:val="sr-Cyrl-CS"/>
        </w:rPr>
        <w:t xml:space="preserve"> </w:t>
      </w:r>
    </w:p>
    <w:p w:rsidR="00922769" w:rsidRPr="00922769" w:rsidRDefault="00922769" w:rsidP="00CB47CD">
      <w:pPr>
        <w:tabs>
          <w:tab w:val="left" w:pos="567"/>
        </w:tabs>
        <w:ind w:firstLine="708"/>
        <w:jc w:val="both"/>
        <w:rPr>
          <w:lang w:val="sr-Cyrl-CS"/>
        </w:rPr>
      </w:pPr>
    </w:p>
    <w:p w:rsidR="00F54B13" w:rsidRPr="00922769" w:rsidRDefault="00F54B13" w:rsidP="00F54B13">
      <w:pPr>
        <w:tabs>
          <w:tab w:val="left" w:pos="567"/>
          <w:tab w:val="left" w:pos="1080"/>
        </w:tabs>
        <w:ind w:firstLine="567"/>
        <w:jc w:val="both"/>
        <w:outlineLvl w:val="0"/>
        <w:rPr>
          <w:u w:val="single"/>
          <w:lang w:val="sr-Cyrl-CS"/>
        </w:rPr>
      </w:pPr>
      <w:r w:rsidRPr="00922769">
        <w:rPr>
          <w:u w:val="single"/>
          <w:lang w:val="sr-Cyrl-CS"/>
        </w:rPr>
        <w:t>8.2. Захтев у погледу рока важења понуде</w:t>
      </w:r>
    </w:p>
    <w:p w:rsidR="00F54B13" w:rsidRPr="00922769" w:rsidRDefault="00F54B13" w:rsidP="00F54B13">
      <w:pPr>
        <w:tabs>
          <w:tab w:val="left" w:pos="567"/>
          <w:tab w:val="left" w:pos="1080"/>
        </w:tabs>
        <w:ind w:firstLine="567"/>
        <w:jc w:val="both"/>
        <w:rPr>
          <w:lang w:val="sr-Cyrl-CS"/>
        </w:rPr>
      </w:pPr>
      <w:r w:rsidRPr="00922769">
        <w:rPr>
          <w:lang w:val="sr-Cyrl-CS"/>
        </w:rPr>
        <w:t>Рок важења понуде не може бити краћи од 30 дана од дана отварања понуда.</w:t>
      </w:r>
    </w:p>
    <w:p w:rsidR="00F54B13" w:rsidRPr="00922769" w:rsidRDefault="00F54B13" w:rsidP="00F54B13">
      <w:pPr>
        <w:widowControl w:val="0"/>
        <w:tabs>
          <w:tab w:val="left" w:pos="567"/>
          <w:tab w:val="left" w:pos="1080"/>
        </w:tabs>
        <w:autoSpaceDE w:val="0"/>
        <w:autoSpaceDN w:val="0"/>
        <w:adjustRightInd w:val="0"/>
        <w:ind w:right="74" w:firstLine="567"/>
        <w:jc w:val="both"/>
        <w:rPr>
          <w:lang w:val="sr-Cyrl-CS"/>
        </w:rPr>
      </w:pPr>
      <w:r w:rsidRPr="00922769">
        <w:rPr>
          <w:lang w:val="sr-Cyrl-CS"/>
        </w:rPr>
        <w:t>Наручилац</w:t>
      </w:r>
      <w:r w:rsidRPr="00922769">
        <w:rPr>
          <w:spacing w:val="-1"/>
          <w:lang w:val="sr-Cyrl-CS"/>
        </w:rPr>
        <w:t xml:space="preserve"> </w:t>
      </w:r>
      <w:r w:rsidRPr="00922769">
        <w:rPr>
          <w:lang w:val="sr-Cyrl-RS"/>
        </w:rPr>
        <w:t>ће</w:t>
      </w:r>
      <w:r w:rsidRPr="00922769">
        <w:rPr>
          <w:lang w:val="sr-Cyrl-CS"/>
        </w:rPr>
        <w:t>,</w:t>
      </w:r>
      <w:r w:rsidRPr="00922769">
        <w:rPr>
          <w:spacing w:val="3"/>
          <w:lang w:val="sr-Cyrl-CS"/>
        </w:rPr>
        <w:t xml:space="preserve"> </w:t>
      </w:r>
      <w:r w:rsidRPr="00922769">
        <w:rPr>
          <w:lang w:val="sr-Cyrl-CS"/>
        </w:rPr>
        <w:t>у</w:t>
      </w:r>
      <w:r w:rsidRPr="00922769">
        <w:rPr>
          <w:spacing w:val="5"/>
          <w:lang w:val="sr-Cyrl-CS"/>
        </w:rPr>
        <w:t xml:space="preserve"> </w:t>
      </w:r>
      <w:r w:rsidRPr="00922769">
        <w:rPr>
          <w:lang w:val="sr-Cyrl-CS"/>
        </w:rPr>
        <w:t>сл</w:t>
      </w:r>
      <w:r w:rsidRPr="00922769">
        <w:rPr>
          <w:spacing w:val="2"/>
          <w:lang w:val="sr-Cyrl-CS"/>
        </w:rPr>
        <w:t>у</w:t>
      </w:r>
      <w:r w:rsidRPr="00922769">
        <w:rPr>
          <w:lang w:val="sr-Cyrl-CS"/>
        </w:rPr>
        <w:t>чају</w:t>
      </w:r>
      <w:r w:rsidRPr="00922769">
        <w:rPr>
          <w:spacing w:val="1"/>
          <w:lang w:val="sr-Cyrl-CS"/>
        </w:rPr>
        <w:t xml:space="preserve"> </w:t>
      </w:r>
      <w:r w:rsidRPr="00922769">
        <w:rPr>
          <w:lang w:val="sr-Cyrl-CS"/>
        </w:rPr>
        <w:t>истека</w:t>
      </w:r>
      <w:r w:rsidRPr="00922769">
        <w:rPr>
          <w:spacing w:val="-3"/>
          <w:lang w:val="sr-Cyrl-CS"/>
        </w:rPr>
        <w:t xml:space="preserve"> </w:t>
      </w:r>
      <w:r w:rsidRPr="00922769">
        <w:rPr>
          <w:lang w:val="sr-Cyrl-CS"/>
        </w:rPr>
        <w:t>рока</w:t>
      </w:r>
      <w:r w:rsidRPr="00922769">
        <w:rPr>
          <w:spacing w:val="-1"/>
          <w:lang w:val="sr-Cyrl-CS"/>
        </w:rPr>
        <w:t xml:space="preserve"> </w:t>
      </w:r>
      <w:r w:rsidRPr="00922769">
        <w:rPr>
          <w:lang w:val="sr-Cyrl-CS"/>
        </w:rPr>
        <w:t>важења</w:t>
      </w:r>
      <w:r w:rsidRPr="00922769">
        <w:rPr>
          <w:spacing w:val="-3"/>
          <w:lang w:val="sr-Cyrl-CS"/>
        </w:rPr>
        <w:t xml:space="preserve"> </w:t>
      </w:r>
      <w:r w:rsidRPr="00922769">
        <w:rPr>
          <w:lang w:val="sr-Cyrl-CS"/>
        </w:rPr>
        <w:t>п</w:t>
      </w:r>
      <w:r w:rsidRPr="00922769">
        <w:rPr>
          <w:spacing w:val="2"/>
          <w:lang w:val="sr-Cyrl-CS"/>
        </w:rPr>
        <w:t>о</w:t>
      </w:r>
      <w:r w:rsidRPr="00922769">
        <w:rPr>
          <w:lang w:val="sr-Cyrl-CS"/>
        </w:rPr>
        <w:t>н</w:t>
      </w:r>
      <w:r w:rsidRPr="00922769">
        <w:rPr>
          <w:spacing w:val="2"/>
          <w:lang w:val="sr-Cyrl-CS"/>
        </w:rPr>
        <w:t>у</w:t>
      </w:r>
      <w:r w:rsidRPr="00922769">
        <w:rPr>
          <w:lang w:val="sr-Cyrl-CS"/>
        </w:rPr>
        <w:t>де,</w:t>
      </w:r>
      <w:r w:rsidRPr="00922769">
        <w:rPr>
          <w:spacing w:val="1"/>
          <w:lang w:val="sr-Cyrl-CS"/>
        </w:rPr>
        <w:t xml:space="preserve"> </w:t>
      </w:r>
      <w:r w:rsidRPr="00922769">
        <w:rPr>
          <w:lang w:val="sr-Cyrl-CS"/>
        </w:rPr>
        <w:t>у</w:t>
      </w:r>
      <w:r w:rsidRPr="00922769">
        <w:rPr>
          <w:spacing w:val="5"/>
          <w:lang w:val="sr-Cyrl-CS"/>
        </w:rPr>
        <w:t xml:space="preserve"> </w:t>
      </w:r>
      <w:r w:rsidRPr="00922769">
        <w:rPr>
          <w:lang w:val="sr-Cyrl-CS"/>
        </w:rPr>
        <w:t>писаном</w:t>
      </w:r>
      <w:r w:rsidRPr="00922769">
        <w:rPr>
          <w:spacing w:val="-3"/>
          <w:lang w:val="sr-Cyrl-CS"/>
        </w:rPr>
        <w:t xml:space="preserve"> </w:t>
      </w:r>
      <w:r w:rsidRPr="00922769">
        <w:rPr>
          <w:lang w:val="sr-Cyrl-CS"/>
        </w:rPr>
        <w:t>облику</w:t>
      </w:r>
      <w:r w:rsidRPr="00922769">
        <w:rPr>
          <w:spacing w:val="-1"/>
          <w:lang w:val="sr-Cyrl-CS"/>
        </w:rPr>
        <w:t xml:space="preserve"> </w:t>
      </w:r>
      <w:r w:rsidRPr="00922769">
        <w:rPr>
          <w:lang w:val="sr-Cyrl-CS"/>
        </w:rPr>
        <w:t>да</w:t>
      </w:r>
      <w:r w:rsidRPr="00922769">
        <w:rPr>
          <w:spacing w:val="3"/>
          <w:lang w:val="sr-Cyrl-CS"/>
        </w:rPr>
        <w:t xml:space="preserve"> </w:t>
      </w:r>
      <w:r w:rsidRPr="00922769">
        <w:rPr>
          <w:spacing w:val="1"/>
          <w:lang w:val="sr-Cyrl-CS"/>
        </w:rPr>
        <w:t>з</w:t>
      </w:r>
      <w:r w:rsidRPr="00922769">
        <w:rPr>
          <w:lang w:val="sr-Cyrl-CS"/>
        </w:rPr>
        <w:t>а</w:t>
      </w:r>
      <w:r w:rsidRPr="00922769">
        <w:rPr>
          <w:spacing w:val="1"/>
          <w:lang w:val="sr-Cyrl-CS"/>
        </w:rPr>
        <w:t>тра</w:t>
      </w:r>
      <w:r w:rsidRPr="00922769">
        <w:rPr>
          <w:spacing w:val="-1"/>
          <w:lang w:val="sr-Cyrl-CS"/>
        </w:rPr>
        <w:t>ж</w:t>
      </w:r>
      <w:r w:rsidRPr="00922769">
        <w:rPr>
          <w:lang w:val="sr-Cyrl-CS"/>
        </w:rPr>
        <w:t>и</w:t>
      </w:r>
      <w:r w:rsidRPr="00922769">
        <w:rPr>
          <w:spacing w:val="2"/>
          <w:lang w:val="sr-Cyrl-CS"/>
        </w:rPr>
        <w:t xml:space="preserve"> од</w:t>
      </w:r>
      <w:r w:rsidRPr="00922769">
        <w:rPr>
          <w:spacing w:val="-2"/>
          <w:lang w:val="sr-Cyrl-CS"/>
        </w:rPr>
        <w:t xml:space="preserve"> </w:t>
      </w:r>
      <w:r w:rsidRPr="00922769">
        <w:rPr>
          <w:lang w:val="sr-Cyrl-CS"/>
        </w:rPr>
        <w:t>пон</w:t>
      </w:r>
      <w:r w:rsidRPr="00922769">
        <w:rPr>
          <w:spacing w:val="2"/>
          <w:lang w:val="sr-Cyrl-CS"/>
        </w:rPr>
        <w:t>у</w:t>
      </w:r>
      <w:r w:rsidRPr="00922769">
        <w:rPr>
          <w:lang w:val="sr-Cyrl-CS"/>
        </w:rPr>
        <w:t>ђача прод</w:t>
      </w:r>
      <w:r w:rsidRPr="00922769">
        <w:rPr>
          <w:spacing w:val="2"/>
          <w:lang w:val="sr-Cyrl-CS"/>
        </w:rPr>
        <w:t>у</w:t>
      </w:r>
      <w:r w:rsidRPr="00922769">
        <w:rPr>
          <w:spacing w:val="-1"/>
          <w:lang w:val="sr-Cyrl-CS"/>
        </w:rPr>
        <w:t>ж</w:t>
      </w:r>
      <w:r w:rsidRPr="00922769">
        <w:rPr>
          <w:lang w:val="sr-Cyrl-CS"/>
        </w:rPr>
        <w:t>ење</w:t>
      </w:r>
      <w:r w:rsidRPr="00922769">
        <w:rPr>
          <w:spacing w:val="-4"/>
          <w:lang w:val="sr-Cyrl-CS"/>
        </w:rPr>
        <w:t xml:space="preserve"> </w:t>
      </w:r>
      <w:r w:rsidRPr="00922769">
        <w:rPr>
          <w:lang w:val="sr-Cyrl-CS"/>
        </w:rPr>
        <w:t>рока</w:t>
      </w:r>
      <w:r w:rsidRPr="00922769">
        <w:rPr>
          <w:spacing w:val="-4"/>
          <w:lang w:val="sr-Cyrl-CS"/>
        </w:rPr>
        <w:t xml:space="preserve"> </w:t>
      </w:r>
      <w:r w:rsidRPr="00922769">
        <w:rPr>
          <w:lang w:val="sr-Cyrl-CS"/>
        </w:rPr>
        <w:t>в</w:t>
      </w:r>
      <w:r w:rsidRPr="00922769">
        <w:rPr>
          <w:spacing w:val="1"/>
          <w:lang w:val="sr-Cyrl-CS"/>
        </w:rPr>
        <w:t>а</w:t>
      </w:r>
      <w:r w:rsidRPr="00922769">
        <w:rPr>
          <w:lang w:val="sr-Cyrl-CS"/>
        </w:rPr>
        <w:t>ж</w:t>
      </w:r>
      <w:r w:rsidRPr="00922769">
        <w:rPr>
          <w:spacing w:val="1"/>
          <w:lang w:val="sr-Cyrl-CS"/>
        </w:rPr>
        <w:t>е</w:t>
      </w:r>
      <w:r w:rsidRPr="00922769">
        <w:rPr>
          <w:lang w:val="sr-Cyrl-CS"/>
        </w:rPr>
        <w:t>ња</w:t>
      </w:r>
      <w:r w:rsidRPr="00922769">
        <w:rPr>
          <w:spacing w:val="-1"/>
          <w:lang w:val="sr-Cyrl-CS"/>
        </w:rPr>
        <w:t xml:space="preserve"> </w:t>
      </w:r>
      <w:r w:rsidRPr="00922769">
        <w:rPr>
          <w:lang w:val="sr-Cyrl-CS"/>
        </w:rPr>
        <w:t>п</w:t>
      </w:r>
      <w:r w:rsidRPr="00922769">
        <w:rPr>
          <w:spacing w:val="2"/>
          <w:lang w:val="sr-Cyrl-CS"/>
        </w:rPr>
        <w:t>о</w:t>
      </w:r>
      <w:r w:rsidRPr="00922769">
        <w:rPr>
          <w:lang w:val="sr-Cyrl-CS"/>
        </w:rPr>
        <w:t>н</w:t>
      </w:r>
      <w:r w:rsidRPr="00922769">
        <w:rPr>
          <w:spacing w:val="2"/>
          <w:lang w:val="sr-Cyrl-CS"/>
        </w:rPr>
        <w:t>у</w:t>
      </w:r>
      <w:r w:rsidRPr="00922769">
        <w:rPr>
          <w:lang w:val="sr-Cyrl-CS"/>
        </w:rPr>
        <w:t>де.</w:t>
      </w:r>
    </w:p>
    <w:p w:rsidR="00F54B13" w:rsidRDefault="00F54B13" w:rsidP="00F54B13">
      <w:pPr>
        <w:widowControl w:val="0"/>
        <w:tabs>
          <w:tab w:val="left" w:pos="567"/>
          <w:tab w:val="left" w:pos="1080"/>
        </w:tabs>
        <w:autoSpaceDE w:val="0"/>
        <w:autoSpaceDN w:val="0"/>
        <w:adjustRightInd w:val="0"/>
        <w:ind w:firstLine="567"/>
        <w:jc w:val="both"/>
        <w:rPr>
          <w:lang w:val="sr-Cyrl-CS"/>
        </w:rPr>
      </w:pPr>
      <w:r w:rsidRPr="00922769">
        <w:rPr>
          <w:lang w:val="sr-Cyrl-CS"/>
        </w:rPr>
        <w:t>Пон</w:t>
      </w:r>
      <w:r w:rsidRPr="00922769">
        <w:rPr>
          <w:spacing w:val="2"/>
          <w:lang w:val="sr-Cyrl-CS"/>
        </w:rPr>
        <w:t>у</w:t>
      </w:r>
      <w:r w:rsidRPr="00922769">
        <w:rPr>
          <w:lang w:val="sr-Cyrl-CS"/>
        </w:rPr>
        <w:t>ђач</w:t>
      </w:r>
      <w:r w:rsidRPr="00922769">
        <w:rPr>
          <w:spacing w:val="-4"/>
          <w:lang w:val="sr-Cyrl-CS"/>
        </w:rPr>
        <w:t xml:space="preserve"> </w:t>
      </w:r>
      <w:r w:rsidRPr="00922769">
        <w:rPr>
          <w:lang w:val="sr-Cyrl-CS"/>
        </w:rPr>
        <w:t>ко</w:t>
      </w:r>
      <w:r w:rsidRPr="00922769">
        <w:rPr>
          <w:spacing w:val="-1"/>
          <w:lang w:val="sr-Cyrl-CS"/>
        </w:rPr>
        <w:t>ј</w:t>
      </w:r>
      <w:r w:rsidRPr="00922769">
        <w:rPr>
          <w:lang w:val="sr-Cyrl-CS"/>
        </w:rPr>
        <w:t>и</w:t>
      </w:r>
      <w:r w:rsidRPr="00922769">
        <w:rPr>
          <w:spacing w:val="-2"/>
          <w:lang w:val="sr-Cyrl-CS"/>
        </w:rPr>
        <w:t xml:space="preserve"> </w:t>
      </w:r>
      <w:r w:rsidRPr="00922769">
        <w:rPr>
          <w:lang w:val="sr-Cyrl-CS"/>
        </w:rPr>
        <w:t>прихвати</w:t>
      </w:r>
      <w:r w:rsidRPr="00922769">
        <w:rPr>
          <w:spacing w:val="-8"/>
          <w:lang w:val="sr-Cyrl-CS"/>
        </w:rPr>
        <w:t xml:space="preserve"> </w:t>
      </w:r>
      <w:r w:rsidRPr="00922769">
        <w:rPr>
          <w:spacing w:val="1"/>
          <w:lang w:val="sr-Cyrl-CS"/>
        </w:rPr>
        <w:t>з</w:t>
      </w:r>
      <w:r w:rsidRPr="00922769">
        <w:rPr>
          <w:lang w:val="sr-Cyrl-CS"/>
        </w:rPr>
        <w:t>а</w:t>
      </w:r>
      <w:r w:rsidRPr="00922769">
        <w:rPr>
          <w:spacing w:val="1"/>
          <w:lang w:val="sr-Cyrl-CS"/>
        </w:rPr>
        <w:t>хт</w:t>
      </w:r>
      <w:r w:rsidRPr="00922769">
        <w:rPr>
          <w:lang w:val="sr-Cyrl-CS"/>
        </w:rPr>
        <w:t>ев</w:t>
      </w:r>
      <w:r w:rsidRPr="00922769">
        <w:rPr>
          <w:spacing w:val="-2"/>
          <w:lang w:val="sr-Cyrl-CS"/>
        </w:rPr>
        <w:t xml:space="preserve"> </w:t>
      </w:r>
      <w:r w:rsidRPr="00922769">
        <w:rPr>
          <w:spacing w:val="1"/>
          <w:lang w:val="sr-Cyrl-CS"/>
        </w:rPr>
        <w:t>з</w:t>
      </w:r>
      <w:r w:rsidRPr="00922769">
        <w:rPr>
          <w:lang w:val="sr-Cyrl-CS"/>
        </w:rPr>
        <w:t>а</w:t>
      </w:r>
      <w:r w:rsidRPr="00922769">
        <w:rPr>
          <w:spacing w:val="-1"/>
          <w:lang w:val="sr-Cyrl-CS"/>
        </w:rPr>
        <w:t xml:space="preserve"> </w:t>
      </w:r>
      <w:r w:rsidRPr="00922769">
        <w:rPr>
          <w:lang w:val="sr-Cyrl-CS"/>
        </w:rPr>
        <w:t>прод</w:t>
      </w:r>
      <w:r w:rsidRPr="00922769">
        <w:rPr>
          <w:spacing w:val="2"/>
          <w:lang w:val="sr-Cyrl-CS"/>
        </w:rPr>
        <w:t>у</w:t>
      </w:r>
      <w:r w:rsidRPr="00922769">
        <w:rPr>
          <w:spacing w:val="-1"/>
          <w:lang w:val="sr-Cyrl-CS"/>
        </w:rPr>
        <w:t>ж</w:t>
      </w:r>
      <w:r w:rsidRPr="00922769">
        <w:rPr>
          <w:lang w:val="sr-Cyrl-CS"/>
        </w:rPr>
        <w:t>ење</w:t>
      </w:r>
      <w:r w:rsidRPr="00922769">
        <w:rPr>
          <w:spacing w:val="-4"/>
          <w:lang w:val="sr-Cyrl-CS"/>
        </w:rPr>
        <w:t xml:space="preserve"> </w:t>
      </w:r>
      <w:r w:rsidRPr="00922769">
        <w:rPr>
          <w:lang w:val="sr-Cyrl-CS"/>
        </w:rPr>
        <w:t>рока</w:t>
      </w:r>
      <w:r w:rsidRPr="00922769">
        <w:rPr>
          <w:spacing w:val="-3"/>
          <w:lang w:val="sr-Cyrl-CS"/>
        </w:rPr>
        <w:t xml:space="preserve"> </w:t>
      </w:r>
      <w:r w:rsidRPr="00922769">
        <w:rPr>
          <w:lang w:val="sr-Cyrl-CS"/>
        </w:rPr>
        <w:t>ва</w:t>
      </w:r>
      <w:r w:rsidRPr="00922769">
        <w:rPr>
          <w:spacing w:val="1"/>
          <w:lang w:val="sr-Cyrl-CS"/>
        </w:rPr>
        <w:t>ж</w:t>
      </w:r>
      <w:r w:rsidRPr="00922769">
        <w:rPr>
          <w:lang w:val="sr-Cyrl-CS"/>
        </w:rPr>
        <w:t>е</w:t>
      </w:r>
      <w:r w:rsidRPr="00922769">
        <w:rPr>
          <w:spacing w:val="1"/>
          <w:lang w:val="sr-Cyrl-CS"/>
        </w:rPr>
        <w:t>њ</w:t>
      </w:r>
      <w:r w:rsidRPr="00922769">
        <w:rPr>
          <w:lang w:val="sr-Cyrl-CS"/>
        </w:rPr>
        <w:t>а</w:t>
      </w:r>
      <w:r w:rsidRPr="00922769">
        <w:rPr>
          <w:spacing w:val="-3"/>
          <w:lang w:val="sr-Cyrl-CS"/>
        </w:rPr>
        <w:t xml:space="preserve"> </w:t>
      </w:r>
      <w:r w:rsidRPr="00922769">
        <w:rPr>
          <w:lang w:val="sr-Cyrl-CS"/>
        </w:rPr>
        <w:t>пон</w:t>
      </w:r>
      <w:r w:rsidRPr="00922769">
        <w:rPr>
          <w:spacing w:val="2"/>
          <w:lang w:val="sr-Cyrl-CS"/>
        </w:rPr>
        <w:t>у</w:t>
      </w:r>
      <w:r w:rsidRPr="00922769">
        <w:rPr>
          <w:lang w:val="sr-Cyrl-CS"/>
        </w:rPr>
        <w:t>де</w:t>
      </w:r>
      <w:r w:rsidRPr="00922769">
        <w:rPr>
          <w:spacing w:val="-3"/>
          <w:lang w:val="sr-Cyrl-CS"/>
        </w:rPr>
        <w:t xml:space="preserve"> </w:t>
      </w:r>
      <w:r w:rsidRPr="00922769">
        <w:rPr>
          <w:lang w:val="sr-Cyrl-CS"/>
        </w:rPr>
        <w:t>на</w:t>
      </w:r>
      <w:r w:rsidRPr="00922769">
        <w:rPr>
          <w:spacing w:val="-2"/>
          <w:lang w:val="sr-Cyrl-CS"/>
        </w:rPr>
        <w:t xml:space="preserve"> </w:t>
      </w:r>
      <w:r w:rsidRPr="00922769">
        <w:rPr>
          <w:lang w:val="sr-Cyrl-CS"/>
        </w:rPr>
        <w:t>може</w:t>
      </w:r>
      <w:r w:rsidRPr="00922769">
        <w:rPr>
          <w:spacing w:val="-5"/>
          <w:lang w:val="sr-Cyrl-CS"/>
        </w:rPr>
        <w:t xml:space="preserve"> </w:t>
      </w:r>
      <w:r w:rsidRPr="00922769">
        <w:rPr>
          <w:lang w:val="sr-Cyrl-CS"/>
        </w:rPr>
        <w:t>мењати</w:t>
      </w:r>
      <w:r w:rsidRPr="00922769">
        <w:rPr>
          <w:spacing w:val="-7"/>
          <w:lang w:val="sr-Cyrl-CS"/>
        </w:rPr>
        <w:t xml:space="preserve"> </w:t>
      </w:r>
      <w:r w:rsidRPr="00922769">
        <w:rPr>
          <w:lang w:val="sr-Cyrl-CS"/>
        </w:rPr>
        <w:t>понуд</w:t>
      </w:r>
      <w:r w:rsidRPr="00922769">
        <w:rPr>
          <w:spacing w:val="2"/>
          <w:lang w:val="sr-Cyrl-CS"/>
        </w:rPr>
        <w:t>у</w:t>
      </w:r>
      <w:r w:rsidRPr="00922769">
        <w:rPr>
          <w:lang w:val="sr-Cyrl-CS"/>
        </w:rPr>
        <w:t>.</w:t>
      </w:r>
    </w:p>
    <w:p w:rsidR="0065573E" w:rsidRDefault="0065573E" w:rsidP="0065573E">
      <w:pPr>
        <w:ind w:firstLine="708"/>
        <w:jc w:val="both"/>
        <w:rPr>
          <w:lang w:val="sr-Cyrl-CS"/>
        </w:rPr>
      </w:pPr>
    </w:p>
    <w:p w:rsidR="00B34ACE" w:rsidRDefault="00B34ACE" w:rsidP="006A12D7">
      <w:pPr>
        <w:pStyle w:val="Default"/>
        <w:tabs>
          <w:tab w:val="left" w:pos="567"/>
        </w:tabs>
        <w:rPr>
          <w:rFonts w:ascii="Times New Roman" w:hAnsi="Times New Roman" w:cs="Times New Roman"/>
          <w:b/>
          <w:bCs/>
          <w:iCs/>
          <w:u w:val="single"/>
          <w:lang w:val="sr-Cyrl-CS"/>
        </w:rPr>
      </w:pPr>
      <w:r>
        <w:rPr>
          <w:rFonts w:ascii="Times New Roman" w:hAnsi="Times New Roman" w:cs="Times New Roman"/>
          <w:b/>
          <w:bCs/>
          <w:iCs/>
          <w:lang w:val="sr-Cyrl-RS"/>
        </w:rPr>
        <w:t>9</w:t>
      </w:r>
      <w:r w:rsidRPr="009A135A">
        <w:rPr>
          <w:rFonts w:ascii="Times New Roman" w:hAnsi="Times New Roman" w:cs="Times New Roman"/>
          <w:b/>
          <w:bCs/>
          <w:iCs/>
          <w:lang w:val="sr-Cyrl-RS"/>
        </w:rPr>
        <w:t xml:space="preserve">. </w:t>
      </w:r>
      <w:r w:rsidRPr="009A135A">
        <w:rPr>
          <w:rFonts w:ascii="Times New Roman" w:hAnsi="Times New Roman" w:cs="Times New Roman"/>
          <w:b/>
          <w:bCs/>
          <w:iCs/>
          <w:u w:val="single"/>
          <w:lang w:val="sr-Cyrl-RS"/>
        </w:rPr>
        <w:t>Валута и начин на који мора да буде наведена и изражена цена у понуди</w:t>
      </w:r>
    </w:p>
    <w:p w:rsidR="002B2A81" w:rsidRDefault="002B2A81" w:rsidP="002B2A81">
      <w:pPr>
        <w:tabs>
          <w:tab w:val="left" w:pos="567"/>
        </w:tabs>
        <w:ind w:firstLine="567"/>
        <w:jc w:val="both"/>
        <w:rPr>
          <w:lang w:val="sr-Cyrl-CS"/>
        </w:rPr>
      </w:pPr>
      <w:r>
        <w:t xml:space="preserve">Наручилац ће плаћање вршити, према ценама </w:t>
      </w:r>
      <w:r w:rsidRPr="00066934">
        <w:t>из Обра</w:t>
      </w:r>
      <w:r w:rsidR="00F54B13" w:rsidRPr="00066934">
        <w:rPr>
          <w:lang w:val="sr-Cyrl-RS"/>
        </w:rPr>
        <w:t>сца</w:t>
      </w:r>
      <w:r w:rsidRPr="00066934">
        <w:t xml:space="preserve"> понуде, до</w:t>
      </w:r>
      <w:r>
        <w:t xml:space="preserve"> утрошка средстава предвиђених у Финансијском плану за 201</w:t>
      </w:r>
      <w:r w:rsidR="003E6D0D">
        <w:rPr>
          <w:lang w:val="sr-Cyrl-RS"/>
        </w:rPr>
        <w:t>9</w:t>
      </w:r>
      <w:r>
        <w:t xml:space="preserve">. годину, односно до истека рока на који је закључен уговор. </w:t>
      </w:r>
    </w:p>
    <w:p w:rsidR="006827AE" w:rsidRPr="006827AE" w:rsidRDefault="002B2A81" w:rsidP="006827AE">
      <w:pPr>
        <w:ind w:firstLine="567"/>
        <w:jc w:val="both"/>
        <w:rPr>
          <w:lang w:val="sr-Cyrl-CS"/>
        </w:rPr>
      </w:pPr>
      <w:r>
        <w:t xml:space="preserve"> У сврху оцењивања понуда, понуђач је дужан да наведе укупну цену из </w:t>
      </w:r>
      <w:r w:rsidRPr="001820C7">
        <w:t>Обра</w:t>
      </w:r>
      <w:r w:rsidR="00F54B13" w:rsidRPr="001820C7">
        <w:rPr>
          <w:lang w:val="sr-Cyrl-RS"/>
        </w:rPr>
        <w:t>сца</w:t>
      </w:r>
      <w:r w:rsidRPr="001820C7">
        <w:t xml:space="preserve"> понуде, која се добија тако што се сабирају све ставке појединачно из табел</w:t>
      </w:r>
      <w:r w:rsidR="00922769" w:rsidRPr="001820C7">
        <w:rPr>
          <w:lang w:val="sr-Cyrl-RS"/>
        </w:rPr>
        <w:t>е</w:t>
      </w:r>
      <w:r w:rsidRPr="001820C7">
        <w:t>. Овако</w:t>
      </w:r>
      <w:r>
        <w:t xml:space="preserve"> изражена цена, наручиоцу ће служити искључиво за избор најповољније понуде, у складу са критеријумом најниже понуђене цене, као и за преговарање око цене, као једином елементу критеријума</w:t>
      </w:r>
      <w:r w:rsidR="006827AE">
        <w:rPr>
          <w:lang w:val="sr-Cyrl-RS"/>
        </w:rPr>
        <w:t xml:space="preserve">, док ће се </w:t>
      </w:r>
      <w:r w:rsidR="006827AE" w:rsidRPr="006827AE">
        <w:rPr>
          <w:lang w:val="sr-Cyrl-RS"/>
        </w:rPr>
        <w:t>о</w:t>
      </w:r>
      <w:r w:rsidR="006827AE" w:rsidRPr="006827AE">
        <w:rPr>
          <w:lang w:val="sr-Cyrl-CS"/>
        </w:rPr>
        <w:t>брачун накнада за пружене услуге вршити према ценовницима важећим на дан пружања услуга.</w:t>
      </w:r>
    </w:p>
    <w:p w:rsidR="002B2A81" w:rsidRDefault="00832124" w:rsidP="002B2A81">
      <w:pPr>
        <w:tabs>
          <w:tab w:val="left" w:pos="567"/>
        </w:tabs>
        <w:ind w:firstLine="567"/>
        <w:jc w:val="both"/>
        <w:rPr>
          <w:lang w:val="sr-Cyrl-RS"/>
        </w:rPr>
      </w:pPr>
      <w:r w:rsidRPr="00591638">
        <w:t>За све остале цене, које нису утврђене понудом, плаћање ће се вршити према званичном ценовнику понуђача.</w:t>
      </w:r>
      <w:r>
        <w:t xml:space="preserve"> </w:t>
      </w:r>
      <w:r w:rsidR="002B2A81">
        <w:t xml:space="preserve">Ако је у понуди исказана неуобичајено ниска цена, наручилац ће поступити у складу са чаном 92. Закона, односно тражиће образложење свих њених саставних делова које сматра меродавним. </w:t>
      </w:r>
    </w:p>
    <w:p w:rsidR="00B34ACE" w:rsidRDefault="00B34ACE" w:rsidP="006A12D7">
      <w:pPr>
        <w:tabs>
          <w:tab w:val="left" w:pos="540"/>
          <w:tab w:val="left" w:pos="567"/>
        </w:tabs>
        <w:ind w:firstLine="540"/>
        <w:jc w:val="both"/>
        <w:rPr>
          <w:lang w:val="sr-Cyrl-CS"/>
        </w:rPr>
      </w:pPr>
      <w:r w:rsidRPr="00E3727B">
        <w:rPr>
          <w:lang w:val="sr-Cyrl-CS"/>
        </w:rPr>
        <w:t>Обра</w:t>
      </w:r>
      <w:r>
        <w:rPr>
          <w:lang w:val="sr-Cyrl-CS"/>
        </w:rPr>
        <w:t>зац</w:t>
      </w:r>
      <w:r w:rsidRPr="00E3727B">
        <w:rPr>
          <w:lang w:val="sr-Cyrl-CS"/>
        </w:rPr>
        <w:t xml:space="preserve"> структуре </w:t>
      </w:r>
      <w:r w:rsidRPr="00736E60">
        <w:rPr>
          <w:lang w:val="sr-Cyrl-CS"/>
        </w:rPr>
        <w:t xml:space="preserve">цене (образац </w:t>
      </w:r>
      <w:r w:rsidR="00136A78">
        <w:rPr>
          <w:lang w:val="sr-Latn-RS"/>
        </w:rPr>
        <w:t>I</w:t>
      </w:r>
      <w:r w:rsidRPr="00736E60">
        <w:rPr>
          <w:lang w:val="en-US"/>
        </w:rPr>
        <w:t>X</w:t>
      </w:r>
      <w:r w:rsidRPr="00736E60">
        <w:rPr>
          <w:lang w:val="sr-Cyrl-RS"/>
        </w:rPr>
        <w:t xml:space="preserve"> </w:t>
      </w:r>
      <w:r w:rsidRPr="00736E60">
        <w:rPr>
          <w:lang w:val="sr-Cyrl-CS"/>
        </w:rPr>
        <w:t>у конкурсној документацији), понуђачи</w:t>
      </w:r>
      <w:r w:rsidRPr="00E3727B">
        <w:rPr>
          <w:lang w:val="sr-Cyrl-CS"/>
        </w:rPr>
        <w:t xml:space="preserve"> попуњавају у складу са упутством датим у конкурсној документацији.</w:t>
      </w:r>
    </w:p>
    <w:p w:rsidR="00922769" w:rsidRPr="00AA7B48" w:rsidRDefault="00AA7B48" w:rsidP="00D11E27">
      <w:pPr>
        <w:tabs>
          <w:tab w:val="left" w:pos="567"/>
        </w:tabs>
        <w:jc w:val="both"/>
        <w:rPr>
          <w:lang w:val="sr-Latn-RS"/>
        </w:rPr>
      </w:pPr>
      <w:r>
        <w:rPr>
          <w:lang w:val="sr-Latn-RS"/>
        </w:rPr>
        <w:tab/>
      </w:r>
    </w:p>
    <w:p w:rsidR="007354DA" w:rsidRPr="00814071" w:rsidRDefault="007354DA" w:rsidP="006A12D7">
      <w:pPr>
        <w:tabs>
          <w:tab w:val="left" w:pos="567"/>
        </w:tabs>
        <w:jc w:val="both"/>
        <w:rPr>
          <w:b/>
          <w:lang w:val="sr-Latn-RS"/>
        </w:rPr>
      </w:pPr>
      <w:r w:rsidRPr="00F84F68">
        <w:rPr>
          <w:b/>
          <w:bCs/>
          <w:lang w:val="sr-Cyrl-RS"/>
        </w:rPr>
        <w:t>10.</w:t>
      </w:r>
      <w:r w:rsidRPr="00F65C80">
        <w:rPr>
          <w:lang w:val="sr-Cyrl-CS"/>
        </w:rPr>
        <w:t xml:space="preserve"> </w:t>
      </w:r>
      <w:r w:rsidRPr="009136A9">
        <w:rPr>
          <w:b/>
          <w:u w:val="single"/>
          <w:lang w:val="sr-Cyrl-CS"/>
        </w:rPr>
        <w:t xml:space="preserve">Средство финансијског </w:t>
      </w:r>
      <w:r w:rsidRPr="00686833">
        <w:rPr>
          <w:b/>
          <w:u w:val="single"/>
          <w:lang w:val="sr-Cyrl-CS"/>
        </w:rPr>
        <w:t xml:space="preserve">обезбеђења којим понуђачи обезбеђују испуњење својих обавеза </w:t>
      </w:r>
      <w:r>
        <w:rPr>
          <w:b/>
          <w:u w:val="single"/>
          <w:lang w:val="sr-Cyrl-CS"/>
        </w:rPr>
        <w:t xml:space="preserve">у поступку јавне </w:t>
      </w:r>
      <w:r w:rsidRPr="007E4897">
        <w:rPr>
          <w:b/>
          <w:u w:val="single"/>
          <w:lang w:val="sr-Cyrl-CS"/>
        </w:rPr>
        <w:t>набавке</w:t>
      </w:r>
      <w:r w:rsidRPr="007E4897">
        <w:rPr>
          <w:b/>
          <w:lang w:val="sr-Cyrl-CS"/>
        </w:rPr>
        <w:t xml:space="preserve">   </w:t>
      </w:r>
    </w:p>
    <w:p w:rsidR="007354DA" w:rsidRDefault="007354DA" w:rsidP="006A12D7">
      <w:pPr>
        <w:tabs>
          <w:tab w:val="left" w:pos="567"/>
          <w:tab w:val="left" w:pos="709"/>
        </w:tabs>
        <w:ind w:firstLine="510"/>
        <w:jc w:val="both"/>
        <w:rPr>
          <w:lang w:val="sr-Cyrl-CS"/>
        </w:rPr>
      </w:pPr>
      <w:r>
        <w:rPr>
          <w:lang w:val="sr-Cyrl-CS"/>
        </w:rPr>
        <w:t>Понуђач</w:t>
      </w:r>
      <w:r w:rsidRPr="00085843">
        <w:rPr>
          <w:lang w:val="sr-Cyrl-CS"/>
        </w:rPr>
        <w:t xml:space="preserve"> </w:t>
      </w:r>
      <w:r>
        <w:rPr>
          <w:lang w:val="sr-Cyrl-CS"/>
        </w:rPr>
        <w:t>којем буде додељен уговор,</w:t>
      </w:r>
      <w:r w:rsidRPr="00085843">
        <w:rPr>
          <w:lang w:val="sr-Cyrl-CS"/>
        </w:rPr>
        <w:t xml:space="preserve"> дужан је да пр</w:t>
      </w:r>
      <w:r>
        <w:rPr>
          <w:lang w:val="sr-Cyrl-CS"/>
        </w:rPr>
        <w:t xml:space="preserve">иликом </w:t>
      </w:r>
      <w:r w:rsidRPr="00085843">
        <w:rPr>
          <w:lang w:val="sr-Cyrl-CS"/>
        </w:rPr>
        <w:t>закључењ</w:t>
      </w:r>
      <w:r>
        <w:rPr>
          <w:lang w:val="sr-Cyrl-CS"/>
        </w:rPr>
        <w:t>а</w:t>
      </w:r>
      <w:r w:rsidRPr="00085843">
        <w:rPr>
          <w:lang w:val="sr-Cyrl-CS"/>
        </w:rPr>
        <w:t xml:space="preserve"> уговора </w:t>
      </w:r>
      <w:r w:rsidR="00780C51">
        <w:rPr>
          <w:lang w:val="sr-Cyrl-CS"/>
        </w:rPr>
        <w:t>или најкасније у року од 10 дана рачунајући од дана закључења уговора,</w:t>
      </w:r>
      <w:r w:rsidR="00780C51" w:rsidRPr="00085843">
        <w:rPr>
          <w:lang w:val="sr-Cyrl-CS"/>
        </w:rPr>
        <w:t xml:space="preserve"> </w:t>
      </w:r>
      <w:r w:rsidRPr="00085843">
        <w:rPr>
          <w:lang w:val="sr-Cyrl-CS"/>
        </w:rPr>
        <w:t>на име средства финансијског обезбеђења уговора</w:t>
      </w:r>
      <w:r>
        <w:rPr>
          <w:lang w:val="sr-Cyrl-CS"/>
        </w:rPr>
        <w:t>,</w:t>
      </w:r>
      <w:r w:rsidRPr="00085843">
        <w:rPr>
          <w:lang w:val="sr-Cyrl-CS"/>
        </w:rPr>
        <w:t xml:space="preserve"> достави уредно потписану</w:t>
      </w:r>
      <w:r>
        <w:rPr>
          <w:lang w:val="sr-Cyrl-CS"/>
        </w:rPr>
        <w:t xml:space="preserve"> и регистровану</w:t>
      </w:r>
      <w:r w:rsidRPr="00085843">
        <w:rPr>
          <w:lang w:val="sr-Cyrl-CS"/>
        </w:rPr>
        <w:t xml:space="preserve"> сопствену бланко меницу, без жираната у корист </w:t>
      </w:r>
      <w:r w:rsidR="00780C51">
        <w:rPr>
          <w:lang w:val="sr-Cyrl-CS"/>
        </w:rPr>
        <w:t>н</w:t>
      </w:r>
      <w:r w:rsidRPr="00085843">
        <w:rPr>
          <w:lang w:val="sr-Cyrl-CS"/>
        </w:rPr>
        <w:t xml:space="preserve">аручиоца, са меничним овлашћењем за попуну у висини од 10% </w:t>
      </w:r>
      <w:r w:rsidRPr="007D0B3A">
        <w:rPr>
          <w:lang w:val="ru-RU"/>
        </w:rPr>
        <w:t xml:space="preserve">од уговорене вредности, </w:t>
      </w:r>
      <w:r>
        <w:rPr>
          <w:lang w:val="sr-Cyrl-CS"/>
        </w:rPr>
        <w:t>без</w:t>
      </w:r>
      <w:r w:rsidRPr="007D0B3A">
        <w:rPr>
          <w:lang w:val="sr-Latn-CS"/>
        </w:rPr>
        <w:t xml:space="preserve"> </w:t>
      </w:r>
      <w:r w:rsidRPr="007D0B3A">
        <w:rPr>
          <w:lang w:val="sr-Cyrl-CS"/>
        </w:rPr>
        <w:t>ПДВ-</w:t>
      </w:r>
      <w:r>
        <w:rPr>
          <w:lang w:val="sr-Cyrl-CS"/>
        </w:rPr>
        <w:t>а</w:t>
      </w:r>
      <w:r w:rsidRPr="007D0B3A">
        <w:rPr>
          <w:lang w:val="sr-Cyrl-CS"/>
        </w:rPr>
        <w:t>,</w:t>
      </w:r>
      <w:r w:rsidRPr="00085843">
        <w:rPr>
          <w:lang w:val="sr-Cyrl-CS"/>
        </w:rPr>
        <w:t xml:space="preserve"> са клаузулом </w:t>
      </w:r>
      <w:r w:rsidRPr="007D0B3A">
        <w:rPr>
          <w:lang w:val="sr-Cyrl-CS"/>
        </w:rPr>
        <w:t>„</w:t>
      </w:r>
      <w:r w:rsidRPr="00085843">
        <w:rPr>
          <w:lang w:val="sr-Cyrl-CS"/>
        </w:rPr>
        <w:t>без протеста</w:t>
      </w:r>
      <w:r w:rsidRPr="007D0B3A">
        <w:rPr>
          <w:lang w:val="sr-Cyrl-CS"/>
        </w:rPr>
        <w:t>“</w:t>
      </w:r>
      <w:r w:rsidRPr="00085843">
        <w:rPr>
          <w:lang w:val="sr-Cyrl-CS"/>
        </w:rPr>
        <w:t xml:space="preserve"> и </w:t>
      </w:r>
      <w:r w:rsidRPr="007D0B3A">
        <w:rPr>
          <w:lang w:val="sr-Cyrl-CS"/>
        </w:rPr>
        <w:t>„</w:t>
      </w:r>
      <w:r w:rsidRPr="00085843">
        <w:rPr>
          <w:lang w:val="sr-Cyrl-CS"/>
        </w:rPr>
        <w:t>по виђењу</w:t>
      </w:r>
      <w:r w:rsidRPr="007D0B3A">
        <w:rPr>
          <w:lang w:val="sr-Cyrl-CS"/>
        </w:rPr>
        <w:t>“</w:t>
      </w:r>
      <w:r w:rsidR="00F54B13">
        <w:rPr>
          <w:lang w:val="sr-Cyrl-CS"/>
        </w:rPr>
        <w:t xml:space="preserve"> на име доброг извршења посла</w:t>
      </w:r>
      <w:r>
        <w:rPr>
          <w:lang w:val="sr-Cyrl-CS"/>
        </w:rPr>
        <w:t>, као и картон депонованих потписа.</w:t>
      </w:r>
    </w:p>
    <w:p w:rsidR="007354DA" w:rsidRDefault="007354DA" w:rsidP="006A12D7">
      <w:pPr>
        <w:tabs>
          <w:tab w:val="left" w:pos="567"/>
          <w:tab w:val="left" w:pos="709"/>
        </w:tabs>
        <w:ind w:firstLine="510"/>
        <w:jc w:val="both"/>
        <w:rPr>
          <w:iCs/>
          <w:color w:val="000000"/>
          <w:lang w:val="sr-Cyrl-CS"/>
        </w:rPr>
      </w:pPr>
      <w:r w:rsidRPr="00E93230">
        <w:rPr>
          <w:iCs/>
          <w:color w:val="000000"/>
          <w:spacing w:val="-3"/>
          <w:lang w:val="sr-Cyrl-RS"/>
        </w:rPr>
        <w:t xml:space="preserve">Меница </w:t>
      </w:r>
      <w:r w:rsidRPr="009A135A">
        <w:rPr>
          <w:iCs/>
          <w:color w:val="000000"/>
          <w:spacing w:val="1"/>
          <w:lang w:val="sr-Cyrl-CS"/>
        </w:rPr>
        <w:t>мо</w:t>
      </w:r>
      <w:r w:rsidRPr="009A135A">
        <w:rPr>
          <w:iCs/>
          <w:color w:val="000000"/>
          <w:spacing w:val="-1"/>
          <w:lang w:val="sr-Cyrl-CS"/>
        </w:rPr>
        <w:t>р</w:t>
      </w:r>
      <w:r w:rsidRPr="009A135A">
        <w:rPr>
          <w:iCs/>
          <w:color w:val="000000"/>
          <w:lang w:val="sr-Cyrl-CS"/>
        </w:rPr>
        <w:t>а</w:t>
      </w:r>
      <w:r w:rsidRPr="00E93230">
        <w:rPr>
          <w:iCs/>
          <w:color w:val="000000"/>
          <w:lang w:val="sr-Cyrl-RS"/>
        </w:rPr>
        <w:t xml:space="preserve"> </w:t>
      </w:r>
      <w:r w:rsidRPr="009A135A">
        <w:rPr>
          <w:iCs/>
          <w:color w:val="000000"/>
          <w:spacing w:val="-1"/>
          <w:lang w:val="sr-Cyrl-CS"/>
        </w:rPr>
        <w:t>б</w:t>
      </w:r>
      <w:r w:rsidRPr="009A135A">
        <w:rPr>
          <w:iCs/>
          <w:color w:val="000000"/>
          <w:spacing w:val="1"/>
          <w:lang w:val="sr-Cyrl-CS"/>
        </w:rPr>
        <w:t>и</w:t>
      </w:r>
      <w:r w:rsidRPr="009A135A">
        <w:rPr>
          <w:iCs/>
          <w:color w:val="000000"/>
          <w:spacing w:val="-3"/>
          <w:lang w:val="sr-Cyrl-CS"/>
        </w:rPr>
        <w:t>т</w:t>
      </w:r>
      <w:r w:rsidRPr="009A135A">
        <w:rPr>
          <w:iCs/>
          <w:color w:val="000000"/>
          <w:lang w:val="sr-Cyrl-CS"/>
        </w:rPr>
        <w:t>и</w:t>
      </w:r>
      <w:r w:rsidRPr="00E93230">
        <w:rPr>
          <w:iCs/>
          <w:color w:val="000000"/>
          <w:lang w:val="sr-Cyrl-RS"/>
        </w:rPr>
        <w:t xml:space="preserve"> </w:t>
      </w:r>
      <w:r w:rsidRPr="009A135A">
        <w:rPr>
          <w:iCs/>
          <w:color w:val="000000"/>
          <w:spacing w:val="1"/>
          <w:lang w:val="sr-Cyrl-CS"/>
        </w:rPr>
        <w:t>е</w:t>
      </w:r>
      <w:r w:rsidRPr="009A135A">
        <w:rPr>
          <w:iCs/>
          <w:color w:val="000000"/>
          <w:lang w:val="sr-Cyrl-CS"/>
        </w:rPr>
        <w:t>виден</w:t>
      </w:r>
      <w:r w:rsidRPr="009A135A">
        <w:rPr>
          <w:iCs/>
          <w:color w:val="000000"/>
          <w:spacing w:val="-2"/>
          <w:lang w:val="sr-Cyrl-CS"/>
        </w:rPr>
        <w:t>т</w:t>
      </w:r>
      <w:r w:rsidRPr="009A135A">
        <w:rPr>
          <w:iCs/>
          <w:color w:val="000000"/>
          <w:spacing w:val="1"/>
          <w:lang w:val="sr-Cyrl-CS"/>
        </w:rPr>
        <w:t>ир</w:t>
      </w:r>
      <w:r w:rsidRPr="009A135A">
        <w:rPr>
          <w:iCs/>
          <w:color w:val="000000"/>
          <w:spacing w:val="-1"/>
          <w:lang w:val="sr-Cyrl-CS"/>
        </w:rPr>
        <w:t>а</w:t>
      </w:r>
      <w:r w:rsidRPr="009A135A">
        <w:rPr>
          <w:iCs/>
          <w:color w:val="000000"/>
          <w:lang w:val="sr-Cyrl-CS"/>
        </w:rPr>
        <w:t>на</w:t>
      </w:r>
      <w:r w:rsidRPr="00E93230">
        <w:rPr>
          <w:iCs/>
          <w:color w:val="000000"/>
          <w:lang w:val="sr-Cyrl-RS"/>
        </w:rPr>
        <w:t xml:space="preserve"> </w:t>
      </w:r>
      <w:r w:rsidRPr="009A135A">
        <w:rPr>
          <w:iCs/>
          <w:color w:val="000000"/>
          <w:lang w:val="sr-Cyrl-CS"/>
        </w:rPr>
        <w:t xml:space="preserve">у </w:t>
      </w:r>
      <w:r w:rsidRPr="009A135A">
        <w:rPr>
          <w:iCs/>
          <w:color w:val="000000"/>
          <w:spacing w:val="-2"/>
          <w:lang w:val="sr-Cyrl-CS"/>
        </w:rPr>
        <w:t>Р</w:t>
      </w:r>
      <w:r w:rsidRPr="009A135A">
        <w:rPr>
          <w:iCs/>
          <w:color w:val="000000"/>
          <w:spacing w:val="1"/>
          <w:lang w:val="sr-Cyrl-CS"/>
        </w:rPr>
        <w:t>е</w:t>
      </w:r>
      <w:r w:rsidRPr="009A135A">
        <w:rPr>
          <w:iCs/>
          <w:color w:val="000000"/>
          <w:lang w:val="sr-Cyrl-CS"/>
        </w:rPr>
        <w:t>гис</w:t>
      </w:r>
      <w:r w:rsidRPr="009A135A">
        <w:rPr>
          <w:iCs/>
          <w:color w:val="000000"/>
          <w:spacing w:val="-5"/>
          <w:lang w:val="sr-Cyrl-CS"/>
        </w:rPr>
        <w:t>т</w:t>
      </w:r>
      <w:r w:rsidRPr="009A135A">
        <w:rPr>
          <w:iCs/>
          <w:color w:val="000000"/>
          <w:spacing w:val="-6"/>
          <w:lang w:val="sr-Cyrl-CS"/>
        </w:rPr>
        <w:t>р</w:t>
      </w:r>
      <w:r w:rsidRPr="009A135A">
        <w:rPr>
          <w:iCs/>
          <w:color w:val="000000"/>
          <w:lang w:val="sr-Cyrl-CS"/>
        </w:rPr>
        <w:t>у</w:t>
      </w:r>
      <w:r w:rsidRPr="009A135A">
        <w:rPr>
          <w:iCs/>
          <w:color w:val="000000"/>
          <w:spacing w:val="5"/>
          <w:lang w:val="sr-Cyrl-CS"/>
        </w:rPr>
        <w:t xml:space="preserve"> </w:t>
      </w:r>
      <w:r w:rsidRPr="009A135A">
        <w:rPr>
          <w:iCs/>
          <w:color w:val="000000"/>
          <w:spacing w:val="-1"/>
          <w:lang w:val="sr-Cyrl-CS"/>
        </w:rPr>
        <w:t>м</w:t>
      </w:r>
      <w:r w:rsidRPr="009A135A">
        <w:rPr>
          <w:iCs/>
          <w:color w:val="000000"/>
          <w:spacing w:val="1"/>
          <w:lang w:val="sr-Cyrl-CS"/>
        </w:rPr>
        <w:t>е</w:t>
      </w:r>
      <w:r w:rsidRPr="009A135A">
        <w:rPr>
          <w:iCs/>
          <w:color w:val="000000"/>
          <w:lang w:val="sr-Cyrl-CS"/>
        </w:rPr>
        <w:t>н</w:t>
      </w:r>
      <w:r w:rsidRPr="009A135A">
        <w:rPr>
          <w:iCs/>
          <w:color w:val="000000"/>
          <w:spacing w:val="1"/>
          <w:lang w:val="sr-Cyrl-CS"/>
        </w:rPr>
        <w:t>и</w:t>
      </w:r>
      <w:r w:rsidRPr="009A135A">
        <w:rPr>
          <w:iCs/>
          <w:color w:val="000000"/>
          <w:spacing w:val="2"/>
          <w:lang w:val="sr-Cyrl-CS"/>
        </w:rPr>
        <w:t>ц</w:t>
      </w:r>
      <w:r w:rsidRPr="009A135A">
        <w:rPr>
          <w:iCs/>
          <w:color w:val="000000"/>
          <w:lang w:val="sr-Cyrl-CS"/>
        </w:rPr>
        <w:t>а</w:t>
      </w:r>
      <w:r w:rsidRPr="009A135A">
        <w:rPr>
          <w:iCs/>
          <w:color w:val="000000"/>
          <w:spacing w:val="4"/>
          <w:lang w:val="sr-Cyrl-CS"/>
        </w:rPr>
        <w:t xml:space="preserve"> </w:t>
      </w:r>
      <w:r w:rsidRPr="009A135A">
        <w:rPr>
          <w:iCs/>
          <w:color w:val="000000"/>
          <w:lang w:val="sr-Cyrl-CS"/>
        </w:rPr>
        <w:t>и</w:t>
      </w:r>
      <w:r w:rsidRPr="009A135A">
        <w:rPr>
          <w:iCs/>
          <w:color w:val="000000"/>
          <w:spacing w:val="4"/>
          <w:lang w:val="sr-Cyrl-CS"/>
        </w:rPr>
        <w:t xml:space="preserve"> </w:t>
      </w:r>
      <w:r w:rsidRPr="009A135A">
        <w:rPr>
          <w:iCs/>
          <w:color w:val="000000"/>
          <w:spacing w:val="-1"/>
          <w:lang w:val="sr-Cyrl-CS"/>
        </w:rPr>
        <w:t>о</w:t>
      </w:r>
      <w:r w:rsidRPr="009A135A">
        <w:rPr>
          <w:iCs/>
          <w:color w:val="000000"/>
          <w:spacing w:val="-8"/>
          <w:lang w:val="sr-Cyrl-CS"/>
        </w:rPr>
        <w:t>в</w:t>
      </w:r>
      <w:r w:rsidRPr="009A135A">
        <w:rPr>
          <w:iCs/>
          <w:color w:val="000000"/>
          <w:spacing w:val="-1"/>
          <w:lang w:val="sr-Cyrl-CS"/>
        </w:rPr>
        <w:t>л</w:t>
      </w:r>
      <w:r w:rsidRPr="009A135A">
        <w:rPr>
          <w:iCs/>
          <w:color w:val="000000"/>
          <w:spacing w:val="1"/>
          <w:lang w:val="sr-Cyrl-CS"/>
        </w:rPr>
        <w:t>а</w:t>
      </w:r>
      <w:r w:rsidRPr="009A135A">
        <w:rPr>
          <w:iCs/>
          <w:color w:val="000000"/>
          <w:lang w:val="sr-Cyrl-CS"/>
        </w:rPr>
        <w:t>ш</w:t>
      </w:r>
      <w:r w:rsidRPr="009A135A">
        <w:rPr>
          <w:iCs/>
          <w:color w:val="000000"/>
          <w:spacing w:val="1"/>
          <w:lang w:val="sr-Cyrl-CS"/>
        </w:rPr>
        <w:t>ће</w:t>
      </w:r>
      <w:r w:rsidRPr="009A135A">
        <w:rPr>
          <w:iCs/>
          <w:color w:val="000000"/>
          <w:lang w:val="sr-Cyrl-CS"/>
        </w:rPr>
        <w:t>ња</w:t>
      </w:r>
      <w:r w:rsidRPr="009A135A">
        <w:rPr>
          <w:iCs/>
          <w:color w:val="000000"/>
          <w:spacing w:val="4"/>
          <w:lang w:val="sr-Cyrl-CS"/>
        </w:rPr>
        <w:t xml:space="preserve"> </w:t>
      </w:r>
      <w:r w:rsidRPr="009A135A">
        <w:rPr>
          <w:iCs/>
          <w:color w:val="000000"/>
          <w:lang w:val="sr-Cyrl-CS"/>
        </w:rPr>
        <w:t>Н</w:t>
      </w:r>
      <w:r w:rsidRPr="009A135A">
        <w:rPr>
          <w:iCs/>
          <w:color w:val="000000"/>
          <w:spacing w:val="-2"/>
          <w:lang w:val="sr-Cyrl-CS"/>
        </w:rPr>
        <w:t>а</w:t>
      </w:r>
      <w:r w:rsidRPr="009A135A">
        <w:rPr>
          <w:iCs/>
          <w:color w:val="000000"/>
          <w:spacing w:val="1"/>
          <w:lang w:val="sr-Cyrl-CS"/>
        </w:rPr>
        <w:t>р</w:t>
      </w:r>
      <w:r w:rsidRPr="009A135A">
        <w:rPr>
          <w:iCs/>
          <w:color w:val="000000"/>
          <w:spacing w:val="5"/>
          <w:lang w:val="sr-Cyrl-CS"/>
        </w:rPr>
        <w:t>о</w:t>
      </w:r>
      <w:r w:rsidRPr="009A135A">
        <w:rPr>
          <w:iCs/>
          <w:color w:val="000000"/>
          <w:lang w:val="sr-Cyrl-CS"/>
        </w:rPr>
        <w:t>дне</w:t>
      </w:r>
      <w:r w:rsidRPr="009A135A">
        <w:rPr>
          <w:iCs/>
          <w:color w:val="000000"/>
          <w:spacing w:val="3"/>
          <w:lang w:val="sr-Cyrl-CS"/>
        </w:rPr>
        <w:t xml:space="preserve"> </w:t>
      </w:r>
      <w:r w:rsidRPr="009A135A">
        <w:rPr>
          <w:iCs/>
          <w:color w:val="000000"/>
          <w:spacing w:val="-3"/>
          <w:lang w:val="sr-Cyrl-CS"/>
        </w:rPr>
        <w:t>б</w:t>
      </w:r>
      <w:r w:rsidRPr="009A135A">
        <w:rPr>
          <w:iCs/>
          <w:color w:val="000000"/>
          <w:spacing w:val="1"/>
          <w:lang w:val="sr-Cyrl-CS"/>
        </w:rPr>
        <w:t>а</w:t>
      </w:r>
      <w:r w:rsidRPr="009A135A">
        <w:rPr>
          <w:iCs/>
          <w:color w:val="000000"/>
          <w:lang w:val="sr-Cyrl-CS"/>
        </w:rPr>
        <w:t>нке</w:t>
      </w:r>
      <w:r w:rsidRPr="009A135A">
        <w:rPr>
          <w:iCs/>
          <w:color w:val="000000"/>
          <w:spacing w:val="6"/>
          <w:lang w:val="sr-Cyrl-CS"/>
        </w:rPr>
        <w:t xml:space="preserve"> </w:t>
      </w:r>
      <w:r w:rsidRPr="009A135A">
        <w:rPr>
          <w:iCs/>
          <w:color w:val="000000"/>
          <w:lang w:val="sr-Cyrl-CS"/>
        </w:rPr>
        <w:t>Срби</w:t>
      </w:r>
      <w:r w:rsidRPr="009A135A">
        <w:rPr>
          <w:iCs/>
          <w:color w:val="000000"/>
          <w:spacing w:val="-2"/>
          <w:lang w:val="sr-Cyrl-CS"/>
        </w:rPr>
        <w:t>ј</w:t>
      </w:r>
      <w:r w:rsidRPr="009A135A">
        <w:rPr>
          <w:iCs/>
          <w:color w:val="000000"/>
          <w:spacing w:val="1"/>
          <w:lang w:val="sr-Cyrl-CS"/>
        </w:rPr>
        <w:t>е</w:t>
      </w:r>
      <w:r w:rsidRPr="009A135A">
        <w:rPr>
          <w:iCs/>
          <w:color w:val="000000"/>
          <w:lang w:val="sr-Cyrl-CS"/>
        </w:rPr>
        <w:t>.</w:t>
      </w:r>
      <w:r w:rsidRPr="009A135A">
        <w:rPr>
          <w:iCs/>
          <w:color w:val="000000"/>
          <w:spacing w:val="3"/>
          <w:lang w:val="sr-Cyrl-CS"/>
        </w:rPr>
        <w:t xml:space="preserve"> </w:t>
      </w:r>
      <w:r w:rsidRPr="009A135A">
        <w:rPr>
          <w:iCs/>
          <w:color w:val="000000"/>
          <w:spacing w:val="-1"/>
          <w:lang w:val="sr-Cyrl-CS"/>
        </w:rPr>
        <w:t>М</w:t>
      </w:r>
      <w:r w:rsidRPr="009A135A">
        <w:rPr>
          <w:iCs/>
          <w:color w:val="000000"/>
          <w:spacing w:val="1"/>
          <w:lang w:val="sr-Cyrl-CS"/>
        </w:rPr>
        <w:t>е</w:t>
      </w:r>
      <w:r w:rsidRPr="009A135A">
        <w:rPr>
          <w:iCs/>
          <w:color w:val="000000"/>
          <w:lang w:val="sr-Cyrl-CS"/>
        </w:rPr>
        <w:t>н</w:t>
      </w:r>
      <w:r w:rsidRPr="009A135A">
        <w:rPr>
          <w:iCs/>
          <w:color w:val="000000"/>
          <w:spacing w:val="1"/>
          <w:lang w:val="sr-Cyrl-CS"/>
        </w:rPr>
        <w:t>и</w:t>
      </w:r>
      <w:r w:rsidRPr="009A135A">
        <w:rPr>
          <w:iCs/>
          <w:color w:val="000000"/>
          <w:spacing w:val="2"/>
          <w:lang w:val="sr-Cyrl-CS"/>
        </w:rPr>
        <w:t>ц</w:t>
      </w:r>
      <w:r w:rsidRPr="009A135A">
        <w:rPr>
          <w:iCs/>
          <w:color w:val="000000"/>
          <w:lang w:val="sr-Cyrl-CS"/>
        </w:rPr>
        <w:t>а</w:t>
      </w:r>
      <w:r w:rsidRPr="009A135A">
        <w:rPr>
          <w:iCs/>
          <w:color w:val="000000"/>
          <w:spacing w:val="1"/>
          <w:lang w:val="sr-Cyrl-CS"/>
        </w:rPr>
        <w:t xml:space="preserve"> мо</w:t>
      </w:r>
      <w:r w:rsidRPr="009A135A">
        <w:rPr>
          <w:iCs/>
          <w:color w:val="000000"/>
          <w:spacing w:val="-1"/>
          <w:lang w:val="sr-Cyrl-CS"/>
        </w:rPr>
        <w:t>р</w:t>
      </w:r>
      <w:r w:rsidRPr="009A135A">
        <w:rPr>
          <w:iCs/>
          <w:color w:val="000000"/>
          <w:lang w:val="sr-Cyrl-CS"/>
        </w:rPr>
        <w:t xml:space="preserve">а </w:t>
      </w:r>
      <w:r w:rsidRPr="009A135A">
        <w:rPr>
          <w:iCs/>
          <w:color w:val="000000"/>
          <w:spacing w:val="-1"/>
          <w:lang w:val="sr-Cyrl-CS"/>
        </w:rPr>
        <w:t>б</w:t>
      </w:r>
      <w:r w:rsidRPr="009A135A">
        <w:rPr>
          <w:iCs/>
          <w:color w:val="000000"/>
          <w:spacing w:val="1"/>
          <w:lang w:val="sr-Cyrl-CS"/>
        </w:rPr>
        <w:t>и</w:t>
      </w:r>
      <w:r w:rsidRPr="009A135A">
        <w:rPr>
          <w:iCs/>
          <w:color w:val="000000"/>
          <w:spacing w:val="-3"/>
          <w:lang w:val="sr-Cyrl-CS"/>
        </w:rPr>
        <w:t>т</w:t>
      </w:r>
      <w:r w:rsidRPr="009A135A">
        <w:rPr>
          <w:iCs/>
          <w:color w:val="000000"/>
          <w:lang w:val="sr-Cyrl-CS"/>
        </w:rPr>
        <w:t>и</w:t>
      </w:r>
      <w:r w:rsidRPr="009A135A">
        <w:rPr>
          <w:iCs/>
          <w:color w:val="000000"/>
          <w:spacing w:val="8"/>
          <w:lang w:val="sr-Cyrl-CS"/>
        </w:rPr>
        <w:t xml:space="preserve"> </w:t>
      </w:r>
      <w:r w:rsidRPr="009A135A">
        <w:rPr>
          <w:iCs/>
          <w:color w:val="000000"/>
          <w:spacing w:val="1"/>
          <w:lang w:val="sr-Cyrl-CS"/>
        </w:rPr>
        <w:t>о</w:t>
      </w:r>
      <w:r w:rsidRPr="009A135A">
        <w:rPr>
          <w:iCs/>
          <w:color w:val="000000"/>
          <w:spacing w:val="-5"/>
          <w:lang w:val="sr-Cyrl-CS"/>
        </w:rPr>
        <w:t>в</w:t>
      </w:r>
      <w:r w:rsidRPr="009A135A">
        <w:rPr>
          <w:iCs/>
          <w:color w:val="000000"/>
          <w:spacing w:val="1"/>
          <w:lang w:val="sr-Cyrl-CS"/>
        </w:rPr>
        <w:t>ере</w:t>
      </w:r>
      <w:r w:rsidRPr="009A135A">
        <w:rPr>
          <w:iCs/>
          <w:color w:val="000000"/>
          <w:lang w:val="sr-Cyrl-CS"/>
        </w:rPr>
        <w:t>на</w:t>
      </w:r>
      <w:r w:rsidRPr="009A135A">
        <w:rPr>
          <w:iCs/>
          <w:color w:val="000000"/>
          <w:spacing w:val="6"/>
          <w:lang w:val="sr-Cyrl-CS"/>
        </w:rPr>
        <w:t xml:space="preserve"> </w:t>
      </w:r>
      <w:r w:rsidRPr="009A135A">
        <w:rPr>
          <w:iCs/>
          <w:color w:val="000000"/>
          <w:lang w:val="sr-Cyrl-CS"/>
        </w:rPr>
        <w:t>п</w:t>
      </w:r>
      <w:r w:rsidRPr="009A135A">
        <w:rPr>
          <w:iCs/>
          <w:color w:val="000000"/>
          <w:spacing w:val="-13"/>
          <w:lang w:val="sr-Cyrl-CS"/>
        </w:rPr>
        <w:t>е</w:t>
      </w:r>
      <w:r w:rsidRPr="009A135A">
        <w:rPr>
          <w:iCs/>
          <w:color w:val="000000"/>
          <w:lang w:val="sr-Cyrl-CS"/>
        </w:rPr>
        <w:t>ч</w:t>
      </w:r>
      <w:r w:rsidRPr="009A135A">
        <w:rPr>
          <w:iCs/>
          <w:color w:val="000000"/>
          <w:spacing w:val="1"/>
          <w:lang w:val="sr-Cyrl-CS"/>
        </w:rPr>
        <w:t>а</w:t>
      </w:r>
      <w:r w:rsidRPr="009A135A">
        <w:rPr>
          <w:iCs/>
          <w:color w:val="000000"/>
          <w:spacing w:val="-6"/>
          <w:lang w:val="sr-Cyrl-CS"/>
        </w:rPr>
        <w:t>т</w:t>
      </w:r>
      <w:r w:rsidRPr="009A135A">
        <w:rPr>
          <w:iCs/>
          <w:color w:val="000000"/>
          <w:spacing w:val="1"/>
          <w:lang w:val="sr-Cyrl-CS"/>
        </w:rPr>
        <w:t>о</w:t>
      </w:r>
      <w:r w:rsidRPr="009A135A">
        <w:rPr>
          <w:iCs/>
          <w:color w:val="000000"/>
          <w:lang w:val="sr-Cyrl-CS"/>
        </w:rPr>
        <w:t>м</w:t>
      </w:r>
      <w:r w:rsidRPr="009A135A">
        <w:rPr>
          <w:iCs/>
          <w:color w:val="000000"/>
          <w:spacing w:val="6"/>
          <w:lang w:val="sr-Cyrl-CS"/>
        </w:rPr>
        <w:t xml:space="preserve"> </w:t>
      </w:r>
      <w:r w:rsidRPr="009A135A">
        <w:rPr>
          <w:iCs/>
          <w:color w:val="000000"/>
          <w:lang w:val="sr-Cyrl-CS"/>
        </w:rPr>
        <w:t>и</w:t>
      </w:r>
      <w:r w:rsidRPr="009A135A">
        <w:rPr>
          <w:iCs/>
          <w:color w:val="000000"/>
          <w:spacing w:val="8"/>
          <w:lang w:val="sr-Cyrl-CS"/>
        </w:rPr>
        <w:t xml:space="preserve"> </w:t>
      </w:r>
      <w:r w:rsidRPr="009A135A">
        <w:rPr>
          <w:iCs/>
          <w:color w:val="000000"/>
          <w:lang w:val="sr-Cyrl-CS"/>
        </w:rPr>
        <w:t>п</w:t>
      </w:r>
      <w:r w:rsidRPr="009A135A">
        <w:rPr>
          <w:iCs/>
          <w:color w:val="000000"/>
          <w:spacing w:val="1"/>
          <w:lang w:val="sr-Cyrl-CS"/>
        </w:rPr>
        <w:t>о</w:t>
      </w:r>
      <w:r w:rsidRPr="009A135A">
        <w:rPr>
          <w:iCs/>
          <w:color w:val="000000"/>
          <w:spacing w:val="-3"/>
          <w:lang w:val="sr-Cyrl-CS"/>
        </w:rPr>
        <w:t>т</w:t>
      </w:r>
      <w:r w:rsidRPr="009A135A">
        <w:rPr>
          <w:iCs/>
          <w:color w:val="000000"/>
          <w:lang w:val="sr-Cyrl-CS"/>
        </w:rPr>
        <w:t>п</w:t>
      </w:r>
      <w:r w:rsidRPr="009A135A">
        <w:rPr>
          <w:iCs/>
          <w:color w:val="000000"/>
          <w:spacing w:val="1"/>
          <w:lang w:val="sr-Cyrl-CS"/>
        </w:rPr>
        <w:t>и</w:t>
      </w:r>
      <w:r w:rsidRPr="009A135A">
        <w:rPr>
          <w:iCs/>
          <w:color w:val="000000"/>
          <w:lang w:val="sr-Cyrl-CS"/>
        </w:rPr>
        <w:t>с</w:t>
      </w:r>
      <w:r w:rsidRPr="009A135A">
        <w:rPr>
          <w:iCs/>
          <w:color w:val="000000"/>
          <w:spacing w:val="1"/>
          <w:lang w:val="sr-Cyrl-CS"/>
        </w:rPr>
        <w:t>а</w:t>
      </w:r>
      <w:r w:rsidRPr="009A135A">
        <w:rPr>
          <w:iCs/>
          <w:color w:val="000000"/>
          <w:lang w:val="sr-Cyrl-CS"/>
        </w:rPr>
        <w:t>на</w:t>
      </w:r>
      <w:r w:rsidRPr="009A135A">
        <w:rPr>
          <w:iCs/>
          <w:color w:val="000000"/>
          <w:spacing w:val="6"/>
          <w:lang w:val="sr-Cyrl-CS"/>
        </w:rPr>
        <w:t xml:space="preserve"> </w:t>
      </w:r>
      <w:r w:rsidRPr="009A135A">
        <w:rPr>
          <w:iCs/>
          <w:color w:val="000000"/>
          <w:spacing w:val="1"/>
          <w:lang w:val="sr-Cyrl-CS"/>
        </w:rPr>
        <w:t>о</w:t>
      </w:r>
      <w:r w:rsidRPr="009A135A">
        <w:rPr>
          <w:iCs/>
          <w:color w:val="000000"/>
          <w:lang w:val="sr-Cyrl-CS"/>
        </w:rPr>
        <w:t>д</w:t>
      </w:r>
      <w:r w:rsidRPr="009A135A">
        <w:rPr>
          <w:iCs/>
          <w:color w:val="000000"/>
          <w:spacing w:val="7"/>
          <w:lang w:val="sr-Cyrl-CS"/>
        </w:rPr>
        <w:t xml:space="preserve"> </w:t>
      </w:r>
      <w:r w:rsidRPr="009A135A">
        <w:rPr>
          <w:iCs/>
          <w:color w:val="000000"/>
          <w:spacing w:val="-2"/>
          <w:lang w:val="sr-Cyrl-CS"/>
        </w:rPr>
        <w:t>с</w:t>
      </w:r>
      <w:r w:rsidRPr="009A135A">
        <w:rPr>
          <w:iCs/>
          <w:color w:val="000000"/>
          <w:spacing w:val="-6"/>
          <w:lang w:val="sr-Cyrl-CS"/>
        </w:rPr>
        <w:t>т</w:t>
      </w:r>
      <w:r w:rsidRPr="009A135A">
        <w:rPr>
          <w:iCs/>
          <w:color w:val="000000"/>
          <w:spacing w:val="1"/>
          <w:lang w:val="sr-Cyrl-CS"/>
        </w:rPr>
        <w:t>ра</w:t>
      </w:r>
      <w:r w:rsidRPr="009A135A">
        <w:rPr>
          <w:iCs/>
          <w:color w:val="000000"/>
          <w:lang w:val="sr-Cyrl-CS"/>
        </w:rPr>
        <w:t>не</w:t>
      </w:r>
      <w:r w:rsidRPr="009A135A">
        <w:rPr>
          <w:iCs/>
          <w:color w:val="000000"/>
          <w:spacing w:val="8"/>
          <w:lang w:val="sr-Cyrl-CS"/>
        </w:rPr>
        <w:t xml:space="preserve"> </w:t>
      </w:r>
      <w:r w:rsidRPr="009A135A">
        <w:rPr>
          <w:iCs/>
          <w:color w:val="000000"/>
          <w:spacing w:val="-1"/>
          <w:lang w:val="sr-Cyrl-CS"/>
        </w:rPr>
        <w:t>л</w:t>
      </w:r>
      <w:r w:rsidRPr="009A135A">
        <w:rPr>
          <w:iCs/>
          <w:color w:val="000000"/>
          <w:spacing w:val="1"/>
          <w:lang w:val="sr-Cyrl-CS"/>
        </w:rPr>
        <w:t>и</w:t>
      </w:r>
      <w:r w:rsidRPr="009A135A">
        <w:rPr>
          <w:iCs/>
          <w:color w:val="000000"/>
          <w:spacing w:val="2"/>
          <w:lang w:val="sr-Cyrl-CS"/>
        </w:rPr>
        <w:t>ц</w:t>
      </w:r>
      <w:r w:rsidRPr="009A135A">
        <w:rPr>
          <w:iCs/>
          <w:color w:val="000000"/>
          <w:lang w:val="sr-Cyrl-CS"/>
        </w:rPr>
        <w:t>а</w:t>
      </w:r>
      <w:r w:rsidRPr="009A135A">
        <w:rPr>
          <w:iCs/>
          <w:color w:val="000000"/>
          <w:spacing w:val="8"/>
          <w:lang w:val="sr-Cyrl-CS"/>
        </w:rPr>
        <w:t xml:space="preserve"> </w:t>
      </w:r>
      <w:r w:rsidRPr="009A135A">
        <w:rPr>
          <w:iCs/>
          <w:color w:val="000000"/>
          <w:spacing w:val="1"/>
          <w:lang w:val="sr-Cyrl-CS"/>
        </w:rPr>
        <w:t>о</w:t>
      </w:r>
      <w:r w:rsidRPr="009A135A">
        <w:rPr>
          <w:iCs/>
          <w:color w:val="000000"/>
          <w:spacing w:val="-8"/>
          <w:lang w:val="sr-Cyrl-CS"/>
        </w:rPr>
        <w:t>в</w:t>
      </w:r>
      <w:r w:rsidRPr="009A135A">
        <w:rPr>
          <w:iCs/>
          <w:color w:val="000000"/>
          <w:spacing w:val="-1"/>
          <w:lang w:val="sr-Cyrl-CS"/>
        </w:rPr>
        <w:t>л</w:t>
      </w:r>
      <w:r w:rsidRPr="009A135A">
        <w:rPr>
          <w:iCs/>
          <w:color w:val="000000"/>
          <w:spacing w:val="1"/>
          <w:lang w:val="sr-Cyrl-CS"/>
        </w:rPr>
        <w:t>а</w:t>
      </w:r>
      <w:r w:rsidRPr="009A135A">
        <w:rPr>
          <w:iCs/>
          <w:color w:val="000000"/>
          <w:spacing w:val="-2"/>
          <w:lang w:val="sr-Cyrl-CS"/>
        </w:rPr>
        <w:t>ш</w:t>
      </w:r>
      <w:r w:rsidRPr="009A135A">
        <w:rPr>
          <w:iCs/>
          <w:color w:val="000000"/>
          <w:spacing w:val="1"/>
          <w:lang w:val="sr-Cyrl-CS"/>
        </w:rPr>
        <w:t>ћ</w:t>
      </w:r>
      <w:r w:rsidRPr="009A135A">
        <w:rPr>
          <w:iCs/>
          <w:color w:val="000000"/>
          <w:spacing w:val="-1"/>
          <w:lang w:val="sr-Cyrl-CS"/>
        </w:rPr>
        <w:t>е</w:t>
      </w:r>
      <w:r w:rsidRPr="009A135A">
        <w:rPr>
          <w:iCs/>
          <w:color w:val="000000"/>
          <w:lang w:val="sr-Cyrl-CS"/>
        </w:rPr>
        <w:t>н</w:t>
      </w:r>
      <w:r w:rsidRPr="009A135A">
        <w:rPr>
          <w:iCs/>
          <w:color w:val="000000"/>
          <w:spacing w:val="1"/>
          <w:lang w:val="sr-Cyrl-CS"/>
        </w:rPr>
        <w:t>о</w:t>
      </w:r>
      <w:r w:rsidRPr="009A135A">
        <w:rPr>
          <w:iCs/>
          <w:color w:val="000000"/>
          <w:lang w:val="sr-Cyrl-CS"/>
        </w:rPr>
        <w:t>г</w:t>
      </w:r>
      <w:r w:rsidRPr="009A135A">
        <w:rPr>
          <w:iCs/>
          <w:color w:val="000000"/>
          <w:spacing w:val="7"/>
          <w:lang w:val="sr-Cyrl-CS"/>
        </w:rPr>
        <w:t xml:space="preserve"> </w:t>
      </w:r>
      <w:r w:rsidRPr="009A135A">
        <w:rPr>
          <w:iCs/>
          <w:color w:val="000000"/>
          <w:spacing w:val="-4"/>
          <w:lang w:val="sr-Cyrl-CS"/>
        </w:rPr>
        <w:t>з</w:t>
      </w:r>
      <w:r w:rsidRPr="009A135A">
        <w:rPr>
          <w:iCs/>
          <w:color w:val="000000"/>
          <w:lang w:val="sr-Cyrl-CS"/>
        </w:rPr>
        <w:t xml:space="preserve">а </w:t>
      </w:r>
      <w:r w:rsidRPr="009A135A">
        <w:rPr>
          <w:iCs/>
          <w:color w:val="000000"/>
          <w:spacing w:val="-4"/>
          <w:lang w:val="sr-Cyrl-CS"/>
        </w:rPr>
        <w:t>з</w:t>
      </w:r>
      <w:r w:rsidRPr="009A135A">
        <w:rPr>
          <w:iCs/>
          <w:color w:val="000000"/>
          <w:spacing w:val="1"/>
          <w:lang w:val="sr-Cyrl-CS"/>
        </w:rPr>
        <w:t>а</w:t>
      </w:r>
      <w:r w:rsidRPr="009A135A">
        <w:rPr>
          <w:iCs/>
          <w:color w:val="000000"/>
          <w:lang w:val="sr-Cyrl-CS"/>
        </w:rPr>
        <w:t>с</w:t>
      </w:r>
      <w:r w:rsidRPr="009A135A">
        <w:rPr>
          <w:iCs/>
          <w:color w:val="000000"/>
          <w:spacing w:val="-8"/>
          <w:lang w:val="sr-Cyrl-CS"/>
        </w:rPr>
        <w:t>т</w:t>
      </w:r>
      <w:r w:rsidRPr="009A135A">
        <w:rPr>
          <w:iCs/>
          <w:color w:val="000000"/>
          <w:lang w:val="sr-Cyrl-CS"/>
        </w:rPr>
        <w:t>уп</w:t>
      </w:r>
      <w:r w:rsidRPr="009A135A">
        <w:rPr>
          <w:iCs/>
          <w:color w:val="000000"/>
          <w:spacing w:val="1"/>
          <w:lang w:val="sr-Cyrl-CS"/>
        </w:rPr>
        <w:t>а</w:t>
      </w:r>
      <w:r w:rsidRPr="009A135A">
        <w:rPr>
          <w:iCs/>
          <w:color w:val="000000"/>
          <w:lang w:val="sr-Cyrl-CS"/>
        </w:rPr>
        <w:t>њ</w:t>
      </w:r>
      <w:r w:rsidRPr="009A135A">
        <w:rPr>
          <w:iCs/>
          <w:color w:val="000000"/>
          <w:spacing w:val="1"/>
          <w:lang w:val="sr-Cyrl-CS"/>
        </w:rPr>
        <w:t>е</w:t>
      </w:r>
      <w:r w:rsidRPr="009A135A">
        <w:rPr>
          <w:iCs/>
          <w:color w:val="000000"/>
          <w:lang w:val="sr-Cyrl-CS"/>
        </w:rPr>
        <w:t>,</w:t>
      </w:r>
      <w:r w:rsidRPr="009A135A">
        <w:rPr>
          <w:iCs/>
          <w:color w:val="000000"/>
          <w:spacing w:val="20"/>
          <w:lang w:val="sr-Cyrl-CS"/>
        </w:rPr>
        <w:t xml:space="preserve"> </w:t>
      </w:r>
      <w:r w:rsidRPr="009A135A">
        <w:rPr>
          <w:iCs/>
          <w:color w:val="000000"/>
          <w:lang w:val="sr-Cyrl-CS"/>
        </w:rPr>
        <w:t>а</w:t>
      </w:r>
      <w:r w:rsidRPr="009A135A">
        <w:rPr>
          <w:iCs/>
          <w:color w:val="000000"/>
          <w:spacing w:val="20"/>
          <w:lang w:val="sr-Cyrl-CS"/>
        </w:rPr>
        <w:t xml:space="preserve"> </w:t>
      </w:r>
      <w:r w:rsidRPr="009A135A">
        <w:rPr>
          <w:iCs/>
          <w:color w:val="000000"/>
          <w:lang w:val="sr-Cyrl-CS"/>
        </w:rPr>
        <w:t>уз</w:t>
      </w:r>
      <w:r w:rsidRPr="009A135A">
        <w:rPr>
          <w:iCs/>
          <w:color w:val="000000"/>
          <w:spacing w:val="18"/>
          <w:lang w:val="sr-Cyrl-CS"/>
        </w:rPr>
        <w:t xml:space="preserve"> </w:t>
      </w:r>
      <w:r w:rsidRPr="009A135A">
        <w:rPr>
          <w:iCs/>
          <w:color w:val="000000"/>
          <w:spacing w:val="1"/>
          <w:lang w:val="sr-Cyrl-CS"/>
        </w:rPr>
        <w:t>и</w:t>
      </w:r>
      <w:r w:rsidRPr="009A135A">
        <w:rPr>
          <w:iCs/>
          <w:color w:val="000000"/>
          <w:lang w:val="sr-Cyrl-CS"/>
        </w:rPr>
        <w:t>с</w:t>
      </w:r>
      <w:r w:rsidRPr="009A135A">
        <w:rPr>
          <w:iCs/>
          <w:color w:val="000000"/>
          <w:spacing w:val="-8"/>
          <w:lang w:val="sr-Cyrl-CS"/>
        </w:rPr>
        <w:t>т</w:t>
      </w:r>
      <w:r w:rsidRPr="009A135A">
        <w:rPr>
          <w:iCs/>
          <w:color w:val="000000"/>
          <w:lang w:val="sr-Cyrl-CS"/>
        </w:rPr>
        <w:t>у</w:t>
      </w:r>
      <w:r w:rsidRPr="009A135A">
        <w:rPr>
          <w:iCs/>
          <w:color w:val="000000"/>
          <w:spacing w:val="20"/>
          <w:lang w:val="sr-Cyrl-CS"/>
        </w:rPr>
        <w:t xml:space="preserve"> </w:t>
      </w:r>
      <w:r w:rsidRPr="009A135A">
        <w:rPr>
          <w:iCs/>
          <w:color w:val="000000"/>
          <w:spacing w:val="1"/>
          <w:lang w:val="sr-Cyrl-CS"/>
        </w:rPr>
        <w:t>мо</w:t>
      </w:r>
      <w:r w:rsidRPr="009A135A">
        <w:rPr>
          <w:iCs/>
          <w:color w:val="000000"/>
          <w:spacing w:val="-1"/>
          <w:lang w:val="sr-Cyrl-CS"/>
        </w:rPr>
        <w:t>р</w:t>
      </w:r>
      <w:r w:rsidRPr="009A135A">
        <w:rPr>
          <w:iCs/>
          <w:color w:val="000000"/>
          <w:lang w:val="sr-Cyrl-CS"/>
        </w:rPr>
        <w:t>а</w:t>
      </w:r>
      <w:r w:rsidRPr="009A135A">
        <w:rPr>
          <w:iCs/>
          <w:color w:val="000000"/>
          <w:spacing w:val="20"/>
          <w:lang w:val="sr-Cyrl-CS"/>
        </w:rPr>
        <w:t xml:space="preserve"> </w:t>
      </w:r>
      <w:r w:rsidRPr="009A135A">
        <w:rPr>
          <w:iCs/>
          <w:color w:val="000000"/>
          <w:spacing w:val="-1"/>
          <w:lang w:val="sr-Cyrl-CS"/>
        </w:rPr>
        <w:t>б</w:t>
      </w:r>
      <w:r w:rsidRPr="009A135A">
        <w:rPr>
          <w:iCs/>
          <w:color w:val="000000"/>
          <w:spacing w:val="1"/>
          <w:lang w:val="sr-Cyrl-CS"/>
        </w:rPr>
        <w:t>и</w:t>
      </w:r>
      <w:r w:rsidRPr="009A135A">
        <w:rPr>
          <w:iCs/>
          <w:color w:val="000000"/>
          <w:spacing w:val="-3"/>
          <w:lang w:val="sr-Cyrl-CS"/>
        </w:rPr>
        <w:t>т</w:t>
      </w:r>
      <w:r w:rsidRPr="009A135A">
        <w:rPr>
          <w:iCs/>
          <w:color w:val="000000"/>
          <w:lang w:val="sr-Cyrl-CS"/>
        </w:rPr>
        <w:t>и</w:t>
      </w:r>
      <w:r w:rsidRPr="009A135A">
        <w:rPr>
          <w:iCs/>
          <w:color w:val="000000"/>
          <w:spacing w:val="20"/>
          <w:lang w:val="sr-Cyrl-CS"/>
        </w:rPr>
        <w:t xml:space="preserve"> </w:t>
      </w:r>
      <w:r w:rsidRPr="009A135A">
        <w:rPr>
          <w:iCs/>
          <w:color w:val="000000"/>
          <w:lang w:val="sr-Cyrl-CS"/>
        </w:rPr>
        <w:t>дос</w:t>
      </w:r>
      <w:r w:rsidRPr="009A135A">
        <w:rPr>
          <w:iCs/>
          <w:color w:val="000000"/>
          <w:spacing w:val="-5"/>
          <w:lang w:val="sr-Cyrl-CS"/>
        </w:rPr>
        <w:t>т</w:t>
      </w:r>
      <w:r w:rsidRPr="009A135A">
        <w:rPr>
          <w:iCs/>
          <w:color w:val="000000"/>
          <w:spacing w:val="1"/>
          <w:lang w:val="sr-Cyrl-CS"/>
        </w:rPr>
        <w:t>а</w:t>
      </w:r>
      <w:r w:rsidRPr="009A135A">
        <w:rPr>
          <w:iCs/>
          <w:color w:val="000000"/>
          <w:lang w:val="sr-Cyrl-CS"/>
        </w:rPr>
        <w:t>вљено</w:t>
      </w:r>
      <w:r w:rsidRPr="009A135A">
        <w:rPr>
          <w:iCs/>
          <w:color w:val="000000"/>
          <w:spacing w:val="21"/>
          <w:lang w:val="sr-Cyrl-CS"/>
        </w:rPr>
        <w:t xml:space="preserve"> </w:t>
      </w:r>
      <w:r w:rsidRPr="009A135A">
        <w:rPr>
          <w:iCs/>
          <w:color w:val="000000"/>
          <w:lang w:val="sr-Cyrl-CS"/>
        </w:rPr>
        <w:t>п</w:t>
      </w:r>
      <w:r w:rsidRPr="009A135A">
        <w:rPr>
          <w:iCs/>
          <w:color w:val="000000"/>
          <w:spacing w:val="1"/>
          <w:lang w:val="sr-Cyrl-CS"/>
        </w:rPr>
        <w:t>о</w:t>
      </w:r>
      <w:r w:rsidRPr="009A135A">
        <w:rPr>
          <w:iCs/>
          <w:color w:val="000000"/>
          <w:lang w:val="sr-Cyrl-CS"/>
        </w:rPr>
        <w:t>пу</w:t>
      </w:r>
      <w:r w:rsidRPr="009A135A">
        <w:rPr>
          <w:iCs/>
          <w:color w:val="000000"/>
          <w:spacing w:val="-2"/>
          <w:lang w:val="sr-Cyrl-CS"/>
        </w:rPr>
        <w:t>њ</w:t>
      </w:r>
      <w:r w:rsidRPr="009A135A">
        <w:rPr>
          <w:iCs/>
          <w:color w:val="000000"/>
          <w:spacing w:val="1"/>
          <w:lang w:val="sr-Cyrl-CS"/>
        </w:rPr>
        <w:t>е</w:t>
      </w:r>
      <w:r w:rsidRPr="009A135A">
        <w:rPr>
          <w:iCs/>
          <w:color w:val="000000"/>
          <w:lang w:val="sr-Cyrl-CS"/>
        </w:rPr>
        <w:t>но</w:t>
      </w:r>
      <w:r w:rsidRPr="009A135A">
        <w:rPr>
          <w:iCs/>
          <w:color w:val="000000"/>
          <w:spacing w:val="18"/>
          <w:lang w:val="sr-Cyrl-CS"/>
        </w:rPr>
        <w:t xml:space="preserve"> </w:t>
      </w:r>
      <w:r w:rsidRPr="009A135A">
        <w:rPr>
          <w:iCs/>
          <w:color w:val="000000"/>
          <w:lang w:val="sr-Cyrl-CS"/>
        </w:rPr>
        <w:t>и</w:t>
      </w:r>
      <w:r w:rsidRPr="009A135A">
        <w:rPr>
          <w:iCs/>
          <w:color w:val="000000"/>
          <w:spacing w:val="20"/>
          <w:lang w:val="sr-Cyrl-CS"/>
        </w:rPr>
        <w:t xml:space="preserve"> </w:t>
      </w:r>
      <w:r w:rsidRPr="009A135A">
        <w:rPr>
          <w:iCs/>
          <w:color w:val="000000"/>
          <w:spacing w:val="1"/>
          <w:lang w:val="sr-Cyrl-CS"/>
        </w:rPr>
        <w:t>о</w:t>
      </w:r>
      <w:r w:rsidRPr="009A135A">
        <w:rPr>
          <w:iCs/>
          <w:color w:val="000000"/>
          <w:spacing w:val="-8"/>
          <w:lang w:val="sr-Cyrl-CS"/>
        </w:rPr>
        <w:t>в</w:t>
      </w:r>
      <w:r w:rsidRPr="009A135A">
        <w:rPr>
          <w:iCs/>
          <w:color w:val="000000"/>
          <w:spacing w:val="1"/>
          <w:lang w:val="sr-Cyrl-CS"/>
        </w:rPr>
        <w:t>ере</w:t>
      </w:r>
      <w:r w:rsidRPr="009A135A">
        <w:rPr>
          <w:iCs/>
          <w:color w:val="000000"/>
          <w:lang w:val="sr-Cyrl-CS"/>
        </w:rPr>
        <w:t xml:space="preserve">но </w:t>
      </w:r>
      <w:r w:rsidRPr="009A135A">
        <w:rPr>
          <w:iCs/>
          <w:color w:val="000000"/>
          <w:spacing w:val="1"/>
          <w:lang w:val="sr-Cyrl-CS"/>
        </w:rPr>
        <w:t>ме</w:t>
      </w:r>
      <w:r w:rsidRPr="009A135A">
        <w:rPr>
          <w:iCs/>
          <w:color w:val="000000"/>
          <w:lang w:val="sr-Cyrl-CS"/>
        </w:rPr>
        <w:t>н</w:t>
      </w:r>
      <w:r w:rsidRPr="009A135A">
        <w:rPr>
          <w:iCs/>
          <w:color w:val="000000"/>
          <w:spacing w:val="1"/>
          <w:lang w:val="sr-Cyrl-CS"/>
        </w:rPr>
        <w:t>и</w:t>
      </w:r>
      <w:r w:rsidRPr="009A135A">
        <w:rPr>
          <w:iCs/>
          <w:color w:val="000000"/>
          <w:lang w:val="sr-Cyrl-CS"/>
        </w:rPr>
        <w:t>ч</w:t>
      </w:r>
      <w:r w:rsidRPr="009A135A">
        <w:rPr>
          <w:iCs/>
          <w:color w:val="000000"/>
          <w:spacing w:val="-2"/>
          <w:lang w:val="sr-Cyrl-CS"/>
        </w:rPr>
        <w:t>н</w:t>
      </w:r>
      <w:r w:rsidRPr="009A135A">
        <w:rPr>
          <w:iCs/>
          <w:color w:val="000000"/>
          <w:lang w:val="sr-Cyrl-CS"/>
        </w:rPr>
        <w:t xml:space="preserve">о </w:t>
      </w:r>
      <w:r w:rsidRPr="009A135A">
        <w:rPr>
          <w:iCs/>
          <w:color w:val="000000"/>
          <w:spacing w:val="1"/>
          <w:lang w:val="sr-Cyrl-CS"/>
        </w:rPr>
        <w:t>о</w:t>
      </w:r>
      <w:r w:rsidRPr="009A135A">
        <w:rPr>
          <w:iCs/>
          <w:color w:val="000000"/>
          <w:spacing w:val="-8"/>
          <w:lang w:val="sr-Cyrl-CS"/>
        </w:rPr>
        <w:t>в</w:t>
      </w:r>
      <w:r w:rsidRPr="009A135A">
        <w:rPr>
          <w:iCs/>
          <w:color w:val="000000"/>
          <w:spacing w:val="-1"/>
          <w:lang w:val="sr-Cyrl-CS"/>
        </w:rPr>
        <w:t>л</w:t>
      </w:r>
      <w:r w:rsidRPr="009A135A">
        <w:rPr>
          <w:iCs/>
          <w:color w:val="000000"/>
          <w:spacing w:val="1"/>
          <w:lang w:val="sr-Cyrl-CS"/>
        </w:rPr>
        <w:t>а</w:t>
      </w:r>
      <w:r w:rsidRPr="009A135A">
        <w:rPr>
          <w:iCs/>
          <w:color w:val="000000"/>
          <w:lang w:val="sr-Cyrl-CS"/>
        </w:rPr>
        <w:t>ш</w:t>
      </w:r>
      <w:r w:rsidRPr="009A135A">
        <w:rPr>
          <w:iCs/>
          <w:color w:val="000000"/>
          <w:spacing w:val="1"/>
          <w:lang w:val="sr-Cyrl-CS"/>
        </w:rPr>
        <w:t>ћ</w:t>
      </w:r>
      <w:r w:rsidRPr="009A135A">
        <w:rPr>
          <w:iCs/>
          <w:color w:val="000000"/>
          <w:spacing w:val="-1"/>
          <w:lang w:val="sr-Cyrl-CS"/>
        </w:rPr>
        <w:t>е</w:t>
      </w:r>
      <w:r w:rsidRPr="009A135A">
        <w:rPr>
          <w:iCs/>
          <w:color w:val="000000"/>
          <w:lang w:val="sr-Cyrl-CS"/>
        </w:rPr>
        <w:t>ње –</w:t>
      </w:r>
      <w:r w:rsidRPr="009A135A">
        <w:rPr>
          <w:iCs/>
          <w:color w:val="000000"/>
          <w:spacing w:val="-16"/>
          <w:lang w:val="sr-Cyrl-CS"/>
        </w:rPr>
        <w:t xml:space="preserve"> </w:t>
      </w:r>
      <w:r w:rsidRPr="009A135A">
        <w:rPr>
          <w:iCs/>
          <w:color w:val="000000"/>
          <w:spacing w:val="-2"/>
          <w:lang w:val="sr-Cyrl-CS"/>
        </w:rPr>
        <w:t>п</w:t>
      </w:r>
      <w:r w:rsidRPr="009A135A">
        <w:rPr>
          <w:iCs/>
          <w:color w:val="000000"/>
          <w:spacing w:val="1"/>
          <w:lang w:val="sr-Cyrl-CS"/>
        </w:rPr>
        <w:t>и</w:t>
      </w:r>
      <w:r w:rsidRPr="009A135A">
        <w:rPr>
          <w:iCs/>
          <w:color w:val="000000"/>
          <w:lang w:val="sr-Cyrl-CS"/>
        </w:rPr>
        <w:t>с</w:t>
      </w:r>
      <w:r w:rsidRPr="009A135A">
        <w:rPr>
          <w:iCs/>
          <w:color w:val="000000"/>
          <w:spacing w:val="-1"/>
          <w:lang w:val="sr-Cyrl-CS"/>
        </w:rPr>
        <w:t>м</w:t>
      </w:r>
      <w:r w:rsidRPr="009A135A">
        <w:rPr>
          <w:iCs/>
          <w:color w:val="000000"/>
          <w:spacing w:val="1"/>
          <w:lang w:val="sr-Cyrl-CS"/>
        </w:rPr>
        <w:t>о</w:t>
      </w:r>
      <w:r w:rsidRPr="009A135A">
        <w:rPr>
          <w:iCs/>
          <w:color w:val="000000"/>
          <w:lang w:val="sr-Cyrl-CS"/>
        </w:rPr>
        <w:t>,</w:t>
      </w:r>
      <w:r w:rsidRPr="009A135A">
        <w:rPr>
          <w:iCs/>
          <w:color w:val="000000"/>
          <w:spacing w:val="38"/>
          <w:lang w:val="sr-Cyrl-CS"/>
        </w:rPr>
        <w:t xml:space="preserve"> </w:t>
      </w:r>
      <w:r w:rsidRPr="009A135A">
        <w:rPr>
          <w:iCs/>
          <w:color w:val="000000"/>
          <w:spacing w:val="-2"/>
          <w:lang w:val="sr-Cyrl-CS"/>
        </w:rPr>
        <w:t>с</w:t>
      </w:r>
      <w:r w:rsidRPr="009A135A">
        <w:rPr>
          <w:iCs/>
          <w:color w:val="000000"/>
          <w:lang w:val="sr-Cyrl-CS"/>
        </w:rPr>
        <w:t>а</w:t>
      </w:r>
      <w:r w:rsidRPr="009A135A">
        <w:rPr>
          <w:iCs/>
          <w:color w:val="000000"/>
          <w:spacing w:val="38"/>
          <w:lang w:val="sr-Cyrl-CS"/>
        </w:rPr>
        <w:t xml:space="preserve"> </w:t>
      </w:r>
      <w:r w:rsidRPr="009A135A">
        <w:rPr>
          <w:iCs/>
          <w:color w:val="000000"/>
          <w:spacing w:val="-2"/>
          <w:lang w:val="sr-Cyrl-CS"/>
        </w:rPr>
        <w:t>н</w:t>
      </w:r>
      <w:r w:rsidRPr="009A135A">
        <w:rPr>
          <w:iCs/>
          <w:color w:val="000000"/>
          <w:spacing w:val="-4"/>
          <w:lang w:val="sr-Cyrl-CS"/>
        </w:rPr>
        <w:t>а</w:t>
      </w:r>
      <w:r w:rsidRPr="009A135A">
        <w:rPr>
          <w:iCs/>
          <w:color w:val="000000"/>
          <w:spacing w:val="-1"/>
          <w:lang w:val="sr-Cyrl-CS"/>
        </w:rPr>
        <w:t>з</w:t>
      </w:r>
      <w:r w:rsidRPr="009A135A">
        <w:rPr>
          <w:iCs/>
          <w:color w:val="000000"/>
          <w:lang w:val="sr-Cyrl-CS"/>
        </w:rPr>
        <w:t>н</w:t>
      </w:r>
      <w:r w:rsidRPr="009A135A">
        <w:rPr>
          <w:iCs/>
          <w:color w:val="000000"/>
          <w:spacing w:val="-16"/>
          <w:lang w:val="sr-Cyrl-CS"/>
        </w:rPr>
        <w:t>а</w:t>
      </w:r>
      <w:r w:rsidRPr="009A135A">
        <w:rPr>
          <w:iCs/>
          <w:color w:val="000000"/>
          <w:lang w:val="sr-Cyrl-CS"/>
        </w:rPr>
        <w:t>ч</w:t>
      </w:r>
      <w:r w:rsidRPr="009A135A">
        <w:rPr>
          <w:iCs/>
          <w:color w:val="000000"/>
          <w:spacing w:val="1"/>
          <w:lang w:val="sr-Cyrl-CS"/>
        </w:rPr>
        <w:t>е</w:t>
      </w:r>
      <w:r w:rsidRPr="009A135A">
        <w:rPr>
          <w:iCs/>
          <w:color w:val="000000"/>
          <w:lang w:val="sr-Cyrl-CS"/>
        </w:rPr>
        <w:t>н</w:t>
      </w:r>
      <w:r w:rsidRPr="009A135A">
        <w:rPr>
          <w:iCs/>
          <w:color w:val="000000"/>
          <w:spacing w:val="1"/>
          <w:lang w:val="sr-Cyrl-CS"/>
        </w:rPr>
        <w:t>и</w:t>
      </w:r>
      <w:r w:rsidRPr="009A135A">
        <w:rPr>
          <w:iCs/>
          <w:color w:val="000000"/>
          <w:lang w:val="sr-Cyrl-CS"/>
        </w:rPr>
        <w:t>м</w:t>
      </w:r>
      <w:r w:rsidRPr="009A135A">
        <w:rPr>
          <w:iCs/>
          <w:color w:val="000000"/>
          <w:spacing w:val="36"/>
          <w:lang w:val="sr-Cyrl-CS"/>
        </w:rPr>
        <w:t xml:space="preserve"> </w:t>
      </w:r>
      <w:r w:rsidRPr="009A135A">
        <w:rPr>
          <w:iCs/>
          <w:color w:val="000000"/>
          <w:spacing w:val="1"/>
          <w:lang w:val="sr-Cyrl-CS"/>
        </w:rPr>
        <w:t>и</w:t>
      </w:r>
      <w:r w:rsidRPr="009A135A">
        <w:rPr>
          <w:iCs/>
          <w:color w:val="000000"/>
          <w:spacing w:val="-1"/>
          <w:lang w:val="sr-Cyrl-CS"/>
        </w:rPr>
        <w:t>з</w:t>
      </w:r>
      <w:r w:rsidRPr="009A135A">
        <w:rPr>
          <w:iCs/>
          <w:color w:val="000000"/>
          <w:lang w:val="sr-Cyrl-CS"/>
        </w:rPr>
        <w:t>н</w:t>
      </w:r>
      <w:r w:rsidRPr="009A135A">
        <w:rPr>
          <w:iCs/>
          <w:color w:val="000000"/>
          <w:spacing w:val="1"/>
          <w:lang w:val="sr-Cyrl-CS"/>
        </w:rPr>
        <w:t>о</w:t>
      </w:r>
      <w:r w:rsidRPr="009A135A">
        <w:rPr>
          <w:iCs/>
          <w:color w:val="000000"/>
          <w:spacing w:val="-2"/>
          <w:lang w:val="sr-Cyrl-CS"/>
        </w:rPr>
        <w:t>с</w:t>
      </w:r>
      <w:r w:rsidRPr="009A135A">
        <w:rPr>
          <w:iCs/>
          <w:color w:val="000000"/>
          <w:spacing w:val="1"/>
          <w:lang w:val="sr-Cyrl-CS"/>
        </w:rPr>
        <w:t>о</w:t>
      </w:r>
      <w:r w:rsidRPr="009A135A">
        <w:rPr>
          <w:iCs/>
          <w:color w:val="000000"/>
          <w:lang w:val="sr-Cyrl-CS"/>
        </w:rPr>
        <w:t>м</w:t>
      </w:r>
      <w:r w:rsidRPr="009A135A">
        <w:rPr>
          <w:iCs/>
          <w:color w:val="000000"/>
          <w:spacing w:val="36"/>
          <w:lang w:val="sr-Cyrl-CS"/>
        </w:rPr>
        <w:t xml:space="preserve"> </w:t>
      </w:r>
      <w:r w:rsidRPr="009A135A">
        <w:rPr>
          <w:iCs/>
          <w:color w:val="000000"/>
          <w:spacing w:val="1"/>
          <w:lang w:val="sr-Cyrl-CS"/>
        </w:rPr>
        <w:t>о</w:t>
      </w:r>
      <w:r w:rsidRPr="009A135A">
        <w:rPr>
          <w:iCs/>
          <w:color w:val="000000"/>
          <w:lang w:val="sr-Cyrl-CS"/>
        </w:rPr>
        <w:t>д</w:t>
      </w:r>
      <w:r w:rsidRPr="009A135A">
        <w:rPr>
          <w:iCs/>
          <w:color w:val="000000"/>
          <w:spacing w:val="35"/>
          <w:lang w:val="sr-Cyrl-CS"/>
        </w:rPr>
        <w:t xml:space="preserve"> </w:t>
      </w:r>
      <w:r w:rsidRPr="009A135A">
        <w:rPr>
          <w:iCs/>
          <w:color w:val="000000"/>
          <w:spacing w:val="1"/>
          <w:lang w:val="sr-Cyrl-CS"/>
        </w:rPr>
        <w:t>10</w:t>
      </w:r>
      <w:r w:rsidRPr="009A135A">
        <w:rPr>
          <w:iCs/>
          <w:color w:val="000000"/>
          <w:lang w:val="sr-Cyrl-CS"/>
        </w:rPr>
        <w:t xml:space="preserve">% </w:t>
      </w:r>
      <w:r w:rsidRPr="009A135A">
        <w:rPr>
          <w:iCs/>
          <w:color w:val="000000"/>
          <w:spacing w:val="-1"/>
          <w:lang w:val="sr-Cyrl-CS"/>
        </w:rPr>
        <w:t>о</w:t>
      </w:r>
      <w:r w:rsidRPr="009A135A">
        <w:rPr>
          <w:iCs/>
          <w:color w:val="000000"/>
          <w:lang w:val="sr-Cyrl-CS"/>
        </w:rPr>
        <w:t>д</w:t>
      </w:r>
      <w:r w:rsidRPr="009A135A">
        <w:rPr>
          <w:iCs/>
          <w:color w:val="000000"/>
          <w:spacing w:val="12"/>
          <w:lang w:val="sr-Cyrl-CS"/>
        </w:rPr>
        <w:t xml:space="preserve"> </w:t>
      </w:r>
      <w:r w:rsidRPr="009A135A">
        <w:rPr>
          <w:iCs/>
          <w:color w:val="000000"/>
          <w:lang w:val="sr-Cyrl-CS"/>
        </w:rPr>
        <w:t>укупне</w:t>
      </w:r>
      <w:r w:rsidRPr="009A135A">
        <w:rPr>
          <w:iCs/>
          <w:color w:val="000000"/>
          <w:spacing w:val="13"/>
          <w:lang w:val="sr-Cyrl-CS"/>
        </w:rPr>
        <w:t xml:space="preserve"> </w:t>
      </w:r>
      <w:r w:rsidRPr="009A135A">
        <w:rPr>
          <w:iCs/>
          <w:color w:val="000000"/>
          <w:lang w:val="sr-Cyrl-CS"/>
        </w:rPr>
        <w:t>вр</w:t>
      </w:r>
      <w:r w:rsidRPr="009A135A">
        <w:rPr>
          <w:iCs/>
          <w:color w:val="000000"/>
          <w:spacing w:val="-1"/>
          <w:lang w:val="sr-Cyrl-CS"/>
        </w:rPr>
        <w:t>е</w:t>
      </w:r>
      <w:r w:rsidRPr="009A135A">
        <w:rPr>
          <w:iCs/>
          <w:color w:val="000000"/>
          <w:lang w:val="sr-Cyrl-CS"/>
        </w:rPr>
        <w:t>днос</w:t>
      </w:r>
      <w:r w:rsidRPr="009A135A">
        <w:rPr>
          <w:iCs/>
          <w:color w:val="000000"/>
          <w:spacing w:val="-3"/>
          <w:lang w:val="sr-Cyrl-CS"/>
        </w:rPr>
        <w:t>т</w:t>
      </w:r>
      <w:r w:rsidRPr="009A135A">
        <w:rPr>
          <w:iCs/>
          <w:color w:val="000000"/>
          <w:lang w:val="sr-Cyrl-CS"/>
        </w:rPr>
        <w:t>и</w:t>
      </w:r>
      <w:r w:rsidRPr="009A135A">
        <w:rPr>
          <w:iCs/>
          <w:color w:val="000000"/>
          <w:spacing w:val="16"/>
          <w:lang w:val="sr-Cyrl-CS"/>
        </w:rPr>
        <w:t xml:space="preserve"> </w:t>
      </w:r>
      <w:r w:rsidRPr="009A135A">
        <w:rPr>
          <w:iCs/>
          <w:color w:val="000000"/>
          <w:lang w:val="sr-Cyrl-CS"/>
        </w:rPr>
        <w:t>п</w:t>
      </w:r>
      <w:r w:rsidRPr="009A135A">
        <w:rPr>
          <w:iCs/>
          <w:color w:val="000000"/>
          <w:spacing w:val="1"/>
          <w:lang w:val="sr-Cyrl-CS"/>
        </w:rPr>
        <w:t>о</w:t>
      </w:r>
      <w:r w:rsidRPr="009A135A">
        <w:rPr>
          <w:iCs/>
          <w:color w:val="000000"/>
          <w:lang w:val="sr-Cyrl-CS"/>
        </w:rPr>
        <w:t>ну</w:t>
      </w:r>
      <w:r w:rsidRPr="009A135A">
        <w:rPr>
          <w:iCs/>
          <w:color w:val="000000"/>
          <w:spacing w:val="-1"/>
          <w:lang w:val="sr-Cyrl-CS"/>
        </w:rPr>
        <w:t>д</w:t>
      </w:r>
      <w:r w:rsidRPr="009A135A">
        <w:rPr>
          <w:iCs/>
          <w:color w:val="000000"/>
          <w:lang w:val="sr-Cyrl-CS"/>
        </w:rPr>
        <w:t xml:space="preserve">е </w:t>
      </w:r>
      <w:r w:rsidRPr="009A135A">
        <w:rPr>
          <w:iCs/>
          <w:color w:val="000000"/>
          <w:spacing w:val="-1"/>
          <w:lang w:val="sr-Cyrl-CS"/>
        </w:rPr>
        <w:t>бе</w:t>
      </w:r>
      <w:r w:rsidRPr="009A135A">
        <w:rPr>
          <w:iCs/>
          <w:color w:val="000000"/>
          <w:lang w:val="sr-Cyrl-CS"/>
        </w:rPr>
        <w:t xml:space="preserve">з </w:t>
      </w:r>
      <w:r w:rsidRPr="009A135A">
        <w:rPr>
          <w:iCs/>
          <w:color w:val="000000"/>
          <w:spacing w:val="-1"/>
          <w:lang w:val="sr-Cyrl-CS"/>
        </w:rPr>
        <w:t>ПД</w:t>
      </w:r>
      <w:r w:rsidRPr="009A135A">
        <w:rPr>
          <w:iCs/>
          <w:color w:val="000000"/>
          <w:spacing w:val="1"/>
          <w:lang w:val="sr-Cyrl-CS"/>
        </w:rPr>
        <w:t>В</w:t>
      </w:r>
      <w:r w:rsidRPr="009A135A">
        <w:rPr>
          <w:iCs/>
          <w:color w:val="000000"/>
          <w:spacing w:val="-1"/>
          <w:lang w:val="sr-Cyrl-CS"/>
        </w:rPr>
        <w:t>-</w:t>
      </w:r>
      <w:r w:rsidRPr="009A135A">
        <w:rPr>
          <w:iCs/>
          <w:color w:val="000000"/>
          <w:spacing w:val="1"/>
          <w:lang w:val="sr-Cyrl-CS"/>
        </w:rPr>
        <w:t>а</w:t>
      </w:r>
      <w:r w:rsidRPr="009A135A">
        <w:rPr>
          <w:iCs/>
          <w:color w:val="000000"/>
          <w:lang w:val="sr-Cyrl-CS"/>
        </w:rPr>
        <w:t>.</w:t>
      </w:r>
      <w:r w:rsidRPr="009A135A">
        <w:rPr>
          <w:iCs/>
          <w:color w:val="000000"/>
          <w:spacing w:val="30"/>
          <w:lang w:val="sr-Cyrl-CS"/>
        </w:rPr>
        <w:t xml:space="preserve"> </w:t>
      </w:r>
      <w:r w:rsidRPr="009A135A">
        <w:rPr>
          <w:iCs/>
          <w:color w:val="000000"/>
          <w:spacing w:val="-2"/>
          <w:lang w:val="sr-Cyrl-CS"/>
        </w:rPr>
        <w:t>У</w:t>
      </w:r>
      <w:r w:rsidRPr="009A135A">
        <w:rPr>
          <w:iCs/>
          <w:color w:val="000000"/>
          <w:lang w:val="sr-Cyrl-CS"/>
        </w:rPr>
        <w:t>з</w:t>
      </w:r>
      <w:r w:rsidRPr="009A135A">
        <w:rPr>
          <w:iCs/>
          <w:color w:val="000000"/>
          <w:spacing w:val="29"/>
          <w:lang w:val="sr-Cyrl-CS"/>
        </w:rPr>
        <w:t xml:space="preserve"> </w:t>
      </w:r>
      <w:r w:rsidRPr="009A135A">
        <w:rPr>
          <w:iCs/>
          <w:color w:val="000000"/>
          <w:spacing w:val="-1"/>
          <w:lang w:val="sr-Cyrl-CS"/>
        </w:rPr>
        <w:t>м</w:t>
      </w:r>
      <w:r w:rsidRPr="009A135A">
        <w:rPr>
          <w:iCs/>
          <w:color w:val="000000"/>
          <w:spacing w:val="1"/>
          <w:lang w:val="sr-Cyrl-CS"/>
        </w:rPr>
        <w:t>е</w:t>
      </w:r>
      <w:r w:rsidRPr="009A135A">
        <w:rPr>
          <w:iCs/>
          <w:color w:val="000000"/>
          <w:spacing w:val="-2"/>
          <w:lang w:val="sr-Cyrl-CS"/>
        </w:rPr>
        <w:t>н</w:t>
      </w:r>
      <w:r w:rsidRPr="009A135A">
        <w:rPr>
          <w:iCs/>
          <w:color w:val="000000"/>
          <w:spacing w:val="1"/>
          <w:lang w:val="sr-Cyrl-CS"/>
        </w:rPr>
        <w:t>и</w:t>
      </w:r>
      <w:r w:rsidRPr="009A135A">
        <w:rPr>
          <w:iCs/>
          <w:color w:val="000000"/>
          <w:spacing w:val="2"/>
          <w:lang w:val="sr-Cyrl-CS"/>
        </w:rPr>
        <w:t>ц</w:t>
      </w:r>
      <w:r w:rsidRPr="009A135A">
        <w:rPr>
          <w:iCs/>
          <w:color w:val="000000"/>
          <w:lang w:val="sr-Cyrl-CS"/>
        </w:rPr>
        <w:t xml:space="preserve">у </w:t>
      </w:r>
      <w:r w:rsidRPr="009A135A">
        <w:rPr>
          <w:iCs/>
          <w:color w:val="000000"/>
          <w:spacing w:val="30"/>
          <w:lang w:val="sr-Cyrl-CS"/>
        </w:rPr>
        <w:t xml:space="preserve"> </w:t>
      </w:r>
      <w:r w:rsidRPr="009A135A">
        <w:rPr>
          <w:iCs/>
          <w:color w:val="000000"/>
          <w:spacing w:val="-1"/>
          <w:lang w:val="sr-Cyrl-CS"/>
        </w:rPr>
        <w:t>м</w:t>
      </w:r>
      <w:r w:rsidRPr="009A135A">
        <w:rPr>
          <w:iCs/>
          <w:color w:val="000000"/>
          <w:spacing w:val="1"/>
          <w:lang w:val="sr-Cyrl-CS"/>
        </w:rPr>
        <w:t>ор</w:t>
      </w:r>
      <w:r w:rsidRPr="009A135A">
        <w:rPr>
          <w:iCs/>
          <w:color w:val="000000"/>
          <w:lang w:val="sr-Cyrl-CS"/>
        </w:rPr>
        <w:t>а</w:t>
      </w:r>
      <w:r w:rsidRPr="009A135A">
        <w:rPr>
          <w:iCs/>
          <w:color w:val="000000"/>
          <w:spacing w:val="29"/>
          <w:lang w:val="sr-Cyrl-CS"/>
        </w:rPr>
        <w:t xml:space="preserve"> </w:t>
      </w:r>
      <w:r w:rsidRPr="009A135A">
        <w:rPr>
          <w:iCs/>
          <w:color w:val="000000"/>
          <w:spacing w:val="-1"/>
          <w:lang w:val="sr-Cyrl-CS"/>
        </w:rPr>
        <w:t>б</w:t>
      </w:r>
      <w:r w:rsidRPr="009A135A">
        <w:rPr>
          <w:iCs/>
          <w:color w:val="000000"/>
          <w:spacing w:val="1"/>
          <w:lang w:val="sr-Cyrl-CS"/>
        </w:rPr>
        <w:t>и</w:t>
      </w:r>
      <w:r w:rsidRPr="009A135A">
        <w:rPr>
          <w:iCs/>
          <w:color w:val="000000"/>
          <w:spacing w:val="-3"/>
          <w:lang w:val="sr-Cyrl-CS"/>
        </w:rPr>
        <w:t>т</w:t>
      </w:r>
      <w:r w:rsidRPr="009A135A">
        <w:rPr>
          <w:iCs/>
          <w:color w:val="000000"/>
          <w:lang w:val="sr-Cyrl-CS"/>
        </w:rPr>
        <w:t>и</w:t>
      </w:r>
      <w:r w:rsidRPr="009A135A">
        <w:rPr>
          <w:iCs/>
          <w:color w:val="000000"/>
          <w:spacing w:val="31"/>
          <w:lang w:val="sr-Cyrl-CS"/>
        </w:rPr>
        <w:t xml:space="preserve"> </w:t>
      </w:r>
      <w:r w:rsidRPr="009A135A">
        <w:rPr>
          <w:iCs/>
          <w:color w:val="000000"/>
          <w:lang w:val="sr-Cyrl-CS"/>
        </w:rPr>
        <w:t>до</w:t>
      </w:r>
      <w:r w:rsidRPr="009A135A">
        <w:rPr>
          <w:iCs/>
          <w:color w:val="000000"/>
          <w:spacing w:val="-2"/>
          <w:lang w:val="sr-Cyrl-CS"/>
        </w:rPr>
        <w:t>с</w:t>
      </w:r>
      <w:r w:rsidRPr="009A135A">
        <w:rPr>
          <w:iCs/>
          <w:color w:val="000000"/>
          <w:spacing w:val="-6"/>
          <w:lang w:val="sr-Cyrl-CS"/>
        </w:rPr>
        <w:t>т</w:t>
      </w:r>
      <w:r w:rsidRPr="009A135A">
        <w:rPr>
          <w:iCs/>
          <w:color w:val="000000"/>
          <w:spacing w:val="1"/>
          <w:lang w:val="sr-Cyrl-CS"/>
        </w:rPr>
        <w:t>а</w:t>
      </w:r>
      <w:r w:rsidRPr="009A135A">
        <w:rPr>
          <w:iCs/>
          <w:color w:val="000000"/>
          <w:lang w:val="sr-Cyrl-CS"/>
        </w:rPr>
        <w:t>вљена коп</w:t>
      </w:r>
      <w:r w:rsidRPr="009A135A">
        <w:rPr>
          <w:iCs/>
          <w:color w:val="000000"/>
          <w:spacing w:val="1"/>
          <w:lang w:val="sr-Cyrl-CS"/>
        </w:rPr>
        <w:t>и</w:t>
      </w:r>
      <w:r w:rsidRPr="009A135A">
        <w:rPr>
          <w:iCs/>
          <w:color w:val="000000"/>
          <w:lang w:val="sr-Cyrl-CS"/>
        </w:rPr>
        <w:t>ја к</w:t>
      </w:r>
      <w:r w:rsidRPr="009A135A">
        <w:rPr>
          <w:iCs/>
          <w:color w:val="000000"/>
          <w:spacing w:val="-2"/>
          <w:lang w:val="sr-Cyrl-CS"/>
        </w:rPr>
        <w:t>а</w:t>
      </w:r>
      <w:r w:rsidRPr="009A135A">
        <w:rPr>
          <w:iCs/>
          <w:color w:val="000000"/>
          <w:spacing w:val="1"/>
          <w:lang w:val="sr-Cyrl-CS"/>
        </w:rPr>
        <w:t>р</w:t>
      </w:r>
      <w:r w:rsidRPr="009A135A">
        <w:rPr>
          <w:iCs/>
          <w:color w:val="000000"/>
          <w:spacing w:val="-6"/>
          <w:lang w:val="sr-Cyrl-CS"/>
        </w:rPr>
        <w:t>т</w:t>
      </w:r>
      <w:r w:rsidRPr="009A135A">
        <w:rPr>
          <w:iCs/>
          <w:color w:val="000000"/>
          <w:spacing w:val="1"/>
          <w:lang w:val="sr-Cyrl-CS"/>
        </w:rPr>
        <w:t>о</w:t>
      </w:r>
      <w:r w:rsidRPr="009A135A">
        <w:rPr>
          <w:iCs/>
          <w:color w:val="000000"/>
          <w:lang w:val="sr-Cyrl-CS"/>
        </w:rPr>
        <w:t>на деп</w:t>
      </w:r>
      <w:r w:rsidRPr="009A135A">
        <w:rPr>
          <w:iCs/>
          <w:color w:val="000000"/>
          <w:spacing w:val="1"/>
          <w:lang w:val="sr-Cyrl-CS"/>
        </w:rPr>
        <w:t>о</w:t>
      </w:r>
      <w:r w:rsidRPr="009A135A">
        <w:rPr>
          <w:iCs/>
          <w:color w:val="000000"/>
          <w:lang w:val="sr-Cyrl-CS"/>
        </w:rPr>
        <w:t>н</w:t>
      </w:r>
      <w:r w:rsidRPr="009A135A">
        <w:rPr>
          <w:iCs/>
          <w:color w:val="000000"/>
          <w:spacing w:val="1"/>
          <w:lang w:val="sr-Cyrl-CS"/>
        </w:rPr>
        <w:t>о</w:t>
      </w:r>
      <w:r w:rsidRPr="009A135A">
        <w:rPr>
          <w:iCs/>
          <w:color w:val="000000"/>
          <w:spacing w:val="-5"/>
          <w:lang w:val="sr-Cyrl-CS"/>
        </w:rPr>
        <w:t>в</w:t>
      </w:r>
      <w:r w:rsidRPr="009A135A">
        <w:rPr>
          <w:iCs/>
          <w:color w:val="000000"/>
          <w:spacing w:val="1"/>
          <w:lang w:val="sr-Cyrl-CS"/>
        </w:rPr>
        <w:t>а</w:t>
      </w:r>
      <w:r w:rsidRPr="009A135A">
        <w:rPr>
          <w:iCs/>
          <w:color w:val="000000"/>
          <w:spacing w:val="-2"/>
          <w:lang w:val="sr-Cyrl-CS"/>
        </w:rPr>
        <w:t>н</w:t>
      </w:r>
      <w:r w:rsidRPr="009A135A">
        <w:rPr>
          <w:iCs/>
          <w:color w:val="000000"/>
          <w:spacing w:val="1"/>
          <w:lang w:val="sr-Cyrl-CS"/>
        </w:rPr>
        <w:t>и</w:t>
      </w:r>
      <w:r w:rsidRPr="009A135A">
        <w:rPr>
          <w:iCs/>
          <w:color w:val="000000"/>
          <w:lang w:val="sr-Cyrl-CS"/>
        </w:rPr>
        <w:t>х</w:t>
      </w:r>
      <w:r w:rsidRPr="009A135A">
        <w:rPr>
          <w:iCs/>
          <w:color w:val="000000"/>
          <w:spacing w:val="29"/>
          <w:lang w:val="sr-Cyrl-CS"/>
        </w:rPr>
        <w:t xml:space="preserve"> </w:t>
      </w:r>
      <w:r w:rsidRPr="009A135A">
        <w:rPr>
          <w:iCs/>
          <w:color w:val="000000"/>
          <w:lang w:val="sr-Cyrl-CS"/>
        </w:rPr>
        <w:t>п</w:t>
      </w:r>
      <w:r w:rsidRPr="009A135A">
        <w:rPr>
          <w:iCs/>
          <w:color w:val="000000"/>
          <w:spacing w:val="1"/>
          <w:lang w:val="sr-Cyrl-CS"/>
        </w:rPr>
        <w:t>о</w:t>
      </w:r>
      <w:r w:rsidRPr="009A135A">
        <w:rPr>
          <w:iCs/>
          <w:color w:val="000000"/>
          <w:spacing w:val="-3"/>
          <w:lang w:val="sr-Cyrl-CS"/>
        </w:rPr>
        <w:t>т</w:t>
      </w:r>
      <w:r w:rsidRPr="009A135A">
        <w:rPr>
          <w:iCs/>
          <w:color w:val="000000"/>
          <w:lang w:val="sr-Cyrl-CS"/>
        </w:rPr>
        <w:t>п</w:t>
      </w:r>
      <w:r w:rsidRPr="009A135A">
        <w:rPr>
          <w:iCs/>
          <w:color w:val="000000"/>
          <w:spacing w:val="1"/>
          <w:lang w:val="sr-Cyrl-CS"/>
        </w:rPr>
        <w:t>и</w:t>
      </w:r>
      <w:r w:rsidRPr="009A135A">
        <w:rPr>
          <w:iCs/>
          <w:color w:val="000000"/>
          <w:lang w:val="sr-Cyrl-CS"/>
        </w:rPr>
        <w:t>са</w:t>
      </w:r>
      <w:r w:rsidRPr="009A135A">
        <w:rPr>
          <w:iCs/>
          <w:color w:val="000000"/>
          <w:spacing w:val="30"/>
          <w:lang w:val="sr-Cyrl-CS"/>
        </w:rPr>
        <w:t xml:space="preserve"> </w:t>
      </w:r>
      <w:r w:rsidRPr="009A135A">
        <w:rPr>
          <w:iCs/>
          <w:color w:val="000000"/>
          <w:lang w:val="sr-Cyrl-CS"/>
        </w:rPr>
        <w:t>који</w:t>
      </w:r>
      <w:r w:rsidRPr="009A135A">
        <w:rPr>
          <w:iCs/>
          <w:color w:val="000000"/>
          <w:spacing w:val="30"/>
          <w:lang w:val="sr-Cyrl-CS"/>
        </w:rPr>
        <w:t xml:space="preserve"> </w:t>
      </w:r>
      <w:r w:rsidRPr="009A135A">
        <w:rPr>
          <w:iCs/>
          <w:color w:val="000000"/>
          <w:lang w:val="sr-Cyrl-CS"/>
        </w:rPr>
        <w:t>је</w:t>
      </w:r>
      <w:r w:rsidRPr="009A135A">
        <w:rPr>
          <w:iCs/>
          <w:color w:val="000000"/>
          <w:spacing w:val="30"/>
          <w:lang w:val="sr-Cyrl-CS"/>
        </w:rPr>
        <w:t xml:space="preserve"> </w:t>
      </w:r>
      <w:r w:rsidRPr="009A135A">
        <w:rPr>
          <w:iCs/>
          <w:color w:val="000000"/>
          <w:spacing w:val="1"/>
          <w:lang w:val="sr-Cyrl-CS"/>
        </w:rPr>
        <w:t>и</w:t>
      </w:r>
      <w:r w:rsidRPr="009A135A">
        <w:rPr>
          <w:iCs/>
          <w:color w:val="000000"/>
          <w:spacing w:val="-4"/>
          <w:lang w:val="sr-Cyrl-CS"/>
        </w:rPr>
        <w:t>з</w:t>
      </w:r>
      <w:r w:rsidRPr="009A135A">
        <w:rPr>
          <w:iCs/>
          <w:color w:val="000000"/>
          <w:lang w:val="sr-Cyrl-CS"/>
        </w:rPr>
        <w:t>дат</w:t>
      </w:r>
      <w:r w:rsidRPr="009A135A">
        <w:rPr>
          <w:iCs/>
          <w:color w:val="000000"/>
          <w:spacing w:val="26"/>
          <w:lang w:val="sr-Cyrl-CS"/>
        </w:rPr>
        <w:t xml:space="preserve"> </w:t>
      </w:r>
      <w:r w:rsidRPr="009A135A">
        <w:rPr>
          <w:iCs/>
          <w:color w:val="000000"/>
          <w:spacing w:val="1"/>
          <w:lang w:val="sr-Cyrl-CS"/>
        </w:rPr>
        <w:t>о</w:t>
      </w:r>
      <w:r w:rsidRPr="009A135A">
        <w:rPr>
          <w:iCs/>
          <w:color w:val="000000"/>
          <w:lang w:val="sr-Cyrl-CS"/>
        </w:rPr>
        <w:t>д</w:t>
      </w:r>
      <w:r w:rsidRPr="009A135A">
        <w:rPr>
          <w:iCs/>
          <w:color w:val="000000"/>
          <w:spacing w:val="29"/>
          <w:lang w:val="sr-Cyrl-CS"/>
        </w:rPr>
        <w:t xml:space="preserve"> </w:t>
      </w:r>
      <w:r w:rsidRPr="009A135A">
        <w:rPr>
          <w:iCs/>
          <w:color w:val="000000"/>
          <w:lang w:val="sr-Cyrl-CS"/>
        </w:rPr>
        <w:t>с</w:t>
      </w:r>
      <w:r w:rsidRPr="009A135A">
        <w:rPr>
          <w:iCs/>
          <w:color w:val="000000"/>
          <w:spacing w:val="-6"/>
          <w:lang w:val="sr-Cyrl-CS"/>
        </w:rPr>
        <w:t>т</w:t>
      </w:r>
      <w:r w:rsidRPr="009A135A">
        <w:rPr>
          <w:iCs/>
          <w:color w:val="000000"/>
          <w:spacing w:val="1"/>
          <w:lang w:val="sr-Cyrl-CS"/>
        </w:rPr>
        <w:t>ра</w:t>
      </w:r>
      <w:r w:rsidRPr="009A135A">
        <w:rPr>
          <w:iCs/>
          <w:color w:val="000000"/>
          <w:lang w:val="sr-Cyrl-CS"/>
        </w:rPr>
        <w:t>не</w:t>
      </w:r>
      <w:r w:rsidRPr="009A135A">
        <w:rPr>
          <w:iCs/>
          <w:color w:val="000000"/>
          <w:spacing w:val="30"/>
          <w:lang w:val="sr-Cyrl-CS"/>
        </w:rPr>
        <w:t xml:space="preserve"> </w:t>
      </w:r>
      <w:r w:rsidRPr="009A135A">
        <w:rPr>
          <w:iCs/>
          <w:color w:val="000000"/>
          <w:lang w:val="sr-Cyrl-CS"/>
        </w:rPr>
        <w:t>п</w:t>
      </w:r>
      <w:r w:rsidRPr="009A135A">
        <w:rPr>
          <w:iCs/>
          <w:color w:val="000000"/>
          <w:spacing w:val="1"/>
          <w:lang w:val="sr-Cyrl-CS"/>
        </w:rPr>
        <w:t>о</w:t>
      </w:r>
      <w:r w:rsidRPr="009A135A">
        <w:rPr>
          <w:iCs/>
          <w:color w:val="000000"/>
          <w:lang w:val="sr-Cyrl-CS"/>
        </w:rPr>
        <w:t>с</w:t>
      </w:r>
      <w:r w:rsidRPr="009A135A">
        <w:rPr>
          <w:iCs/>
          <w:color w:val="000000"/>
          <w:spacing w:val="-1"/>
          <w:lang w:val="sr-Cyrl-CS"/>
        </w:rPr>
        <w:t>л</w:t>
      </w:r>
      <w:r w:rsidRPr="009A135A">
        <w:rPr>
          <w:iCs/>
          <w:color w:val="000000"/>
          <w:spacing w:val="1"/>
          <w:lang w:val="sr-Cyrl-CS"/>
        </w:rPr>
        <w:t>о</w:t>
      </w:r>
      <w:r w:rsidRPr="009A135A">
        <w:rPr>
          <w:iCs/>
          <w:color w:val="000000"/>
          <w:lang w:val="sr-Cyrl-CS"/>
        </w:rPr>
        <w:t>вне</w:t>
      </w:r>
      <w:r w:rsidRPr="009A135A">
        <w:rPr>
          <w:iCs/>
          <w:color w:val="000000"/>
          <w:spacing w:val="30"/>
          <w:lang w:val="sr-Cyrl-CS"/>
        </w:rPr>
        <w:t xml:space="preserve"> </w:t>
      </w:r>
      <w:r w:rsidRPr="009A135A">
        <w:rPr>
          <w:iCs/>
          <w:color w:val="000000"/>
          <w:spacing w:val="-1"/>
          <w:lang w:val="sr-Cyrl-CS"/>
        </w:rPr>
        <w:t>б</w:t>
      </w:r>
      <w:r w:rsidRPr="009A135A">
        <w:rPr>
          <w:iCs/>
          <w:color w:val="000000"/>
          <w:spacing w:val="1"/>
          <w:lang w:val="sr-Cyrl-CS"/>
        </w:rPr>
        <w:t>а</w:t>
      </w:r>
      <w:r w:rsidRPr="009A135A">
        <w:rPr>
          <w:iCs/>
          <w:color w:val="000000"/>
          <w:lang w:val="sr-Cyrl-CS"/>
        </w:rPr>
        <w:t>нке</w:t>
      </w:r>
      <w:r w:rsidRPr="009A135A">
        <w:rPr>
          <w:iCs/>
          <w:color w:val="000000"/>
          <w:spacing w:val="30"/>
          <w:lang w:val="sr-Cyrl-CS"/>
        </w:rPr>
        <w:t xml:space="preserve"> </w:t>
      </w:r>
      <w:r w:rsidRPr="009A135A">
        <w:rPr>
          <w:iCs/>
          <w:color w:val="000000"/>
          <w:lang w:val="sr-Cyrl-CS"/>
        </w:rPr>
        <w:t>коју п</w:t>
      </w:r>
      <w:r w:rsidRPr="009A135A">
        <w:rPr>
          <w:iCs/>
          <w:color w:val="000000"/>
          <w:spacing w:val="1"/>
          <w:lang w:val="sr-Cyrl-CS"/>
        </w:rPr>
        <w:t>о</w:t>
      </w:r>
      <w:r w:rsidRPr="009A135A">
        <w:rPr>
          <w:iCs/>
          <w:color w:val="000000"/>
          <w:lang w:val="sr-Cyrl-CS"/>
        </w:rPr>
        <w:t>ну</w:t>
      </w:r>
      <w:r w:rsidRPr="009A135A">
        <w:rPr>
          <w:iCs/>
          <w:color w:val="000000"/>
          <w:spacing w:val="1"/>
          <w:lang w:val="sr-Cyrl-CS"/>
        </w:rPr>
        <w:t>ђ</w:t>
      </w:r>
      <w:r w:rsidRPr="009A135A">
        <w:rPr>
          <w:iCs/>
          <w:color w:val="000000"/>
          <w:spacing w:val="-16"/>
          <w:lang w:val="sr-Cyrl-CS"/>
        </w:rPr>
        <w:t>а</w:t>
      </w:r>
      <w:r w:rsidRPr="009A135A">
        <w:rPr>
          <w:iCs/>
          <w:color w:val="000000"/>
          <w:lang w:val="sr-Cyrl-CS"/>
        </w:rPr>
        <w:t>ч</w:t>
      </w:r>
      <w:r w:rsidRPr="009A135A">
        <w:rPr>
          <w:iCs/>
          <w:color w:val="000000"/>
          <w:spacing w:val="6"/>
          <w:lang w:val="sr-Cyrl-CS"/>
        </w:rPr>
        <w:t xml:space="preserve"> </w:t>
      </w:r>
      <w:r w:rsidRPr="009A135A">
        <w:rPr>
          <w:iCs/>
          <w:color w:val="000000"/>
          <w:lang w:val="sr-Cyrl-CS"/>
        </w:rPr>
        <w:t>н</w:t>
      </w:r>
      <w:r w:rsidRPr="009A135A">
        <w:rPr>
          <w:iCs/>
          <w:color w:val="000000"/>
          <w:spacing w:val="1"/>
          <w:lang w:val="sr-Cyrl-CS"/>
        </w:rPr>
        <w:t>а</w:t>
      </w:r>
      <w:r w:rsidRPr="009A135A">
        <w:rPr>
          <w:iCs/>
          <w:color w:val="000000"/>
          <w:spacing w:val="-8"/>
          <w:lang w:val="sr-Cyrl-CS"/>
        </w:rPr>
        <w:t>в</w:t>
      </w:r>
      <w:r w:rsidRPr="009A135A">
        <w:rPr>
          <w:iCs/>
          <w:color w:val="000000"/>
          <w:spacing w:val="1"/>
          <w:lang w:val="sr-Cyrl-CS"/>
        </w:rPr>
        <w:t>о</w:t>
      </w:r>
      <w:r w:rsidRPr="009A135A">
        <w:rPr>
          <w:iCs/>
          <w:color w:val="000000"/>
          <w:lang w:val="sr-Cyrl-CS"/>
        </w:rPr>
        <w:t>ди</w:t>
      </w:r>
      <w:r w:rsidRPr="009A135A">
        <w:rPr>
          <w:iCs/>
          <w:color w:val="000000"/>
          <w:spacing w:val="6"/>
          <w:lang w:val="sr-Cyrl-CS"/>
        </w:rPr>
        <w:t xml:space="preserve"> </w:t>
      </w:r>
      <w:r w:rsidRPr="009A135A">
        <w:rPr>
          <w:iCs/>
          <w:color w:val="000000"/>
          <w:lang w:val="sr-Cyrl-CS"/>
        </w:rPr>
        <w:t>у</w:t>
      </w:r>
      <w:r w:rsidRPr="009A135A">
        <w:rPr>
          <w:iCs/>
          <w:color w:val="000000"/>
          <w:spacing w:val="5"/>
          <w:lang w:val="sr-Cyrl-CS"/>
        </w:rPr>
        <w:t xml:space="preserve"> </w:t>
      </w:r>
      <w:r w:rsidRPr="009A135A">
        <w:rPr>
          <w:iCs/>
          <w:color w:val="000000"/>
          <w:spacing w:val="-1"/>
          <w:lang w:val="sr-Cyrl-CS"/>
        </w:rPr>
        <w:t>м</w:t>
      </w:r>
      <w:r w:rsidRPr="009A135A">
        <w:rPr>
          <w:iCs/>
          <w:color w:val="000000"/>
          <w:spacing w:val="1"/>
          <w:lang w:val="sr-Cyrl-CS"/>
        </w:rPr>
        <w:t>е</w:t>
      </w:r>
      <w:r w:rsidRPr="009A135A">
        <w:rPr>
          <w:iCs/>
          <w:color w:val="000000"/>
          <w:spacing w:val="-2"/>
          <w:lang w:val="sr-Cyrl-CS"/>
        </w:rPr>
        <w:t>н</w:t>
      </w:r>
      <w:r w:rsidRPr="009A135A">
        <w:rPr>
          <w:iCs/>
          <w:color w:val="000000"/>
          <w:spacing w:val="1"/>
          <w:lang w:val="sr-Cyrl-CS"/>
        </w:rPr>
        <w:t>и</w:t>
      </w:r>
      <w:r w:rsidRPr="009A135A">
        <w:rPr>
          <w:iCs/>
          <w:color w:val="000000"/>
          <w:lang w:val="sr-Cyrl-CS"/>
        </w:rPr>
        <w:t>чн</w:t>
      </w:r>
      <w:r w:rsidRPr="009A135A">
        <w:rPr>
          <w:iCs/>
          <w:color w:val="000000"/>
          <w:spacing w:val="1"/>
          <w:lang w:val="sr-Cyrl-CS"/>
        </w:rPr>
        <w:t>о</w:t>
      </w:r>
      <w:r w:rsidRPr="009A135A">
        <w:rPr>
          <w:iCs/>
          <w:color w:val="000000"/>
          <w:lang w:val="sr-Cyrl-CS"/>
        </w:rPr>
        <w:t>м</w:t>
      </w:r>
      <w:r w:rsidRPr="009A135A">
        <w:rPr>
          <w:iCs/>
          <w:color w:val="000000"/>
          <w:spacing w:val="4"/>
          <w:lang w:val="sr-Cyrl-CS"/>
        </w:rPr>
        <w:t xml:space="preserve"> </w:t>
      </w:r>
      <w:r w:rsidRPr="009A135A">
        <w:rPr>
          <w:iCs/>
          <w:color w:val="000000"/>
          <w:spacing w:val="1"/>
          <w:lang w:val="sr-Cyrl-CS"/>
        </w:rPr>
        <w:t>о</w:t>
      </w:r>
      <w:r w:rsidRPr="009A135A">
        <w:rPr>
          <w:iCs/>
          <w:color w:val="000000"/>
          <w:spacing w:val="-8"/>
          <w:lang w:val="sr-Cyrl-CS"/>
        </w:rPr>
        <w:t>в</w:t>
      </w:r>
      <w:r w:rsidRPr="009A135A">
        <w:rPr>
          <w:iCs/>
          <w:color w:val="000000"/>
          <w:spacing w:val="-1"/>
          <w:lang w:val="sr-Cyrl-CS"/>
        </w:rPr>
        <w:t>л</w:t>
      </w:r>
      <w:r w:rsidRPr="009A135A">
        <w:rPr>
          <w:iCs/>
          <w:color w:val="000000"/>
          <w:spacing w:val="1"/>
          <w:lang w:val="sr-Cyrl-CS"/>
        </w:rPr>
        <w:t>а</w:t>
      </w:r>
      <w:r w:rsidRPr="009A135A">
        <w:rPr>
          <w:iCs/>
          <w:color w:val="000000"/>
          <w:lang w:val="sr-Cyrl-CS"/>
        </w:rPr>
        <w:t>ш</w:t>
      </w:r>
      <w:r w:rsidRPr="009A135A">
        <w:rPr>
          <w:iCs/>
          <w:color w:val="000000"/>
          <w:spacing w:val="-1"/>
          <w:lang w:val="sr-Cyrl-CS"/>
        </w:rPr>
        <w:t>ћ</w:t>
      </w:r>
      <w:r w:rsidRPr="009A135A">
        <w:rPr>
          <w:iCs/>
          <w:color w:val="000000"/>
          <w:spacing w:val="1"/>
          <w:lang w:val="sr-Cyrl-CS"/>
        </w:rPr>
        <w:t>е</w:t>
      </w:r>
      <w:r w:rsidRPr="009A135A">
        <w:rPr>
          <w:iCs/>
          <w:color w:val="000000"/>
          <w:lang w:val="sr-Cyrl-CS"/>
        </w:rPr>
        <w:t>њу</w:t>
      </w:r>
      <w:r w:rsidRPr="009A135A">
        <w:rPr>
          <w:iCs/>
          <w:color w:val="000000"/>
          <w:spacing w:val="11"/>
          <w:lang w:val="sr-Cyrl-CS"/>
        </w:rPr>
        <w:t xml:space="preserve"> </w:t>
      </w:r>
      <w:r w:rsidRPr="009A135A">
        <w:rPr>
          <w:iCs/>
          <w:color w:val="000000"/>
          <w:lang w:val="sr-Cyrl-CS"/>
        </w:rPr>
        <w:t>–</w:t>
      </w:r>
      <w:r w:rsidRPr="009A135A">
        <w:rPr>
          <w:iCs/>
          <w:color w:val="000000"/>
          <w:spacing w:val="4"/>
          <w:lang w:val="sr-Cyrl-CS"/>
        </w:rPr>
        <w:t xml:space="preserve"> </w:t>
      </w:r>
      <w:r w:rsidRPr="009A135A">
        <w:rPr>
          <w:iCs/>
          <w:color w:val="000000"/>
          <w:lang w:val="sr-Cyrl-CS"/>
        </w:rPr>
        <w:t>п</w:t>
      </w:r>
      <w:r w:rsidRPr="009A135A">
        <w:rPr>
          <w:iCs/>
          <w:color w:val="000000"/>
          <w:spacing w:val="1"/>
          <w:lang w:val="sr-Cyrl-CS"/>
        </w:rPr>
        <w:t>и</w:t>
      </w:r>
      <w:r w:rsidRPr="009A135A">
        <w:rPr>
          <w:iCs/>
          <w:color w:val="000000"/>
          <w:lang w:val="sr-Cyrl-CS"/>
        </w:rPr>
        <w:t>с</w:t>
      </w:r>
      <w:r w:rsidRPr="009A135A">
        <w:rPr>
          <w:iCs/>
          <w:color w:val="000000"/>
          <w:spacing w:val="-1"/>
          <w:lang w:val="sr-Cyrl-CS"/>
        </w:rPr>
        <w:t>м</w:t>
      </w:r>
      <w:r w:rsidRPr="009A135A">
        <w:rPr>
          <w:iCs/>
          <w:color w:val="000000"/>
          <w:spacing w:val="-17"/>
          <w:lang w:val="sr-Cyrl-CS"/>
        </w:rPr>
        <w:t>у</w:t>
      </w:r>
      <w:r w:rsidRPr="009A135A">
        <w:rPr>
          <w:iCs/>
          <w:color w:val="000000"/>
          <w:lang w:val="sr-Cyrl-CS"/>
        </w:rPr>
        <w:t>.</w:t>
      </w:r>
    </w:p>
    <w:p w:rsidR="00780C51" w:rsidRDefault="00780C51" w:rsidP="00780C51">
      <w:pPr>
        <w:tabs>
          <w:tab w:val="left" w:pos="567"/>
          <w:tab w:val="left" w:pos="1080"/>
          <w:tab w:val="left" w:pos="1701"/>
        </w:tabs>
        <w:jc w:val="both"/>
        <w:rPr>
          <w:lang w:val="sr-Cyrl-RS"/>
        </w:rPr>
      </w:pPr>
      <w:r w:rsidRPr="00071FEB">
        <w:rPr>
          <w:lang w:val="sr-Latn-RS"/>
        </w:rPr>
        <w:tab/>
      </w:r>
      <w:r w:rsidRPr="00071FEB">
        <w:rPr>
          <w:lang w:val="sr-Cyrl-RS"/>
        </w:rPr>
        <w:t xml:space="preserve">Уколико </w:t>
      </w:r>
      <w:r>
        <w:rPr>
          <w:lang w:val="sr-Cyrl-RS"/>
        </w:rPr>
        <w:t>Давалац услуга</w:t>
      </w:r>
      <w:r w:rsidRPr="00071FEB">
        <w:rPr>
          <w:lang w:val="sr-Cyrl-CS"/>
        </w:rPr>
        <w:t xml:space="preserve"> не пружа услуге на начин одређен конкурсном документацијом и овим уговором, Наручилац ће </w:t>
      </w:r>
      <w:r w:rsidRPr="00071FEB">
        <w:rPr>
          <w:lang w:val="sr-Cyrl-RS"/>
        </w:rPr>
        <w:t xml:space="preserve">реализовати </w:t>
      </w:r>
      <w:r>
        <w:rPr>
          <w:lang w:val="sr-Cyrl-RS"/>
        </w:rPr>
        <w:t>мениц</w:t>
      </w:r>
      <w:r>
        <w:rPr>
          <w:lang w:val="sr-Cyrl-CS"/>
        </w:rPr>
        <w:t>у</w:t>
      </w:r>
      <w:r w:rsidRPr="00071FEB">
        <w:rPr>
          <w:lang w:val="sr-Cyrl-RS"/>
        </w:rPr>
        <w:t xml:space="preserve"> из претходног става.</w:t>
      </w:r>
    </w:p>
    <w:p w:rsidR="007354DA" w:rsidRPr="00E36D39" w:rsidRDefault="007354DA" w:rsidP="006A12D7">
      <w:pPr>
        <w:pStyle w:val="BodyText2"/>
        <w:tabs>
          <w:tab w:val="clear" w:pos="1701"/>
          <w:tab w:val="left" w:pos="567"/>
          <w:tab w:val="left" w:pos="1080"/>
        </w:tabs>
        <w:ind w:firstLine="510"/>
        <w:rPr>
          <w:sz w:val="24"/>
          <w:szCs w:val="24"/>
        </w:rPr>
      </w:pPr>
      <w:r w:rsidRPr="00E36D39">
        <w:rPr>
          <w:sz w:val="24"/>
          <w:szCs w:val="24"/>
        </w:rPr>
        <w:t xml:space="preserve">Меница за добро извршење посла мора да важи још </w:t>
      </w:r>
      <w:r>
        <w:rPr>
          <w:sz w:val="24"/>
          <w:szCs w:val="24"/>
          <w:lang w:val="sr-Cyrl-RS"/>
        </w:rPr>
        <w:t>10 (</w:t>
      </w:r>
      <w:r w:rsidRPr="00E36D39">
        <w:rPr>
          <w:sz w:val="24"/>
          <w:szCs w:val="24"/>
        </w:rPr>
        <w:t>десет</w:t>
      </w:r>
      <w:r>
        <w:rPr>
          <w:sz w:val="24"/>
          <w:szCs w:val="24"/>
          <w:lang w:val="sr-Cyrl-RS"/>
        </w:rPr>
        <w:t>)</w:t>
      </w:r>
      <w:r w:rsidRPr="00E36D39">
        <w:rPr>
          <w:sz w:val="24"/>
          <w:szCs w:val="24"/>
        </w:rPr>
        <w:t xml:space="preserve"> дана од дана истека рока за коначно извршење свих уговорених обавеза.</w:t>
      </w:r>
    </w:p>
    <w:p w:rsidR="000C129C" w:rsidRPr="00B47467" w:rsidRDefault="000C129C" w:rsidP="000C129C">
      <w:pPr>
        <w:ind w:firstLine="567"/>
        <w:jc w:val="both"/>
        <w:outlineLvl w:val="0"/>
        <w:rPr>
          <w:lang w:val="sr-Cyrl-RS"/>
        </w:rPr>
      </w:pPr>
      <w:r w:rsidRPr="00AE4881">
        <w:rPr>
          <w:lang w:val="en-US"/>
        </w:rPr>
        <w:t xml:space="preserve">Овлашћење за попуњавање менице мора бити потписано и оверено, сагласно Закону о платном промету („Службени лист </w:t>
      </w:r>
      <w:proofErr w:type="gramStart"/>
      <w:r w:rsidRPr="00AE4881">
        <w:rPr>
          <w:lang w:val="en-US"/>
        </w:rPr>
        <w:t>СРЈ“</w:t>
      </w:r>
      <w:proofErr w:type="gramEnd"/>
      <w:r w:rsidRPr="00AE4881">
        <w:rPr>
          <w:lang w:val="en-US"/>
        </w:rPr>
        <w:t xml:space="preserve">, бр. 3/2002 и 5/2003 и „Службени гласник </w:t>
      </w:r>
      <w:proofErr w:type="gramStart"/>
      <w:r w:rsidRPr="00AE4881">
        <w:rPr>
          <w:lang w:val="en-US"/>
        </w:rPr>
        <w:t>РС“</w:t>
      </w:r>
      <w:proofErr w:type="gramEnd"/>
      <w:r w:rsidRPr="00AE4881">
        <w:rPr>
          <w:lang w:val="en-US"/>
        </w:rPr>
        <w:t>, бр. 43/2004</w:t>
      </w:r>
      <w:r>
        <w:rPr>
          <w:lang w:val="sr-Cyrl-RS"/>
        </w:rPr>
        <w:t>,</w:t>
      </w:r>
      <w:r w:rsidRPr="00AE4881">
        <w:rPr>
          <w:lang w:val="en-US"/>
        </w:rPr>
        <w:t xml:space="preserve"> 62/2006, 111/2009-др.</w:t>
      </w:r>
      <w:r w:rsidRPr="00AE4881">
        <w:rPr>
          <w:lang w:val="sr-Cyrl-RS"/>
        </w:rPr>
        <w:t xml:space="preserve"> </w:t>
      </w:r>
      <w:r w:rsidRPr="00AE4881">
        <w:rPr>
          <w:lang w:val="en-US"/>
        </w:rPr>
        <w:t xml:space="preserve">закон, 31/2011 </w:t>
      </w:r>
      <w:r w:rsidRPr="00AE4881">
        <w:rPr>
          <w:lang w:val="sr-Cyrl-RS"/>
        </w:rPr>
        <w:t>и 139/2014-др. закон</w:t>
      </w:r>
      <w:r>
        <w:rPr>
          <w:lang w:val="sr-Cyrl-RS"/>
        </w:rPr>
        <w:t>, 31/2011 и 139/2014</w:t>
      </w:r>
      <w:r w:rsidRPr="00AE4881">
        <w:rPr>
          <w:lang w:val="en-US"/>
        </w:rPr>
        <w:t xml:space="preserve">) </w:t>
      </w:r>
      <w:r w:rsidRPr="00AE4881">
        <w:rPr>
          <w:lang w:val="sr-Cyrl-RS"/>
        </w:rPr>
        <w:t>и Одлуком НБС о ближим условима, садржини и начину вођења Регистра меница и овлашћења („Службени гласник РС бр. 56/2011</w:t>
      </w:r>
      <w:r>
        <w:rPr>
          <w:lang w:val="sr-Cyrl-RS"/>
        </w:rPr>
        <w:t>, 80/2015, 76/2016 и 82/2017</w:t>
      </w:r>
      <w:r w:rsidRPr="00AE4881">
        <w:rPr>
          <w:lang w:val="sr-Cyrl-RS"/>
        </w:rPr>
        <w:t>)</w:t>
      </w:r>
      <w:r w:rsidRPr="00AE4881">
        <w:rPr>
          <w:lang w:val="en-US"/>
        </w:rPr>
        <w:t>.</w:t>
      </w:r>
    </w:p>
    <w:p w:rsidR="007354DA" w:rsidRPr="009A135A" w:rsidRDefault="007354DA" w:rsidP="006A12D7">
      <w:pPr>
        <w:tabs>
          <w:tab w:val="left" w:pos="567"/>
        </w:tabs>
        <w:jc w:val="both"/>
        <w:rPr>
          <w:b/>
          <w:bCs/>
          <w:lang w:val="sr-Cyrl-CS"/>
        </w:rPr>
      </w:pPr>
    </w:p>
    <w:p w:rsidR="007354DA" w:rsidRPr="00777379" w:rsidRDefault="007354DA" w:rsidP="006A12D7">
      <w:pPr>
        <w:tabs>
          <w:tab w:val="left" w:pos="567"/>
        </w:tabs>
        <w:jc w:val="both"/>
        <w:rPr>
          <w:u w:val="single"/>
          <w:lang w:val="sr-Cyrl-RS"/>
        </w:rPr>
      </w:pPr>
      <w:r>
        <w:rPr>
          <w:b/>
          <w:bCs/>
          <w:lang w:val="sr-Cyrl-CS"/>
        </w:rPr>
        <w:t>11</w:t>
      </w:r>
      <w:r w:rsidRPr="009A135A">
        <w:rPr>
          <w:b/>
          <w:bCs/>
          <w:lang w:val="sr-Cyrl-CS"/>
        </w:rPr>
        <w:t xml:space="preserve">. </w:t>
      </w:r>
      <w:r w:rsidRPr="00777379">
        <w:rPr>
          <w:b/>
          <w:bCs/>
          <w:u w:val="single"/>
          <w:lang w:val="sr-Cyrl-CS"/>
        </w:rPr>
        <w:t>Заштита поверљивости података које наручилац став</w:t>
      </w:r>
      <w:r>
        <w:rPr>
          <w:b/>
          <w:bCs/>
          <w:u w:val="single"/>
          <w:lang w:val="sr-Cyrl-RS"/>
        </w:rPr>
        <w:t>љ</w:t>
      </w:r>
      <w:r w:rsidRPr="00777379">
        <w:rPr>
          <w:b/>
          <w:bCs/>
          <w:u w:val="single"/>
          <w:lang w:val="sr-Cyrl-CS"/>
        </w:rPr>
        <w:t>а понуђачима на располагање, укључујући и њихове подизвођаче</w:t>
      </w:r>
      <w:r w:rsidRPr="009A135A">
        <w:rPr>
          <w:b/>
          <w:bCs/>
          <w:u w:val="single"/>
          <w:lang w:val="sr-Cyrl-CS"/>
        </w:rPr>
        <w:t xml:space="preserve"> </w:t>
      </w:r>
    </w:p>
    <w:p w:rsidR="007354DA" w:rsidRDefault="007A36AC" w:rsidP="007A36AC">
      <w:pPr>
        <w:tabs>
          <w:tab w:val="left" w:pos="567"/>
        </w:tabs>
        <w:jc w:val="both"/>
        <w:rPr>
          <w:lang w:val="sr-Cyrl-CS"/>
        </w:rPr>
      </w:pPr>
      <w:r>
        <w:rPr>
          <w:lang w:val="sr-Cyrl-CS"/>
        </w:rPr>
        <w:tab/>
      </w:r>
      <w:r w:rsidR="007354DA">
        <w:rPr>
          <w:lang w:val="sr-Cyrl-CS"/>
        </w:rPr>
        <w:t xml:space="preserve">Наручилац </w:t>
      </w:r>
      <w:r w:rsidR="001820C7">
        <w:rPr>
          <w:lang w:val="sr-Cyrl-CS"/>
        </w:rPr>
        <w:t xml:space="preserve"> </w:t>
      </w:r>
      <w:r w:rsidR="007354DA">
        <w:rPr>
          <w:lang w:val="sr-Cyrl-CS"/>
        </w:rPr>
        <w:t>ће чувати као поверљиве све податке о понуђачима садржане у понуди које је као такве, у складу са законом, понуђач означио у понуди; одбиће давање информације која би значила повреду поверљивости података добијених у понуди; чуваће као пословну тајну имена,</w:t>
      </w:r>
      <w:r w:rsidR="007354DA">
        <w:rPr>
          <w:lang w:val="sr-Cyrl-RS"/>
        </w:rPr>
        <w:t xml:space="preserve"> заинтересованих лица,</w:t>
      </w:r>
      <w:r w:rsidR="007354DA">
        <w:rPr>
          <w:lang w:val="sr-Cyrl-CS"/>
        </w:rPr>
        <w:t xml:space="preserve"> понуђача и подносилаца пријава, као и податке о поднетим понудама, односно пријавама, до </w:t>
      </w:r>
      <w:r w:rsidR="007354DA">
        <w:rPr>
          <w:lang w:val="sr-Cyrl-RS"/>
        </w:rPr>
        <w:t>отварања</w:t>
      </w:r>
      <w:r w:rsidR="007354DA">
        <w:rPr>
          <w:lang w:val="sr-Cyrl-CS"/>
        </w:rPr>
        <w:t xml:space="preserve"> понуда, односно пријава</w:t>
      </w:r>
      <w:r w:rsidR="007354DA">
        <w:rPr>
          <w:lang w:val="sr-Cyrl-RS"/>
        </w:rPr>
        <w:t>.</w:t>
      </w:r>
      <w:r w:rsidR="007354DA">
        <w:rPr>
          <w:lang w:val="sr-Cyrl-CS"/>
        </w:rPr>
        <w:t xml:space="preserve"> </w:t>
      </w:r>
    </w:p>
    <w:p w:rsidR="007354DA" w:rsidRDefault="007354DA" w:rsidP="007A36AC">
      <w:pPr>
        <w:tabs>
          <w:tab w:val="left" w:pos="567"/>
          <w:tab w:val="left" w:pos="1080"/>
        </w:tabs>
        <w:ind w:firstLine="567"/>
        <w:jc w:val="both"/>
        <w:rPr>
          <w:lang w:val="sr-Cyrl-CS"/>
        </w:rPr>
      </w:pPr>
      <w:r>
        <w:rPr>
          <w:lang w:val="sr-Cyrl-CS"/>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7354DA" w:rsidRDefault="007354DA" w:rsidP="006A12D7">
      <w:pPr>
        <w:tabs>
          <w:tab w:val="left" w:pos="567"/>
          <w:tab w:val="left" w:pos="1080"/>
        </w:tabs>
        <w:ind w:firstLine="540"/>
        <w:jc w:val="both"/>
        <w:rPr>
          <w:lang w:val="sr-Cyrl-CS"/>
        </w:rPr>
      </w:pPr>
      <w:r>
        <w:rPr>
          <w:lang w:val="sr-Cyrl-CS"/>
        </w:rPr>
        <w:t>Наручилац ће као поверљиве третирати податке у понуди који су садржани у документима који су означени као такви, односно који у горњем десном углу садрже ознаку „ПОВЕРЉИВО“, као и испод поменуте ознаке потпис овлашћеног лица понуђача.</w:t>
      </w:r>
    </w:p>
    <w:p w:rsidR="007354DA" w:rsidRDefault="007354DA" w:rsidP="006A12D7">
      <w:pPr>
        <w:tabs>
          <w:tab w:val="left" w:pos="567"/>
          <w:tab w:val="left" w:pos="1080"/>
        </w:tabs>
        <w:ind w:firstLine="540"/>
        <w:jc w:val="both"/>
        <w:rPr>
          <w:lang w:val="sr-Cyrl-CS"/>
        </w:rPr>
      </w:pPr>
      <w:r>
        <w:rPr>
          <w:lang w:val="sr-Cyrl-CS"/>
        </w:rPr>
        <w:t>Уколико се поверљивим сматра само одређени податак садржан у документу који је достављен уз понуду, поверљив податак мора да буде обележен црвеном бојом, поред њега мора да буде наведено „ПОВЕРЉИВО“, а испод поменуте ознаке потпис овлашћеног лица понуђача.</w:t>
      </w:r>
    </w:p>
    <w:p w:rsidR="007354DA" w:rsidRDefault="007354DA" w:rsidP="006A12D7">
      <w:pPr>
        <w:tabs>
          <w:tab w:val="left" w:pos="567"/>
          <w:tab w:val="left" w:pos="1080"/>
        </w:tabs>
        <w:ind w:firstLine="540"/>
        <w:jc w:val="both"/>
        <w:rPr>
          <w:lang w:val="sr-Cyrl-CS"/>
        </w:rPr>
      </w:pPr>
      <w:r>
        <w:rPr>
          <w:lang w:val="sr-Cyrl-CS"/>
        </w:rPr>
        <w:t>Наручилац не одговара за поверљивост података који нису означени на поменути начин.</w:t>
      </w:r>
    </w:p>
    <w:p w:rsidR="00C71DCF" w:rsidRDefault="00C71DCF" w:rsidP="006A12D7">
      <w:pPr>
        <w:tabs>
          <w:tab w:val="left" w:pos="567"/>
        </w:tabs>
        <w:ind w:firstLine="284"/>
        <w:jc w:val="both"/>
        <w:rPr>
          <w:b/>
          <w:bCs/>
          <w:lang w:val="sr-Cyrl-CS"/>
        </w:rPr>
      </w:pPr>
    </w:p>
    <w:p w:rsidR="00BA4B3C" w:rsidRPr="009A135A" w:rsidRDefault="0095082C" w:rsidP="00A54F66">
      <w:pPr>
        <w:tabs>
          <w:tab w:val="left" w:pos="567"/>
        </w:tabs>
        <w:jc w:val="both"/>
        <w:rPr>
          <w:b/>
          <w:bCs/>
          <w:lang w:val="sr-Cyrl-CS"/>
        </w:rPr>
      </w:pPr>
      <w:r>
        <w:rPr>
          <w:b/>
          <w:bCs/>
          <w:lang w:val="sr-Cyrl-CS"/>
        </w:rPr>
        <w:t>12</w:t>
      </w:r>
      <w:r w:rsidR="00BA4B3C" w:rsidRPr="009A135A">
        <w:rPr>
          <w:b/>
          <w:bCs/>
          <w:lang w:val="sr-Cyrl-CS"/>
        </w:rPr>
        <w:t>.</w:t>
      </w:r>
      <w:r w:rsidR="00BA4B3C">
        <w:rPr>
          <w:b/>
          <w:bCs/>
          <w:lang w:val="sr-Cyrl-CS"/>
        </w:rPr>
        <w:t xml:space="preserve"> </w:t>
      </w:r>
      <w:r w:rsidR="00BA4B3C" w:rsidRPr="00777379">
        <w:rPr>
          <w:b/>
          <w:bCs/>
          <w:u w:val="single"/>
          <w:lang w:val="sr-Cyrl-CS"/>
        </w:rPr>
        <w:t>Додатне информације или појашњења у вези са припремањем пону</w:t>
      </w:r>
      <w:r w:rsidR="00BA4B3C">
        <w:rPr>
          <w:b/>
          <w:bCs/>
          <w:lang w:val="sr-Cyrl-CS"/>
        </w:rPr>
        <w:t>де</w:t>
      </w:r>
      <w:r w:rsidR="00BA4B3C" w:rsidRPr="009A135A">
        <w:rPr>
          <w:b/>
          <w:bCs/>
          <w:lang w:val="sr-Cyrl-CS"/>
        </w:rPr>
        <w:t xml:space="preserve"> </w:t>
      </w:r>
    </w:p>
    <w:p w:rsidR="00BA4B3C" w:rsidRDefault="00BA4B3C" w:rsidP="00A54F66">
      <w:pPr>
        <w:tabs>
          <w:tab w:val="left" w:pos="0"/>
          <w:tab w:val="left" w:pos="567"/>
        </w:tabs>
        <w:ind w:firstLine="567"/>
        <w:jc w:val="both"/>
        <w:rPr>
          <w:lang w:val="sr-Cyrl-CS"/>
        </w:rPr>
      </w:pPr>
      <w:r w:rsidRPr="009A135A">
        <w:rPr>
          <w:spacing w:val="3"/>
          <w:lang w:val="sr-Cyrl-CS"/>
        </w:rPr>
        <w:t>Д</w:t>
      </w:r>
      <w:r w:rsidRPr="009A135A">
        <w:rPr>
          <w:spacing w:val="-4"/>
          <w:lang w:val="sr-Cyrl-CS"/>
        </w:rPr>
        <w:t>о</w:t>
      </w:r>
      <w:r w:rsidRPr="009A135A">
        <w:rPr>
          <w:spacing w:val="-1"/>
          <w:lang w:val="sr-Cyrl-CS"/>
        </w:rPr>
        <w:t>д</w:t>
      </w:r>
      <w:r w:rsidRPr="009A135A">
        <w:rPr>
          <w:spacing w:val="-4"/>
          <w:lang w:val="sr-Cyrl-CS"/>
        </w:rPr>
        <w:t>а</w:t>
      </w:r>
      <w:r w:rsidRPr="009A135A">
        <w:rPr>
          <w:lang w:val="sr-Cyrl-CS"/>
        </w:rPr>
        <w:t>тне ин</w:t>
      </w:r>
      <w:r w:rsidRPr="009A135A">
        <w:rPr>
          <w:spacing w:val="-1"/>
          <w:lang w:val="sr-Cyrl-CS"/>
        </w:rPr>
        <w:t>ф</w:t>
      </w:r>
      <w:r w:rsidRPr="009A135A">
        <w:rPr>
          <w:spacing w:val="1"/>
          <w:lang w:val="sr-Cyrl-CS"/>
        </w:rPr>
        <w:t>ор</w:t>
      </w:r>
      <w:r w:rsidRPr="009A135A">
        <w:rPr>
          <w:spacing w:val="-2"/>
          <w:lang w:val="sr-Cyrl-CS"/>
        </w:rPr>
        <w:t>м</w:t>
      </w:r>
      <w:r w:rsidRPr="009A135A">
        <w:rPr>
          <w:spacing w:val="1"/>
          <w:lang w:val="sr-Cyrl-CS"/>
        </w:rPr>
        <w:t>а</w:t>
      </w:r>
      <w:r w:rsidRPr="009A135A">
        <w:rPr>
          <w:spacing w:val="-1"/>
          <w:lang w:val="sr-Cyrl-CS"/>
        </w:rPr>
        <w:t>ц</w:t>
      </w:r>
      <w:r w:rsidRPr="009A135A">
        <w:rPr>
          <w:lang w:val="sr-Cyrl-CS"/>
        </w:rPr>
        <w:t>ије или по</w:t>
      </w:r>
      <w:r w:rsidRPr="009A135A">
        <w:rPr>
          <w:spacing w:val="-2"/>
          <w:lang w:val="sr-Cyrl-CS"/>
        </w:rPr>
        <w:t>ј</w:t>
      </w:r>
      <w:r w:rsidRPr="009A135A">
        <w:rPr>
          <w:spacing w:val="1"/>
          <w:lang w:val="sr-Cyrl-CS"/>
        </w:rPr>
        <w:t>а</w:t>
      </w:r>
      <w:r w:rsidRPr="009A135A">
        <w:rPr>
          <w:lang w:val="sr-Cyrl-CS"/>
        </w:rPr>
        <w:t>ш</w:t>
      </w:r>
      <w:r w:rsidRPr="009A135A">
        <w:rPr>
          <w:spacing w:val="-1"/>
          <w:lang w:val="sr-Cyrl-CS"/>
        </w:rPr>
        <w:t>њ</w:t>
      </w:r>
      <w:r w:rsidRPr="009A135A">
        <w:rPr>
          <w:spacing w:val="1"/>
          <w:lang w:val="sr-Cyrl-CS"/>
        </w:rPr>
        <w:t>е</w:t>
      </w:r>
      <w:r w:rsidRPr="009A135A">
        <w:rPr>
          <w:spacing w:val="-1"/>
          <w:lang w:val="sr-Cyrl-CS"/>
        </w:rPr>
        <w:t>њ</w:t>
      </w:r>
      <w:r w:rsidRPr="009A135A">
        <w:rPr>
          <w:lang w:val="sr-Cyrl-CS"/>
        </w:rPr>
        <w:t xml:space="preserve">а </w:t>
      </w:r>
      <w:r w:rsidRPr="009A135A">
        <w:rPr>
          <w:spacing w:val="-2"/>
          <w:lang w:val="sr-Cyrl-CS"/>
        </w:rPr>
        <w:t>у</w:t>
      </w:r>
      <w:r w:rsidRPr="009A135A">
        <w:rPr>
          <w:lang w:val="sr-Cyrl-CS"/>
        </w:rPr>
        <w:t>п</w:t>
      </w:r>
      <w:r w:rsidRPr="009A135A">
        <w:rPr>
          <w:spacing w:val="-3"/>
          <w:lang w:val="sr-Cyrl-CS"/>
        </w:rPr>
        <w:t>у</w:t>
      </w:r>
      <w:r w:rsidRPr="009A135A">
        <w:rPr>
          <w:spacing w:val="3"/>
          <w:lang w:val="sr-Cyrl-CS"/>
        </w:rPr>
        <w:t>ћ</w:t>
      </w:r>
      <w:r w:rsidRPr="009A135A">
        <w:rPr>
          <w:spacing w:val="-2"/>
          <w:lang w:val="sr-Cyrl-CS"/>
        </w:rPr>
        <w:t>у</w:t>
      </w:r>
      <w:r w:rsidRPr="009A135A">
        <w:rPr>
          <w:spacing w:val="2"/>
          <w:lang w:val="sr-Cyrl-CS"/>
        </w:rPr>
        <w:t>ј</w:t>
      </w:r>
      <w:r w:rsidRPr="009A135A">
        <w:rPr>
          <w:lang w:val="sr-Cyrl-CS"/>
        </w:rPr>
        <w:t>у се са на</w:t>
      </w:r>
      <w:r w:rsidRPr="009A135A">
        <w:rPr>
          <w:spacing w:val="-2"/>
          <w:lang w:val="sr-Cyrl-CS"/>
        </w:rPr>
        <w:t>п</w:t>
      </w:r>
      <w:r w:rsidRPr="009A135A">
        <w:rPr>
          <w:spacing w:val="1"/>
          <w:lang w:val="sr-Cyrl-CS"/>
        </w:rPr>
        <w:t>о</w:t>
      </w:r>
      <w:r w:rsidRPr="009A135A">
        <w:rPr>
          <w:lang w:val="sr-Cyrl-CS"/>
        </w:rPr>
        <w:t>м</w:t>
      </w:r>
      <w:r w:rsidRPr="009A135A">
        <w:rPr>
          <w:spacing w:val="-1"/>
          <w:lang w:val="sr-Cyrl-CS"/>
        </w:rPr>
        <w:t>е</w:t>
      </w:r>
      <w:r w:rsidRPr="009A135A">
        <w:rPr>
          <w:lang w:val="sr-Cyrl-CS"/>
        </w:rPr>
        <w:t xml:space="preserve">ном </w:t>
      </w:r>
      <w:r>
        <w:rPr>
          <w:spacing w:val="7"/>
          <w:lang w:val="sr-Cyrl-RS"/>
        </w:rPr>
        <w:t>„</w:t>
      </w:r>
      <w:r>
        <w:rPr>
          <w:b/>
          <w:lang w:val="sr-Cyrl-CS"/>
        </w:rPr>
        <w:t>Захтев за додатним информацијама или појашњењима конкурсне документације –</w:t>
      </w:r>
      <w:r w:rsidR="00136A78">
        <w:rPr>
          <w:b/>
          <w:lang w:val="sr-Latn-RS"/>
        </w:rPr>
        <w:t xml:space="preserve"> </w:t>
      </w:r>
      <w:r w:rsidR="00524569">
        <w:rPr>
          <w:b/>
          <w:lang w:val="sr-Cyrl-RS"/>
        </w:rPr>
        <w:t xml:space="preserve">ЈН </w:t>
      </w:r>
      <w:r>
        <w:rPr>
          <w:b/>
          <w:lang w:val="sr-Cyrl-CS"/>
        </w:rPr>
        <w:t xml:space="preserve">број </w:t>
      </w:r>
      <w:r w:rsidR="00D61CAB">
        <w:rPr>
          <w:b/>
          <w:lang w:val="sr-Cyrl-CS"/>
        </w:rPr>
        <w:t>10</w:t>
      </w:r>
      <w:r>
        <w:rPr>
          <w:b/>
          <w:lang w:val="sr-Latn-CS"/>
        </w:rPr>
        <w:t>/201</w:t>
      </w:r>
      <w:r w:rsidR="00D15BF0">
        <w:rPr>
          <w:b/>
          <w:lang w:val="sr-Cyrl-RS"/>
        </w:rPr>
        <w:t>9</w:t>
      </w:r>
      <w:r>
        <w:rPr>
          <w:b/>
          <w:lang w:val="sr-Cyrl-CS"/>
        </w:rPr>
        <w:t>“</w:t>
      </w:r>
      <w:r>
        <w:rPr>
          <w:b/>
          <w:lang w:val="sr-Latn-CS"/>
        </w:rPr>
        <w:t>,</w:t>
      </w:r>
      <w:r>
        <w:rPr>
          <w:b/>
          <w:lang w:val="sr-Cyrl-RS"/>
        </w:rPr>
        <w:t xml:space="preserve"> </w:t>
      </w:r>
      <w:r>
        <w:rPr>
          <w:lang w:val="sr-Cyrl-CS"/>
        </w:rPr>
        <w:t>на неки од следећи начина:</w:t>
      </w:r>
    </w:p>
    <w:p w:rsidR="00BA4B3C" w:rsidRDefault="00BA4B3C" w:rsidP="00A54F66">
      <w:pPr>
        <w:tabs>
          <w:tab w:val="left" w:pos="567"/>
          <w:tab w:val="left" w:pos="1080"/>
        </w:tabs>
        <w:ind w:firstLine="567"/>
        <w:jc w:val="both"/>
        <w:rPr>
          <w:b/>
          <w:lang w:val="sr-Cyrl-CS"/>
        </w:rPr>
      </w:pPr>
      <w:r>
        <w:rPr>
          <w:lang w:val="sr-Cyrl-CS"/>
        </w:rPr>
        <w:t xml:space="preserve">- путем поште на адресу наручиоца: </w:t>
      </w:r>
      <w:r w:rsidR="00D61CAB">
        <w:rPr>
          <w:lang w:val="sr-Cyrl-CS"/>
        </w:rPr>
        <w:t>Државно правобранилаштво, ул. Немањина 22-26, Београд</w:t>
      </w:r>
      <w:r w:rsidR="002515A1">
        <w:rPr>
          <w:lang w:val="sr-Cyrl-CS"/>
        </w:rPr>
        <w:t>,</w:t>
      </w:r>
    </w:p>
    <w:p w:rsidR="00D61CAB" w:rsidRDefault="00BA4B3C" w:rsidP="00D61CAB">
      <w:pPr>
        <w:tabs>
          <w:tab w:val="left" w:pos="567"/>
          <w:tab w:val="left" w:pos="1080"/>
        </w:tabs>
        <w:ind w:firstLine="567"/>
        <w:jc w:val="both"/>
        <w:rPr>
          <w:color w:val="000000"/>
          <w:u w:val="single"/>
          <w:lang w:val="sr-Cyrl-RS"/>
        </w:rPr>
      </w:pPr>
      <w:r>
        <w:rPr>
          <w:bCs/>
          <w:lang w:val="sr-Cyrl-CS"/>
        </w:rPr>
        <w:t>- електронским путем на адресу</w:t>
      </w:r>
      <w:r w:rsidR="008E7F08">
        <w:rPr>
          <w:bCs/>
          <w:lang w:val="sr-Latn-RS"/>
        </w:rPr>
        <w:t>:</w:t>
      </w:r>
      <w:r>
        <w:rPr>
          <w:bCs/>
          <w:lang w:val="sr-Cyrl-CS"/>
        </w:rPr>
        <w:t xml:space="preserve"> </w:t>
      </w:r>
      <w:r w:rsidR="00D61CAB" w:rsidRPr="00D61CAB">
        <w:rPr>
          <w:color w:val="000000"/>
          <w:u w:val="single"/>
          <w:lang w:val="sr-Cyrl-RS"/>
        </w:rPr>
        <w:t xml:space="preserve">lazarevic.ugrica@dpb.gov.rs </w:t>
      </w:r>
    </w:p>
    <w:p w:rsidR="00BA4B3C" w:rsidRPr="009A135A" w:rsidRDefault="00BA4B3C" w:rsidP="00D61CAB">
      <w:pPr>
        <w:tabs>
          <w:tab w:val="left" w:pos="567"/>
          <w:tab w:val="left" w:pos="1080"/>
        </w:tabs>
        <w:ind w:firstLine="567"/>
        <w:jc w:val="both"/>
        <w:rPr>
          <w:lang w:val="sr-Cyrl-RS"/>
        </w:rPr>
      </w:pPr>
      <w:r w:rsidRPr="009A135A">
        <w:rPr>
          <w:lang w:val="sr-Cyrl-RS"/>
        </w:rPr>
        <w:t>А</w:t>
      </w:r>
      <w:r w:rsidRPr="009A135A">
        <w:rPr>
          <w:spacing w:val="3"/>
          <w:lang w:val="sr-Cyrl-RS"/>
        </w:rPr>
        <w:t>к</w:t>
      </w:r>
      <w:r w:rsidRPr="009A135A">
        <w:rPr>
          <w:lang w:val="sr-Cyrl-RS"/>
        </w:rPr>
        <w:t>о</w:t>
      </w:r>
      <w:r w:rsidRPr="009A135A">
        <w:rPr>
          <w:spacing w:val="23"/>
          <w:lang w:val="sr-Cyrl-RS"/>
        </w:rPr>
        <w:t xml:space="preserve"> </w:t>
      </w:r>
      <w:r w:rsidRPr="009A135A">
        <w:rPr>
          <w:lang w:val="sr-Cyrl-RS"/>
        </w:rPr>
        <w:t>н</w:t>
      </w:r>
      <w:r w:rsidRPr="009A135A">
        <w:rPr>
          <w:spacing w:val="-2"/>
          <w:lang w:val="sr-Cyrl-RS"/>
        </w:rPr>
        <w:t>а</w:t>
      </w:r>
      <w:r w:rsidRPr="009A135A">
        <w:rPr>
          <w:spacing w:val="-1"/>
          <w:lang w:val="sr-Cyrl-RS"/>
        </w:rPr>
        <w:t>р</w:t>
      </w:r>
      <w:r w:rsidRPr="009A135A">
        <w:rPr>
          <w:spacing w:val="-2"/>
          <w:lang w:val="sr-Cyrl-RS"/>
        </w:rPr>
        <w:t>у</w:t>
      </w:r>
      <w:r w:rsidRPr="009A135A">
        <w:rPr>
          <w:lang w:val="sr-Cyrl-RS"/>
        </w:rPr>
        <w:t>чи</w:t>
      </w:r>
      <w:r w:rsidRPr="009A135A">
        <w:rPr>
          <w:spacing w:val="-1"/>
          <w:lang w:val="sr-Cyrl-RS"/>
        </w:rPr>
        <w:t>л</w:t>
      </w:r>
      <w:r w:rsidRPr="009A135A">
        <w:rPr>
          <w:spacing w:val="1"/>
          <w:lang w:val="sr-Cyrl-RS"/>
        </w:rPr>
        <w:t>а</w:t>
      </w:r>
      <w:r w:rsidRPr="009A135A">
        <w:rPr>
          <w:lang w:val="sr-Cyrl-RS"/>
        </w:rPr>
        <w:t>ц</w:t>
      </w:r>
      <w:r w:rsidRPr="009A135A">
        <w:rPr>
          <w:spacing w:val="22"/>
          <w:lang w:val="sr-Cyrl-RS"/>
        </w:rPr>
        <w:t xml:space="preserve"> </w:t>
      </w:r>
      <w:r w:rsidRPr="009A135A">
        <w:rPr>
          <w:lang w:val="sr-Cyrl-RS"/>
        </w:rPr>
        <w:t>изм</w:t>
      </w:r>
      <w:r w:rsidRPr="009A135A">
        <w:rPr>
          <w:spacing w:val="-1"/>
          <w:lang w:val="sr-Cyrl-RS"/>
        </w:rPr>
        <w:t>е</w:t>
      </w:r>
      <w:r w:rsidRPr="009A135A">
        <w:rPr>
          <w:lang w:val="sr-Cyrl-RS"/>
        </w:rPr>
        <w:t>ни</w:t>
      </w:r>
      <w:r w:rsidRPr="009A135A">
        <w:rPr>
          <w:spacing w:val="22"/>
          <w:lang w:val="sr-Cyrl-RS"/>
        </w:rPr>
        <w:t xml:space="preserve"> </w:t>
      </w:r>
      <w:r w:rsidRPr="009A135A">
        <w:rPr>
          <w:lang w:val="sr-Cyrl-RS"/>
        </w:rPr>
        <w:t>или</w:t>
      </w:r>
      <w:r w:rsidRPr="009A135A">
        <w:rPr>
          <w:spacing w:val="22"/>
          <w:lang w:val="sr-Cyrl-RS"/>
        </w:rPr>
        <w:t xml:space="preserve"> </w:t>
      </w:r>
      <w:r w:rsidRPr="009A135A">
        <w:rPr>
          <w:spacing w:val="-1"/>
          <w:lang w:val="sr-Cyrl-RS"/>
        </w:rPr>
        <w:t>д</w:t>
      </w:r>
      <w:r w:rsidRPr="009A135A">
        <w:rPr>
          <w:spacing w:val="1"/>
          <w:lang w:val="sr-Cyrl-RS"/>
        </w:rPr>
        <w:t>о</w:t>
      </w:r>
      <w:r w:rsidRPr="009A135A">
        <w:rPr>
          <w:lang w:val="sr-Cyrl-RS"/>
        </w:rPr>
        <w:t>п</w:t>
      </w:r>
      <w:r w:rsidRPr="009A135A">
        <w:rPr>
          <w:spacing w:val="-3"/>
          <w:lang w:val="sr-Cyrl-RS"/>
        </w:rPr>
        <w:t>у</w:t>
      </w:r>
      <w:r w:rsidRPr="009A135A">
        <w:rPr>
          <w:lang w:val="sr-Cyrl-RS"/>
        </w:rPr>
        <w:t>ни</w:t>
      </w:r>
      <w:r w:rsidRPr="009A135A">
        <w:rPr>
          <w:spacing w:val="22"/>
          <w:lang w:val="sr-Cyrl-RS"/>
        </w:rPr>
        <w:t xml:space="preserve"> </w:t>
      </w:r>
      <w:r w:rsidRPr="009A135A">
        <w:rPr>
          <w:spacing w:val="3"/>
          <w:lang w:val="sr-Cyrl-RS"/>
        </w:rPr>
        <w:t>к</w:t>
      </w:r>
      <w:r w:rsidRPr="009A135A">
        <w:rPr>
          <w:spacing w:val="1"/>
          <w:lang w:val="sr-Cyrl-RS"/>
        </w:rPr>
        <w:t>о</w:t>
      </w:r>
      <w:r w:rsidRPr="009A135A">
        <w:rPr>
          <w:lang w:val="sr-Cyrl-RS"/>
        </w:rPr>
        <w:t>н</w:t>
      </w:r>
      <w:r w:rsidRPr="009A135A">
        <w:rPr>
          <w:spacing w:val="2"/>
          <w:lang w:val="sr-Cyrl-RS"/>
        </w:rPr>
        <w:t>к</w:t>
      </w:r>
      <w:r w:rsidRPr="009A135A">
        <w:rPr>
          <w:spacing w:val="-2"/>
          <w:lang w:val="sr-Cyrl-RS"/>
        </w:rPr>
        <w:t>у</w:t>
      </w:r>
      <w:r w:rsidRPr="009A135A">
        <w:rPr>
          <w:spacing w:val="1"/>
          <w:lang w:val="sr-Cyrl-RS"/>
        </w:rPr>
        <w:t>р</w:t>
      </w:r>
      <w:r w:rsidRPr="009A135A">
        <w:rPr>
          <w:lang w:val="sr-Cyrl-RS"/>
        </w:rPr>
        <w:t>сну</w:t>
      </w:r>
      <w:r w:rsidRPr="009A135A">
        <w:rPr>
          <w:spacing w:val="31"/>
          <w:lang w:val="sr-Cyrl-RS"/>
        </w:rPr>
        <w:t xml:space="preserve"> </w:t>
      </w:r>
      <w:r w:rsidRPr="009A135A">
        <w:rPr>
          <w:spacing w:val="-1"/>
          <w:lang w:val="sr-Cyrl-RS"/>
        </w:rPr>
        <w:t>д</w:t>
      </w:r>
      <w:r w:rsidRPr="009A135A">
        <w:rPr>
          <w:spacing w:val="1"/>
          <w:lang w:val="sr-Cyrl-RS"/>
        </w:rPr>
        <w:t>о</w:t>
      </w:r>
      <w:r w:rsidRPr="009A135A">
        <w:rPr>
          <w:spacing w:val="3"/>
          <w:lang w:val="sr-Cyrl-RS"/>
        </w:rPr>
        <w:t>к</w:t>
      </w:r>
      <w:r w:rsidRPr="009A135A">
        <w:rPr>
          <w:spacing w:val="-5"/>
          <w:lang w:val="sr-Cyrl-RS"/>
        </w:rPr>
        <w:t>у</w:t>
      </w:r>
      <w:r w:rsidRPr="009A135A">
        <w:rPr>
          <w:lang w:val="sr-Cyrl-RS"/>
        </w:rPr>
        <w:t>м</w:t>
      </w:r>
      <w:r w:rsidRPr="009A135A">
        <w:rPr>
          <w:spacing w:val="1"/>
          <w:lang w:val="sr-Cyrl-RS"/>
        </w:rPr>
        <w:t>е</w:t>
      </w:r>
      <w:r w:rsidRPr="009A135A">
        <w:rPr>
          <w:lang w:val="sr-Cyrl-RS"/>
        </w:rPr>
        <w:t>н</w:t>
      </w:r>
      <w:r w:rsidRPr="009A135A">
        <w:rPr>
          <w:spacing w:val="-2"/>
          <w:lang w:val="sr-Cyrl-RS"/>
        </w:rPr>
        <w:t>т</w:t>
      </w:r>
      <w:r w:rsidRPr="009A135A">
        <w:rPr>
          <w:spacing w:val="1"/>
          <w:lang w:val="sr-Cyrl-RS"/>
        </w:rPr>
        <w:t>а</w:t>
      </w:r>
      <w:r w:rsidRPr="009A135A">
        <w:rPr>
          <w:spacing w:val="-1"/>
          <w:lang w:val="sr-Cyrl-RS"/>
        </w:rPr>
        <w:t>ц</w:t>
      </w:r>
      <w:r w:rsidRPr="009A135A">
        <w:rPr>
          <w:lang w:val="sr-Cyrl-RS"/>
        </w:rPr>
        <w:t>и</w:t>
      </w:r>
      <w:r w:rsidRPr="009A135A">
        <w:rPr>
          <w:spacing w:val="2"/>
          <w:lang w:val="sr-Cyrl-RS"/>
        </w:rPr>
        <w:t>ј</w:t>
      </w:r>
      <w:r w:rsidRPr="009A135A">
        <w:rPr>
          <w:lang w:val="sr-Cyrl-RS"/>
        </w:rPr>
        <w:t>у</w:t>
      </w:r>
      <w:r w:rsidRPr="009A135A">
        <w:rPr>
          <w:spacing w:val="32"/>
          <w:lang w:val="sr-Cyrl-RS"/>
        </w:rPr>
        <w:t xml:space="preserve"> </w:t>
      </w:r>
      <w:r w:rsidR="002A4546">
        <w:rPr>
          <w:lang w:val="sr-Cyrl-RS"/>
        </w:rPr>
        <w:t>7</w:t>
      </w:r>
      <w:r w:rsidRPr="009A135A">
        <w:rPr>
          <w:spacing w:val="23"/>
          <w:lang w:val="sr-Cyrl-RS"/>
        </w:rPr>
        <w:t xml:space="preserve"> </w:t>
      </w:r>
      <w:r w:rsidRPr="009A135A">
        <w:rPr>
          <w:lang w:val="sr-Cyrl-RS"/>
        </w:rPr>
        <w:t>или</w:t>
      </w:r>
      <w:r w:rsidRPr="009A135A">
        <w:rPr>
          <w:spacing w:val="22"/>
          <w:lang w:val="sr-Cyrl-RS"/>
        </w:rPr>
        <w:t xml:space="preserve"> </w:t>
      </w:r>
      <w:r w:rsidRPr="009A135A">
        <w:rPr>
          <w:lang w:val="sr-Cyrl-RS"/>
        </w:rPr>
        <w:t>м</w:t>
      </w:r>
      <w:r w:rsidRPr="009A135A">
        <w:rPr>
          <w:spacing w:val="1"/>
          <w:lang w:val="sr-Cyrl-RS"/>
        </w:rPr>
        <w:t>а</w:t>
      </w:r>
      <w:r w:rsidRPr="009A135A">
        <w:rPr>
          <w:spacing w:val="-1"/>
          <w:lang w:val="sr-Cyrl-RS"/>
        </w:rPr>
        <w:t>њ</w:t>
      </w:r>
      <w:r w:rsidRPr="009A135A">
        <w:rPr>
          <w:lang w:val="sr-Cyrl-RS"/>
        </w:rPr>
        <w:t>е</w:t>
      </w:r>
      <w:r w:rsidRPr="009A135A">
        <w:rPr>
          <w:spacing w:val="23"/>
          <w:lang w:val="sr-Cyrl-RS"/>
        </w:rPr>
        <w:t xml:space="preserve"> </w:t>
      </w:r>
      <w:r w:rsidRPr="009A135A">
        <w:rPr>
          <w:spacing w:val="-1"/>
          <w:lang w:val="sr-Cyrl-RS"/>
        </w:rPr>
        <w:t>д</w:t>
      </w:r>
      <w:r w:rsidRPr="009A135A">
        <w:rPr>
          <w:spacing w:val="1"/>
          <w:lang w:val="sr-Cyrl-RS"/>
        </w:rPr>
        <w:t>а</w:t>
      </w:r>
      <w:r w:rsidRPr="009A135A">
        <w:rPr>
          <w:spacing w:val="-3"/>
          <w:lang w:val="sr-Cyrl-RS"/>
        </w:rPr>
        <w:t>н</w:t>
      </w:r>
      <w:r w:rsidRPr="009A135A">
        <w:rPr>
          <w:lang w:val="sr-Cyrl-RS"/>
        </w:rPr>
        <w:t>а пре</w:t>
      </w:r>
      <w:r w:rsidRPr="009A135A">
        <w:rPr>
          <w:spacing w:val="14"/>
          <w:lang w:val="sr-Cyrl-RS"/>
        </w:rPr>
        <w:t xml:space="preserve"> </w:t>
      </w:r>
      <w:r w:rsidRPr="009A135A">
        <w:rPr>
          <w:lang w:val="sr-Cyrl-RS"/>
        </w:rPr>
        <w:t>и</w:t>
      </w:r>
      <w:r w:rsidRPr="009A135A">
        <w:rPr>
          <w:spacing w:val="-2"/>
          <w:lang w:val="sr-Cyrl-RS"/>
        </w:rPr>
        <w:t>ст</w:t>
      </w:r>
      <w:r w:rsidRPr="009A135A">
        <w:rPr>
          <w:spacing w:val="1"/>
          <w:lang w:val="sr-Cyrl-RS"/>
        </w:rPr>
        <w:t>е</w:t>
      </w:r>
      <w:r w:rsidRPr="009A135A">
        <w:rPr>
          <w:spacing w:val="5"/>
          <w:lang w:val="sr-Cyrl-RS"/>
        </w:rPr>
        <w:t>к</w:t>
      </w:r>
      <w:r w:rsidRPr="009A135A">
        <w:rPr>
          <w:lang w:val="sr-Cyrl-RS"/>
        </w:rPr>
        <w:t>а</w:t>
      </w:r>
      <w:r w:rsidRPr="009A135A">
        <w:rPr>
          <w:spacing w:val="11"/>
          <w:lang w:val="sr-Cyrl-RS"/>
        </w:rPr>
        <w:t xml:space="preserve"> </w:t>
      </w:r>
      <w:r w:rsidRPr="009A135A">
        <w:rPr>
          <w:spacing w:val="-1"/>
          <w:lang w:val="sr-Cyrl-RS"/>
        </w:rPr>
        <w:t>р</w:t>
      </w:r>
      <w:r w:rsidRPr="009A135A">
        <w:rPr>
          <w:spacing w:val="1"/>
          <w:lang w:val="sr-Cyrl-RS"/>
        </w:rPr>
        <w:t>о</w:t>
      </w:r>
      <w:r w:rsidRPr="009A135A">
        <w:rPr>
          <w:spacing w:val="5"/>
          <w:lang w:val="sr-Cyrl-RS"/>
        </w:rPr>
        <w:t>к</w:t>
      </w:r>
      <w:r w:rsidRPr="009A135A">
        <w:rPr>
          <w:lang w:val="sr-Cyrl-RS"/>
        </w:rPr>
        <w:t>а</w:t>
      </w:r>
      <w:r w:rsidRPr="009A135A">
        <w:rPr>
          <w:spacing w:val="11"/>
          <w:lang w:val="sr-Cyrl-RS"/>
        </w:rPr>
        <w:t xml:space="preserve"> </w:t>
      </w:r>
      <w:r w:rsidRPr="009A135A">
        <w:rPr>
          <w:lang w:val="sr-Cyrl-RS"/>
        </w:rPr>
        <w:t>за</w:t>
      </w:r>
      <w:r w:rsidRPr="009A135A">
        <w:rPr>
          <w:spacing w:val="14"/>
          <w:lang w:val="sr-Cyrl-RS"/>
        </w:rPr>
        <w:t xml:space="preserve"> </w:t>
      </w:r>
      <w:r w:rsidRPr="009A135A">
        <w:rPr>
          <w:spacing w:val="-3"/>
          <w:lang w:val="sr-Cyrl-RS"/>
        </w:rPr>
        <w:t>п</w:t>
      </w:r>
      <w:r w:rsidRPr="009A135A">
        <w:rPr>
          <w:spacing w:val="-4"/>
          <w:lang w:val="sr-Cyrl-RS"/>
        </w:rPr>
        <w:t>о</w:t>
      </w:r>
      <w:r w:rsidRPr="009A135A">
        <w:rPr>
          <w:spacing w:val="-1"/>
          <w:lang w:val="sr-Cyrl-RS"/>
        </w:rPr>
        <w:t>д</w:t>
      </w:r>
      <w:r w:rsidRPr="009A135A">
        <w:rPr>
          <w:lang w:val="sr-Cyrl-RS"/>
        </w:rPr>
        <w:t>нош</w:t>
      </w:r>
      <w:r w:rsidRPr="009A135A">
        <w:rPr>
          <w:spacing w:val="1"/>
          <w:lang w:val="sr-Cyrl-RS"/>
        </w:rPr>
        <w:t>е</w:t>
      </w:r>
      <w:r w:rsidRPr="009A135A">
        <w:rPr>
          <w:spacing w:val="-1"/>
          <w:lang w:val="sr-Cyrl-RS"/>
        </w:rPr>
        <w:t>њ</w:t>
      </w:r>
      <w:r w:rsidRPr="009A135A">
        <w:rPr>
          <w:lang w:val="sr-Cyrl-RS"/>
        </w:rPr>
        <w:t>е</w:t>
      </w:r>
      <w:r w:rsidRPr="009A135A">
        <w:rPr>
          <w:spacing w:val="13"/>
          <w:lang w:val="sr-Cyrl-RS"/>
        </w:rPr>
        <w:t xml:space="preserve"> </w:t>
      </w:r>
      <w:r w:rsidRPr="009A135A">
        <w:rPr>
          <w:lang w:val="sr-Cyrl-RS"/>
        </w:rPr>
        <w:t>пон</w:t>
      </w:r>
      <w:r w:rsidRPr="009A135A">
        <w:rPr>
          <w:spacing w:val="-10"/>
          <w:lang w:val="sr-Cyrl-RS"/>
        </w:rPr>
        <w:t>у</w:t>
      </w:r>
      <w:r w:rsidRPr="009A135A">
        <w:rPr>
          <w:spacing w:val="-1"/>
          <w:lang w:val="sr-Cyrl-RS"/>
        </w:rPr>
        <w:t>д</w:t>
      </w:r>
      <w:r w:rsidRPr="009A135A">
        <w:rPr>
          <w:spacing w:val="1"/>
          <w:lang w:val="sr-Cyrl-RS"/>
        </w:rPr>
        <w:t>а</w:t>
      </w:r>
      <w:r w:rsidRPr="009A135A">
        <w:rPr>
          <w:lang w:val="sr-Cyrl-RS"/>
        </w:rPr>
        <w:t>,</w:t>
      </w:r>
      <w:r w:rsidRPr="009A135A">
        <w:rPr>
          <w:spacing w:val="13"/>
          <w:lang w:val="sr-Cyrl-RS"/>
        </w:rPr>
        <w:t xml:space="preserve"> </w:t>
      </w:r>
      <w:r w:rsidRPr="009A135A">
        <w:rPr>
          <w:spacing w:val="-1"/>
          <w:lang w:val="sr-Cyrl-RS"/>
        </w:rPr>
        <w:t>д</w:t>
      </w:r>
      <w:r w:rsidRPr="009A135A">
        <w:rPr>
          <w:lang w:val="sr-Cyrl-RS"/>
        </w:rPr>
        <w:t>уж</w:t>
      </w:r>
      <w:r w:rsidRPr="009A135A">
        <w:rPr>
          <w:spacing w:val="1"/>
          <w:lang w:val="sr-Cyrl-RS"/>
        </w:rPr>
        <w:t>а</w:t>
      </w:r>
      <w:r w:rsidRPr="009A135A">
        <w:rPr>
          <w:lang w:val="sr-Cyrl-RS"/>
        </w:rPr>
        <w:t>н</w:t>
      </w:r>
      <w:r w:rsidRPr="009A135A">
        <w:rPr>
          <w:spacing w:val="12"/>
          <w:lang w:val="sr-Cyrl-RS"/>
        </w:rPr>
        <w:t xml:space="preserve"> </w:t>
      </w:r>
      <w:r w:rsidRPr="009A135A">
        <w:rPr>
          <w:lang w:val="sr-Cyrl-RS"/>
        </w:rPr>
        <w:t>је</w:t>
      </w:r>
      <w:r w:rsidRPr="009A135A">
        <w:rPr>
          <w:spacing w:val="13"/>
          <w:lang w:val="sr-Cyrl-RS"/>
        </w:rPr>
        <w:t xml:space="preserve"> </w:t>
      </w:r>
      <w:r w:rsidRPr="009A135A">
        <w:rPr>
          <w:spacing w:val="-1"/>
          <w:lang w:val="sr-Cyrl-RS"/>
        </w:rPr>
        <w:t>д</w:t>
      </w:r>
      <w:r w:rsidRPr="009A135A">
        <w:rPr>
          <w:lang w:val="sr-Cyrl-RS"/>
        </w:rPr>
        <w:t>а</w:t>
      </w:r>
      <w:r w:rsidRPr="009A135A">
        <w:rPr>
          <w:spacing w:val="11"/>
          <w:lang w:val="sr-Cyrl-RS"/>
        </w:rPr>
        <w:t xml:space="preserve"> </w:t>
      </w:r>
      <w:r w:rsidRPr="009A135A">
        <w:rPr>
          <w:lang w:val="sr-Cyrl-RS"/>
        </w:rPr>
        <w:t>п</w:t>
      </w:r>
      <w:r w:rsidRPr="009A135A">
        <w:rPr>
          <w:spacing w:val="-2"/>
          <w:lang w:val="sr-Cyrl-RS"/>
        </w:rPr>
        <w:t>р</w:t>
      </w:r>
      <w:r w:rsidRPr="009A135A">
        <w:rPr>
          <w:spacing w:val="-4"/>
          <w:lang w:val="sr-Cyrl-RS"/>
        </w:rPr>
        <w:t>о</w:t>
      </w:r>
      <w:r w:rsidRPr="009A135A">
        <w:rPr>
          <w:spacing w:val="-1"/>
          <w:lang w:val="sr-Cyrl-RS"/>
        </w:rPr>
        <w:t>д</w:t>
      </w:r>
      <w:r w:rsidRPr="009A135A">
        <w:rPr>
          <w:lang w:val="sr-Cyrl-RS"/>
        </w:rPr>
        <w:t>ужи</w:t>
      </w:r>
      <w:r w:rsidRPr="009A135A">
        <w:rPr>
          <w:spacing w:val="13"/>
          <w:lang w:val="sr-Cyrl-RS"/>
        </w:rPr>
        <w:t xml:space="preserve"> </w:t>
      </w:r>
      <w:r w:rsidRPr="009A135A">
        <w:rPr>
          <w:spacing w:val="1"/>
          <w:lang w:val="sr-Cyrl-RS"/>
        </w:rPr>
        <w:t>р</w:t>
      </w:r>
      <w:r w:rsidRPr="009A135A">
        <w:rPr>
          <w:spacing w:val="-1"/>
          <w:lang w:val="sr-Cyrl-RS"/>
        </w:rPr>
        <w:t>о</w:t>
      </w:r>
      <w:r w:rsidRPr="009A135A">
        <w:rPr>
          <w:lang w:val="sr-Cyrl-RS"/>
        </w:rPr>
        <w:t>к</w:t>
      </w:r>
      <w:r w:rsidRPr="009A135A">
        <w:rPr>
          <w:spacing w:val="13"/>
          <w:lang w:val="sr-Cyrl-RS"/>
        </w:rPr>
        <w:t xml:space="preserve"> </w:t>
      </w:r>
      <w:r w:rsidRPr="009A135A">
        <w:rPr>
          <w:lang w:val="sr-Cyrl-RS"/>
        </w:rPr>
        <w:t>за</w:t>
      </w:r>
      <w:r w:rsidRPr="009A135A">
        <w:rPr>
          <w:spacing w:val="12"/>
          <w:lang w:val="sr-Cyrl-RS"/>
        </w:rPr>
        <w:t xml:space="preserve"> </w:t>
      </w:r>
      <w:r w:rsidRPr="009A135A">
        <w:rPr>
          <w:lang w:val="sr-Cyrl-RS"/>
        </w:rPr>
        <w:t>п</w:t>
      </w:r>
      <w:r w:rsidRPr="009A135A">
        <w:rPr>
          <w:spacing w:val="-4"/>
          <w:lang w:val="sr-Cyrl-RS"/>
        </w:rPr>
        <w:t>о</w:t>
      </w:r>
      <w:r w:rsidRPr="009A135A">
        <w:rPr>
          <w:spacing w:val="-1"/>
          <w:lang w:val="sr-Cyrl-RS"/>
        </w:rPr>
        <w:t>д</w:t>
      </w:r>
      <w:r w:rsidRPr="009A135A">
        <w:rPr>
          <w:lang w:val="sr-Cyrl-RS"/>
        </w:rPr>
        <w:t>нош</w:t>
      </w:r>
      <w:r w:rsidRPr="009A135A">
        <w:rPr>
          <w:spacing w:val="1"/>
          <w:lang w:val="sr-Cyrl-RS"/>
        </w:rPr>
        <w:t>е</w:t>
      </w:r>
      <w:r w:rsidRPr="009A135A">
        <w:rPr>
          <w:spacing w:val="-1"/>
          <w:lang w:val="sr-Cyrl-RS"/>
        </w:rPr>
        <w:t>њ</w:t>
      </w:r>
      <w:r w:rsidRPr="009A135A">
        <w:rPr>
          <w:lang w:val="sr-Cyrl-RS"/>
        </w:rPr>
        <w:t>е пон</w:t>
      </w:r>
      <w:r w:rsidRPr="009A135A">
        <w:rPr>
          <w:spacing w:val="-10"/>
          <w:lang w:val="sr-Cyrl-RS"/>
        </w:rPr>
        <w:t>у</w:t>
      </w:r>
      <w:r w:rsidRPr="009A135A">
        <w:rPr>
          <w:spacing w:val="-1"/>
          <w:lang w:val="sr-Cyrl-RS"/>
        </w:rPr>
        <w:t>д</w:t>
      </w:r>
      <w:r w:rsidRPr="009A135A">
        <w:rPr>
          <w:lang w:val="sr-Cyrl-RS"/>
        </w:rPr>
        <w:t>а</w:t>
      </w:r>
      <w:r w:rsidRPr="009A135A">
        <w:rPr>
          <w:spacing w:val="1"/>
          <w:lang w:val="sr-Cyrl-RS"/>
        </w:rPr>
        <w:t xml:space="preserve"> </w:t>
      </w:r>
      <w:r w:rsidRPr="009A135A">
        <w:rPr>
          <w:lang w:val="sr-Cyrl-RS"/>
        </w:rPr>
        <w:t>и</w:t>
      </w:r>
      <w:r w:rsidRPr="009A135A">
        <w:rPr>
          <w:spacing w:val="1"/>
          <w:lang w:val="sr-Cyrl-RS"/>
        </w:rPr>
        <w:t xml:space="preserve"> о</w:t>
      </w:r>
      <w:r w:rsidRPr="009A135A">
        <w:rPr>
          <w:spacing w:val="-1"/>
          <w:lang w:val="sr-Cyrl-RS"/>
        </w:rPr>
        <w:t>б</w:t>
      </w:r>
      <w:r w:rsidRPr="009A135A">
        <w:rPr>
          <w:lang w:val="sr-Cyrl-RS"/>
        </w:rPr>
        <w:t>јави</w:t>
      </w:r>
      <w:r w:rsidRPr="009A135A">
        <w:rPr>
          <w:spacing w:val="1"/>
          <w:lang w:val="sr-Cyrl-RS"/>
        </w:rPr>
        <w:t xml:space="preserve"> о</w:t>
      </w:r>
      <w:r w:rsidRPr="009A135A">
        <w:rPr>
          <w:spacing w:val="-6"/>
          <w:lang w:val="sr-Cyrl-RS"/>
        </w:rPr>
        <w:t>б</w:t>
      </w:r>
      <w:r w:rsidRPr="009A135A">
        <w:rPr>
          <w:spacing w:val="1"/>
          <w:lang w:val="sr-Cyrl-RS"/>
        </w:rPr>
        <w:t>а</w:t>
      </w:r>
      <w:r w:rsidRPr="009A135A">
        <w:rPr>
          <w:spacing w:val="-5"/>
          <w:lang w:val="sr-Cyrl-RS"/>
        </w:rPr>
        <w:t>в</w:t>
      </w:r>
      <w:r w:rsidRPr="009A135A">
        <w:rPr>
          <w:spacing w:val="1"/>
          <w:lang w:val="sr-Cyrl-RS"/>
        </w:rPr>
        <w:t>е</w:t>
      </w:r>
      <w:r w:rsidRPr="009A135A">
        <w:rPr>
          <w:lang w:val="sr-Cyrl-RS"/>
        </w:rPr>
        <w:t>ш</w:t>
      </w:r>
      <w:r w:rsidRPr="009A135A">
        <w:rPr>
          <w:spacing w:val="-2"/>
          <w:lang w:val="sr-Cyrl-RS"/>
        </w:rPr>
        <w:t>т</w:t>
      </w:r>
      <w:r w:rsidRPr="009A135A">
        <w:rPr>
          <w:spacing w:val="1"/>
          <w:lang w:val="sr-Cyrl-RS"/>
        </w:rPr>
        <w:t>е</w:t>
      </w:r>
      <w:r w:rsidRPr="009A135A">
        <w:rPr>
          <w:spacing w:val="-1"/>
          <w:lang w:val="sr-Cyrl-RS"/>
        </w:rPr>
        <w:t>њ</w:t>
      </w:r>
      <w:r w:rsidRPr="009A135A">
        <w:rPr>
          <w:lang w:val="sr-Cyrl-RS"/>
        </w:rPr>
        <w:t>е</w:t>
      </w:r>
      <w:r w:rsidRPr="009A135A">
        <w:rPr>
          <w:spacing w:val="-1"/>
          <w:lang w:val="sr-Cyrl-RS"/>
        </w:rPr>
        <w:t xml:space="preserve"> </w:t>
      </w:r>
      <w:r w:rsidRPr="009A135A">
        <w:rPr>
          <w:lang w:val="sr-Cyrl-RS"/>
        </w:rPr>
        <w:t>о</w:t>
      </w:r>
      <w:r w:rsidRPr="009A135A">
        <w:rPr>
          <w:spacing w:val="1"/>
          <w:lang w:val="sr-Cyrl-RS"/>
        </w:rPr>
        <w:t xml:space="preserve"> </w:t>
      </w:r>
      <w:r w:rsidRPr="009A135A">
        <w:rPr>
          <w:lang w:val="sr-Cyrl-RS"/>
        </w:rPr>
        <w:t>п</w:t>
      </w:r>
      <w:r w:rsidRPr="009A135A">
        <w:rPr>
          <w:spacing w:val="-1"/>
          <w:lang w:val="sr-Cyrl-RS"/>
        </w:rPr>
        <w:t>р</w:t>
      </w:r>
      <w:r w:rsidRPr="009A135A">
        <w:rPr>
          <w:spacing w:val="-4"/>
          <w:lang w:val="sr-Cyrl-RS"/>
        </w:rPr>
        <w:t>о</w:t>
      </w:r>
      <w:r w:rsidRPr="009A135A">
        <w:rPr>
          <w:spacing w:val="-1"/>
          <w:lang w:val="sr-Cyrl-RS"/>
        </w:rPr>
        <w:t>д</w:t>
      </w:r>
      <w:r w:rsidRPr="009A135A">
        <w:rPr>
          <w:lang w:val="sr-Cyrl-RS"/>
        </w:rPr>
        <w:t>уж</w:t>
      </w:r>
      <w:r w:rsidRPr="009A135A">
        <w:rPr>
          <w:spacing w:val="1"/>
          <w:lang w:val="sr-Cyrl-RS"/>
        </w:rPr>
        <w:t>ењ</w:t>
      </w:r>
      <w:r w:rsidRPr="009A135A">
        <w:rPr>
          <w:lang w:val="sr-Cyrl-RS"/>
        </w:rPr>
        <w:t xml:space="preserve">у </w:t>
      </w:r>
      <w:r w:rsidRPr="009A135A">
        <w:rPr>
          <w:spacing w:val="1"/>
          <w:lang w:val="sr-Cyrl-RS"/>
        </w:rPr>
        <w:t>ро</w:t>
      </w:r>
      <w:r w:rsidRPr="009A135A">
        <w:rPr>
          <w:spacing w:val="5"/>
          <w:lang w:val="sr-Cyrl-RS"/>
        </w:rPr>
        <w:t>к</w:t>
      </w:r>
      <w:r w:rsidRPr="009A135A">
        <w:rPr>
          <w:lang w:val="sr-Cyrl-RS"/>
        </w:rPr>
        <w:t>а</w:t>
      </w:r>
      <w:r w:rsidRPr="009A135A">
        <w:rPr>
          <w:spacing w:val="-1"/>
          <w:lang w:val="sr-Cyrl-RS"/>
        </w:rPr>
        <w:t xml:space="preserve"> </w:t>
      </w:r>
      <w:r w:rsidRPr="009A135A">
        <w:rPr>
          <w:spacing w:val="1"/>
          <w:lang w:val="sr-Cyrl-RS"/>
        </w:rPr>
        <w:t>з</w:t>
      </w:r>
      <w:r w:rsidRPr="009A135A">
        <w:rPr>
          <w:lang w:val="sr-Cyrl-RS"/>
        </w:rPr>
        <w:t>а</w:t>
      </w:r>
      <w:r w:rsidRPr="009A135A">
        <w:rPr>
          <w:spacing w:val="1"/>
          <w:lang w:val="sr-Cyrl-RS"/>
        </w:rPr>
        <w:t xml:space="preserve"> </w:t>
      </w:r>
      <w:r w:rsidRPr="009A135A">
        <w:rPr>
          <w:spacing w:val="-2"/>
          <w:lang w:val="sr-Cyrl-RS"/>
        </w:rPr>
        <w:t>п</w:t>
      </w:r>
      <w:r w:rsidRPr="009A135A">
        <w:rPr>
          <w:spacing w:val="-4"/>
          <w:lang w:val="sr-Cyrl-RS"/>
        </w:rPr>
        <w:t>о</w:t>
      </w:r>
      <w:r w:rsidRPr="009A135A">
        <w:rPr>
          <w:spacing w:val="-1"/>
          <w:lang w:val="sr-Cyrl-RS"/>
        </w:rPr>
        <w:t>д</w:t>
      </w:r>
      <w:r w:rsidRPr="009A135A">
        <w:rPr>
          <w:lang w:val="sr-Cyrl-RS"/>
        </w:rPr>
        <w:t>нош</w:t>
      </w:r>
      <w:r w:rsidRPr="009A135A">
        <w:rPr>
          <w:spacing w:val="1"/>
          <w:lang w:val="sr-Cyrl-RS"/>
        </w:rPr>
        <w:t>е</w:t>
      </w:r>
      <w:r w:rsidRPr="009A135A">
        <w:rPr>
          <w:spacing w:val="-1"/>
          <w:lang w:val="sr-Cyrl-RS"/>
        </w:rPr>
        <w:t>њ</w:t>
      </w:r>
      <w:r w:rsidRPr="009A135A">
        <w:rPr>
          <w:lang w:val="sr-Cyrl-RS"/>
        </w:rPr>
        <w:t>е</w:t>
      </w:r>
      <w:r w:rsidRPr="009A135A">
        <w:rPr>
          <w:spacing w:val="-1"/>
          <w:lang w:val="sr-Cyrl-RS"/>
        </w:rPr>
        <w:t xml:space="preserve"> </w:t>
      </w:r>
      <w:r w:rsidRPr="009A135A">
        <w:rPr>
          <w:lang w:val="sr-Cyrl-RS"/>
        </w:rPr>
        <w:t>пон</w:t>
      </w:r>
      <w:r w:rsidRPr="009A135A">
        <w:rPr>
          <w:spacing w:val="-10"/>
          <w:lang w:val="sr-Cyrl-RS"/>
        </w:rPr>
        <w:t>у</w:t>
      </w:r>
      <w:r w:rsidRPr="009A135A">
        <w:rPr>
          <w:spacing w:val="-1"/>
          <w:lang w:val="sr-Cyrl-RS"/>
        </w:rPr>
        <w:t>д</w:t>
      </w:r>
      <w:r w:rsidRPr="009A135A">
        <w:rPr>
          <w:spacing w:val="1"/>
          <w:lang w:val="sr-Cyrl-RS"/>
        </w:rPr>
        <w:t>а</w:t>
      </w:r>
      <w:r w:rsidRPr="009A135A">
        <w:rPr>
          <w:lang w:val="sr-Cyrl-RS"/>
        </w:rPr>
        <w:t>.</w:t>
      </w:r>
    </w:p>
    <w:p w:rsidR="00BA4B3C" w:rsidRPr="009A135A" w:rsidRDefault="00BA4B3C" w:rsidP="00A54F66">
      <w:pPr>
        <w:widowControl w:val="0"/>
        <w:tabs>
          <w:tab w:val="left" w:pos="567"/>
        </w:tabs>
        <w:autoSpaceDE w:val="0"/>
        <w:autoSpaceDN w:val="0"/>
        <w:adjustRightInd w:val="0"/>
        <w:ind w:right="80" w:firstLine="567"/>
        <w:jc w:val="both"/>
        <w:rPr>
          <w:lang w:val="sr-Cyrl-RS"/>
        </w:rPr>
      </w:pPr>
      <w:r w:rsidRPr="009A135A">
        <w:rPr>
          <w:lang w:val="sr-Cyrl-RS"/>
        </w:rPr>
        <w:t>По</w:t>
      </w:r>
      <w:r w:rsidRPr="009A135A">
        <w:rPr>
          <w:spacing w:val="-5"/>
          <w:lang w:val="sr-Cyrl-RS"/>
        </w:rPr>
        <w:t xml:space="preserve"> </w:t>
      </w:r>
      <w:r w:rsidRPr="009A135A">
        <w:rPr>
          <w:lang w:val="sr-Cyrl-RS"/>
        </w:rPr>
        <w:t>ис</w:t>
      </w:r>
      <w:r w:rsidRPr="009A135A">
        <w:rPr>
          <w:spacing w:val="-4"/>
          <w:lang w:val="sr-Cyrl-RS"/>
        </w:rPr>
        <w:t>т</w:t>
      </w:r>
      <w:r w:rsidRPr="009A135A">
        <w:rPr>
          <w:spacing w:val="1"/>
          <w:lang w:val="sr-Cyrl-RS"/>
        </w:rPr>
        <w:t>е</w:t>
      </w:r>
      <w:r w:rsidRPr="009A135A">
        <w:rPr>
          <w:spacing w:val="3"/>
          <w:lang w:val="sr-Cyrl-RS"/>
        </w:rPr>
        <w:t>к</w:t>
      </w:r>
      <w:r w:rsidRPr="009A135A">
        <w:rPr>
          <w:lang w:val="sr-Cyrl-RS"/>
        </w:rPr>
        <w:t>у</w:t>
      </w:r>
      <w:r w:rsidRPr="009A135A">
        <w:rPr>
          <w:spacing w:val="3"/>
          <w:lang w:val="sr-Cyrl-RS"/>
        </w:rPr>
        <w:t xml:space="preserve"> </w:t>
      </w:r>
      <w:r w:rsidRPr="009A135A">
        <w:rPr>
          <w:spacing w:val="1"/>
          <w:lang w:val="sr-Cyrl-RS"/>
        </w:rPr>
        <w:t>ро</w:t>
      </w:r>
      <w:r w:rsidRPr="009A135A">
        <w:rPr>
          <w:spacing w:val="5"/>
          <w:lang w:val="sr-Cyrl-RS"/>
        </w:rPr>
        <w:t>к</w:t>
      </w:r>
      <w:r w:rsidRPr="009A135A">
        <w:rPr>
          <w:lang w:val="sr-Cyrl-RS"/>
        </w:rPr>
        <w:t>а</w:t>
      </w:r>
      <w:r w:rsidRPr="009A135A">
        <w:rPr>
          <w:spacing w:val="6"/>
          <w:lang w:val="sr-Cyrl-RS"/>
        </w:rPr>
        <w:t xml:space="preserve"> </w:t>
      </w:r>
      <w:r w:rsidRPr="009A135A">
        <w:rPr>
          <w:spacing w:val="-3"/>
          <w:lang w:val="sr-Cyrl-RS"/>
        </w:rPr>
        <w:t>п</w:t>
      </w:r>
      <w:r w:rsidRPr="009A135A">
        <w:rPr>
          <w:spacing w:val="1"/>
          <w:lang w:val="sr-Cyrl-RS"/>
        </w:rPr>
        <w:t>р</w:t>
      </w:r>
      <w:r w:rsidRPr="009A135A">
        <w:rPr>
          <w:spacing w:val="-4"/>
          <w:lang w:val="sr-Cyrl-RS"/>
        </w:rPr>
        <w:t>е</w:t>
      </w:r>
      <w:r w:rsidRPr="009A135A">
        <w:rPr>
          <w:spacing w:val="-1"/>
          <w:lang w:val="sr-Cyrl-RS"/>
        </w:rPr>
        <w:t>д</w:t>
      </w:r>
      <w:r w:rsidRPr="009A135A">
        <w:rPr>
          <w:spacing w:val="-3"/>
          <w:lang w:val="sr-Cyrl-RS"/>
        </w:rPr>
        <w:t>в</w:t>
      </w:r>
      <w:r w:rsidRPr="009A135A">
        <w:rPr>
          <w:lang w:val="sr-Cyrl-RS"/>
        </w:rPr>
        <w:t>и</w:t>
      </w:r>
      <w:r w:rsidRPr="009A135A">
        <w:rPr>
          <w:spacing w:val="1"/>
          <w:lang w:val="sr-Cyrl-RS"/>
        </w:rPr>
        <w:t>ђе</w:t>
      </w:r>
      <w:r w:rsidRPr="009A135A">
        <w:rPr>
          <w:lang w:val="sr-Cyrl-RS"/>
        </w:rPr>
        <w:t>ног</w:t>
      </w:r>
      <w:r w:rsidRPr="009A135A">
        <w:rPr>
          <w:spacing w:val="5"/>
          <w:lang w:val="sr-Cyrl-RS"/>
        </w:rPr>
        <w:t xml:space="preserve"> </w:t>
      </w:r>
      <w:r w:rsidRPr="009A135A">
        <w:rPr>
          <w:lang w:val="sr-Cyrl-RS"/>
        </w:rPr>
        <w:t>за</w:t>
      </w:r>
      <w:r w:rsidRPr="009A135A">
        <w:rPr>
          <w:spacing w:val="4"/>
          <w:lang w:val="sr-Cyrl-RS"/>
        </w:rPr>
        <w:t xml:space="preserve"> </w:t>
      </w:r>
      <w:r w:rsidRPr="009A135A">
        <w:rPr>
          <w:lang w:val="sr-Cyrl-RS"/>
        </w:rPr>
        <w:t>п</w:t>
      </w:r>
      <w:r w:rsidRPr="009A135A">
        <w:rPr>
          <w:spacing w:val="-4"/>
          <w:lang w:val="sr-Cyrl-RS"/>
        </w:rPr>
        <w:t>о</w:t>
      </w:r>
      <w:r w:rsidRPr="009A135A">
        <w:rPr>
          <w:spacing w:val="-1"/>
          <w:lang w:val="sr-Cyrl-RS"/>
        </w:rPr>
        <w:t>д</w:t>
      </w:r>
      <w:r w:rsidRPr="009A135A">
        <w:rPr>
          <w:lang w:val="sr-Cyrl-RS"/>
        </w:rPr>
        <w:t>нош</w:t>
      </w:r>
      <w:r w:rsidRPr="009A135A">
        <w:rPr>
          <w:spacing w:val="1"/>
          <w:lang w:val="sr-Cyrl-RS"/>
        </w:rPr>
        <w:t>е</w:t>
      </w:r>
      <w:r w:rsidRPr="009A135A">
        <w:rPr>
          <w:spacing w:val="-3"/>
          <w:lang w:val="sr-Cyrl-RS"/>
        </w:rPr>
        <w:t>њ</w:t>
      </w:r>
      <w:r w:rsidRPr="009A135A">
        <w:rPr>
          <w:lang w:val="sr-Cyrl-RS"/>
        </w:rPr>
        <w:t>е</w:t>
      </w:r>
      <w:r w:rsidRPr="009A135A">
        <w:rPr>
          <w:spacing w:val="6"/>
          <w:lang w:val="sr-Cyrl-RS"/>
        </w:rPr>
        <w:t xml:space="preserve"> </w:t>
      </w:r>
      <w:r w:rsidRPr="009A135A">
        <w:rPr>
          <w:lang w:val="sr-Cyrl-RS"/>
        </w:rPr>
        <w:t>пон</w:t>
      </w:r>
      <w:r w:rsidRPr="009A135A">
        <w:rPr>
          <w:spacing w:val="-10"/>
          <w:lang w:val="sr-Cyrl-RS"/>
        </w:rPr>
        <w:t>у</w:t>
      </w:r>
      <w:r w:rsidRPr="009A135A">
        <w:rPr>
          <w:spacing w:val="-1"/>
          <w:lang w:val="sr-Cyrl-RS"/>
        </w:rPr>
        <w:t>д</w:t>
      </w:r>
      <w:r w:rsidRPr="009A135A">
        <w:rPr>
          <w:lang w:val="sr-Cyrl-RS"/>
        </w:rPr>
        <w:t>а</w:t>
      </w:r>
      <w:r w:rsidRPr="009A135A">
        <w:rPr>
          <w:spacing w:val="6"/>
          <w:lang w:val="sr-Cyrl-RS"/>
        </w:rPr>
        <w:t xml:space="preserve"> </w:t>
      </w:r>
      <w:r w:rsidRPr="009A135A">
        <w:rPr>
          <w:spacing w:val="5"/>
          <w:lang w:val="sr-Cyrl-RS"/>
        </w:rPr>
        <w:t>н</w:t>
      </w:r>
      <w:r w:rsidRPr="009A135A">
        <w:rPr>
          <w:spacing w:val="1"/>
          <w:lang w:val="sr-Cyrl-RS"/>
        </w:rPr>
        <w:t>а</w:t>
      </w:r>
      <w:r w:rsidRPr="009A135A">
        <w:rPr>
          <w:spacing w:val="-1"/>
          <w:lang w:val="sr-Cyrl-RS"/>
        </w:rPr>
        <w:t>р</w:t>
      </w:r>
      <w:r w:rsidRPr="009A135A">
        <w:rPr>
          <w:spacing w:val="-2"/>
          <w:lang w:val="sr-Cyrl-RS"/>
        </w:rPr>
        <w:t>у</w:t>
      </w:r>
      <w:r w:rsidRPr="009A135A">
        <w:rPr>
          <w:lang w:val="sr-Cyrl-RS"/>
        </w:rPr>
        <w:t>чи</w:t>
      </w:r>
      <w:r w:rsidRPr="009A135A">
        <w:rPr>
          <w:spacing w:val="-1"/>
          <w:lang w:val="sr-Cyrl-RS"/>
        </w:rPr>
        <w:t>л</w:t>
      </w:r>
      <w:r w:rsidRPr="009A135A">
        <w:rPr>
          <w:spacing w:val="1"/>
          <w:lang w:val="sr-Cyrl-RS"/>
        </w:rPr>
        <w:t>а</w:t>
      </w:r>
      <w:r w:rsidRPr="009A135A">
        <w:rPr>
          <w:lang w:val="sr-Cyrl-RS"/>
        </w:rPr>
        <w:t>ц</w:t>
      </w:r>
      <w:r w:rsidRPr="009A135A">
        <w:rPr>
          <w:spacing w:val="5"/>
          <w:lang w:val="sr-Cyrl-RS"/>
        </w:rPr>
        <w:t xml:space="preserve"> </w:t>
      </w:r>
      <w:r w:rsidRPr="009A135A">
        <w:rPr>
          <w:lang w:val="sr-Cyrl-RS"/>
        </w:rPr>
        <w:t>не</w:t>
      </w:r>
      <w:r w:rsidRPr="009A135A">
        <w:rPr>
          <w:spacing w:val="6"/>
          <w:lang w:val="sr-Cyrl-RS"/>
        </w:rPr>
        <w:t xml:space="preserve"> </w:t>
      </w:r>
      <w:r w:rsidRPr="009A135A">
        <w:rPr>
          <w:lang w:val="sr-Cyrl-RS"/>
        </w:rPr>
        <w:t>м</w:t>
      </w:r>
      <w:r w:rsidRPr="009A135A">
        <w:rPr>
          <w:spacing w:val="-1"/>
          <w:lang w:val="sr-Cyrl-RS"/>
        </w:rPr>
        <w:t>о</w:t>
      </w:r>
      <w:r w:rsidRPr="009A135A">
        <w:rPr>
          <w:spacing w:val="-2"/>
          <w:lang w:val="sr-Cyrl-RS"/>
        </w:rPr>
        <w:t>ж</w:t>
      </w:r>
      <w:r w:rsidRPr="009A135A">
        <w:rPr>
          <w:lang w:val="sr-Cyrl-RS"/>
        </w:rPr>
        <w:t>е</w:t>
      </w:r>
      <w:r w:rsidRPr="009A135A">
        <w:rPr>
          <w:spacing w:val="6"/>
          <w:lang w:val="sr-Cyrl-RS"/>
        </w:rPr>
        <w:t xml:space="preserve"> </w:t>
      </w:r>
      <w:r w:rsidRPr="009A135A">
        <w:rPr>
          <w:spacing w:val="-1"/>
          <w:lang w:val="sr-Cyrl-RS"/>
        </w:rPr>
        <w:t>д</w:t>
      </w:r>
      <w:r w:rsidRPr="009A135A">
        <w:rPr>
          <w:lang w:val="sr-Cyrl-RS"/>
        </w:rPr>
        <w:t>а</w:t>
      </w:r>
      <w:r w:rsidRPr="009A135A">
        <w:rPr>
          <w:spacing w:val="4"/>
          <w:lang w:val="sr-Cyrl-RS"/>
        </w:rPr>
        <w:t xml:space="preserve"> </w:t>
      </w:r>
      <w:r w:rsidRPr="009A135A">
        <w:rPr>
          <w:lang w:val="sr-Cyrl-RS"/>
        </w:rPr>
        <w:t>м</w:t>
      </w:r>
      <w:r w:rsidRPr="009A135A">
        <w:rPr>
          <w:spacing w:val="1"/>
          <w:lang w:val="sr-Cyrl-RS"/>
        </w:rPr>
        <w:t>е</w:t>
      </w:r>
      <w:r w:rsidRPr="009A135A">
        <w:rPr>
          <w:spacing w:val="-1"/>
          <w:lang w:val="sr-Cyrl-RS"/>
        </w:rPr>
        <w:t>њ</w:t>
      </w:r>
      <w:r w:rsidRPr="009A135A">
        <w:rPr>
          <w:lang w:val="sr-Cyrl-RS"/>
        </w:rPr>
        <w:t>а нити</w:t>
      </w:r>
      <w:r w:rsidRPr="009A135A">
        <w:rPr>
          <w:spacing w:val="1"/>
          <w:lang w:val="sr-Cyrl-RS"/>
        </w:rPr>
        <w:t xml:space="preserve"> </w:t>
      </w:r>
      <w:r w:rsidRPr="009A135A">
        <w:rPr>
          <w:spacing w:val="-1"/>
          <w:lang w:val="sr-Cyrl-RS"/>
        </w:rPr>
        <w:t>д</w:t>
      </w:r>
      <w:r w:rsidRPr="009A135A">
        <w:rPr>
          <w:lang w:val="sr-Cyrl-RS"/>
        </w:rPr>
        <w:t>а</w:t>
      </w:r>
      <w:r w:rsidRPr="009A135A">
        <w:rPr>
          <w:spacing w:val="1"/>
          <w:lang w:val="sr-Cyrl-RS"/>
        </w:rPr>
        <w:t xml:space="preserve"> </w:t>
      </w:r>
      <w:r w:rsidRPr="009A135A">
        <w:rPr>
          <w:lang w:val="sr-Cyrl-RS"/>
        </w:rPr>
        <w:t>доп</w:t>
      </w:r>
      <w:r w:rsidRPr="009A135A">
        <w:rPr>
          <w:spacing w:val="-2"/>
          <w:lang w:val="sr-Cyrl-RS"/>
        </w:rPr>
        <w:t>у</w:t>
      </w:r>
      <w:r w:rsidRPr="009A135A">
        <w:rPr>
          <w:spacing w:val="1"/>
          <w:lang w:val="sr-Cyrl-RS"/>
        </w:rPr>
        <w:t>њ</w:t>
      </w:r>
      <w:r w:rsidRPr="009A135A">
        <w:rPr>
          <w:spacing w:val="-2"/>
          <w:lang w:val="sr-Cyrl-RS"/>
        </w:rPr>
        <w:t>у</w:t>
      </w:r>
      <w:r w:rsidRPr="009A135A">
        <w:rPr>
          <w:lang w:val="sr-Cyrl-RS"/>
        </w:rPr>
        <w:t>је</w:t>
      </w:r>
      <w:r w:rsidRPr="009A135A">
        <w:rPr>
          <w:spacing w:val="1"/>
          <w:lang w:val="sr-Cyrl-RS"/>
        </w:rPr>
        <w:t xml:space="preserve"> </w:t>
      </w:r>
      <w:r w:rsidRPr="009A135A">
        <w:rPr>
          <w:spacing w:val="3"/>
          <w:lang w:val="sr-Cyrl-RS"/>
        </w:rPr>
        <w:t>к</w:t>
      </w:r>
      <w:r w:rsidRPr="009A135A">
        <w:rPr>
          <w:spacing w:val="1"/>
          <w:lang w:val="sr-Cyrl-RS"/>
        </w:rPr>
        <w:t>о</w:t>
      </w:r>
      <w:r w:rsidRPr="009A135A">
        <w:rPr>
          <w:lang w:val="sr-Cyrl-RS"/>
        </w:rPr>
        <w:t>н</w:t>
      </w:r>
      <w:r w:rsidRPr="009A135A">
        <w:rPr>
          <w:spacing w:val="2"/>
          <w:lang w:val="sr-Cyrl-RS"/>
        </w:rPr>
        <w:t>к</w:t>
      </w:r>
      <w:r w:rsidRPr="009A135A">
        <w:rPr>
          <w:spacing w:val="-5"/>
          <w:lang w:val="sr-Cyrl-RS"/>
        </w:rPr>
        <w:t>у</w:t>
      </w:r>
      <w:r w:rsidRPr="009A135A">
        <w:rPr>
          <w:spacing w:val="1"/>
          <w:lang w:val="sr-Cyrl-RS"/>
        </w:rPr>
        <w:t>р</w:t>
      </w:r>
      <w:r w:rsidRPr="009A135A">
        <w:rPr>
          <w:lang w:val="sr-Cyrl-RS"/>
        </w:rPr>
        <w:t>с</w:t>
      </w:r>
      <w:r w:rsidRPr="009A135A">
        <w:rPr>
          <w:spacing w:val="2"/>
          <w:lang w:val="sr-Cyrl-RS"/>
        </w:rPr>
        <w:t>н</w:t>
      </w:r>
      <w:r w:rsidRPr="009A135A">
        <w:rPr>
          <w:lang w:val="sr-Cyrl-RS"/>
        </w:rPr>
        <w:t>у</w:t>
      </w:r>
      <w:r w:rsidRPr="009A135A">
        <w:rPr>
          <w:spacing w:val="-2"/>
          <w:lang w:val="sr-Cyrl-RS"/>
        </w:rPr>
        <w:t xml:space="preserve"> </w:t>
      </w:r>
      <w:r w:rsidRPr="009A135A">
        <w:rPr>
          <w:lang w:val="sr-Cyrl-RS"/>
        </w:rPr>
        <w:t>до</w:t>
      </w:r>
      <w:r w:rsidRPr="009A135A">
        <w:rPr>
          <w:spacing w:val="3"/>
          <w:lang w:val="sr-Cyrl-RS"/>
        </w:rPr>
        <w:t>к</w:t>
      </w:r>
      <w:r w:rsidRPr="009A135A">
        <w:rPr>
          <w:spacing w:val="-5"/>
          <w:lang w:val="sr-Cyrl-RS"/>
        </w:rPr>
        <w:t>у</w:t>
      </w:r>
      <w:r w:rsidRPr="009A135A">
        <w:rPr>
          <w:lang w:val="sr-Cyrl-RS"/>
        </w:rPr>
        <w:t>м</w:t>
      </w:r>
      <w:r w:rsidRPr="009A135A">
        <w:rPr>
          <w:spacing w:val="1"/>
          <w:lang w:val="sr-Cyrl-RS"/>
        </w:rPr>
        <w:t>е</w:t>
      </w:r>
      <w:r w:rsidRPr="009A135A">
        <w:rPr>
          <w:lang w:val="sr-Cyrl-RS"/>
        </w:rPr>
        <w:t>н</w:t>
      </w:r>
      <w:r w:rsidRPr="009A135A">
        <w:rPr>
          <w:spacing w:val="-2"/>
          <w:lang w:val="sr-Cyrl-RS"/>
        </w:rPr>
        <w:t>т</w:t>
      </w:r>
      <w:r w:rsidRPr="009A135A">
        <w:rPr>
          <w:spacing w:val="1"/>
          <w:lang w:val="sr-Cyrl-RS"/>
        </w:rPr>
        <w:t>а</w:t>
      </w:r>
      <w:r w:rsidRPr="009A135A">
        <w:rPr>
          <w:spacing w:val="-1"/>
          <w:lang w:val="sr-Cyrl-RS"/>
        </w:rPr>
        <w:t>ц</w:t>
      </w:r>
      <w:r w:rsidRPr="009A135A">
        <w:rPr>
          <w:lang w:val="sr-Cyrl-RS"/>
        </w:rPr>
        <w:t>иј</w:t>
      </w:r>
      <w:r w:rsidRPr="009A135A">
        <w:rPr>
          <w:spacing w:val="-27"/>
          <w:lang w:val="sr-Cyrl-RS"/>
        </w:rPr>
        <w:t>у</w:t>
      </w:r>
      <w:r w:rsidRPr="009A135A">
        <w:rPr>
          <w:lang w:val="sr-Cyrl-RS"/>
        </w:rPr>
        <w:t>.</w:t>
      </w:r>
    </w:p>
    <w:p w:rsidR="00BA4B3C" w:rsidRDefault="00BA4B3C" w:rsidP="00A54F66">
      <w:pPr>
        <w:tabs>
          <w:tab w:val="left" w:pos="567"/>
          <w:tab w:val="left" w:pos="1080"/>
        </w:tabs>
        <w:ind w:firstLine="567"/>
        <w:jc w:val="both"/>
        <w:rPr>
          <w:lang w:val="sr-Cyrl-CS"/>
        </w:rPr>
      </w:pPr>
      <w:r>
        <w:rPr>
          <w:lang w:val="sr-Cyrl-CS"/>
        </w:rPr>
        <w:t>Тражење додатних информација или појашњења у вези са припремањем понуде телефоном није дозвољено.</w:t>
      </w:r>
    </w:p>
    <w:p w:rsidR="00BA4B3C" w:rsidRPr="009A135A" w:rsidRDefault="00BA4B3C" w:rsidP="00A54F66">
      <w:pPr>
        <w:tabs>
          <w:tab w:val="left" w:pos="567"/>
        </w:tabs>
        <w:ind w:firstLine="567"/>
        <w:jc w:val="both"/>
        <w:rPr>
          <w:lang w:val="sr-Cyrl-CS"/>
        </w:rPr>
      </w:pPr>
      <w:r w:rsidRPr="009A135A">
        <w:rPr>
          <w:lang w:val="sr-Cyrl-CS"/>
        </w:rPr>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BA4B3C" w:rsidRDefault="00BA4B3C" w:rsidP="00A54F66">
      <w:pPr>
        <w:tabs>
          <w:tab w:val="left" w:pos="567"/>
        </w:tabs>
        <w:ind w:firstLine="567"/>
        <w:jc w:val="both"/>
        <w:rPr>
          <w:rFonts w:ascii="Arial" w:hAnsi="Arial" w:cs="Arial"/>
          <w:bCs/>
          <w:lang w:val="sr-Latn-RS"/>
        </w:rPr>
      </w:pPr>
      <w:r w:rsidRPr="009A135A">
        <w:rPr>
          <w:bCs/>
          <w:lang w:val="sr-Cyrl-CS"/>
        </w:rPr>
        <w:t>Комуникација у поступку јавне набавке врши се искључиво на начин одређен чланом 20. Закона</w:t>
      </w:r>
      <w:r w:rsidRPr="009A135A">
        <w:rPr>
          <w:rFonts w:ascii="Arial" w:hAnsi="Arial" w:cs="Arial"/>
          <w:bCs/>
          <w:lang w:val="sr-Cyrl-CS"/>
        </w:rPr>
        <w:t>.</w:t>
      </w:r>
    </w:p>
    <w:p w:rsidR="00AA7B48" w:rsidRPr="00AA7B48" w:rsidRDefault="00AA7B48" w:rsidP="00A54F66">
      <w:pPr>
        <w:tabs>
          <w:tab w:val="left" w:pos="567"/>
        </w:tabs>
        <w:ind w:firstLine="567"/>
        <w:jc w:val="both"/>
        <w:rPr>
          <w:rFonts w:ascii="Arial" w:hAnsi="Arial" w:cs="Arial"/>
          <w:bCs/>
          <w:lang w:val="sr-Latn-RS"/>
        </w:rPr>
      </w:pPr>
    </w:p>
    <w:p w:rsidR="00BA4B3C" w:rsidRPr="009A135A" w:rsidRDefault="00BA4B3C" w:rsidP="00F029AC">
      <w:pPr>
        <w:tabs>
          <w:tab w:val="left" w:pos="567"/>
        </w:tabs>
        <w:jc w:val="both"/>
        <w:rPr>
          <w:b/>
          <w:bCs/>
          <w:lang w:val="sr-Cyrl-CS"/>
        </w:rPr>
      </w:pPr>
      <w:r w:rsidRPr="009A135A">
        <w:rPr>
          <w:b/>
          <w:bCs/>
          <w:lang w:val="sr-Cyrl-CS"/>
        </w:rPr>
        <w:t>1</w:t>
      </w:r>
      <w:r w:rsidR="0095082C">
        <w:rPr>
          <w:b/>
          <w:bCs/>
          <w:lang w:val="sr-Cyrl-CS"/>
        </w:rPr>
        <w:t>3</w:t>
      </w:r>
      <w:r w:rsidRPr="009A135A">
        <w:rPr>
          <w:b/>
          <w:bCs/>
          <w:lang w:val="sr-Cyrl-CS"/>
        </w:rPr>
        <w:t xml:space="preserve">. </w:t>
      </w:r>
      <w:r w:rsidRPr="00777379">
        <w:rPr>
          <w:b/>
          <w:bCs/>
          <w:u w:val="single"/>
          <w:lang w:val="sr-Cyrl-CS"/>
        </w:rPr>
        <w:t>Додатна објашњења од понуђача после отварања понуда и контрола код понуђача односно његовог подизвођача</w:t>
      </w:r>
      <w:r w:rsidRPr="009A135A">
        <w:rPr>
          <w:b/>
          <w:bCs/>
          <w:lang w:val="sr-Cyrl-CS"/>
        </w:rPr>
        <w:t xml:space="preserve"> </w:t>
      </w:r>
    </w:p>
    <w:p w:rsidR="00BA4B3C" w:rsidRPr="009A135A" w:rsidRDefault="00BA4B3C" w:rsidP="00F029AC">
      <w:pPr>
        <w:tabs>
          <w:tab w:val="left" w:pos="567"/>
        </w:tabs>
        <w:ind w:firstLine="567"/>
        <w:jc w:val="both"/>
        <w:rPr>
          <w:rFonts w:eastAsia="TimesNewRomanPSMT"/>
          <w:bCs/>
          <w:lang w:val="sr-Cyrl-CS"/>
        </w:rPr>
      </w:pPr>
      <w:r w:rsidRPr="009A135A">
        <w:rPr>
          <w:lang w:val="sr-Cyrl-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BA4B3C" w:rsidRPr="009A135A" w:rsidRDefault="00BA4B3C" w:rsidP="00F029AC">
      <w:pPr>
        <w:tabs>
          <w:tab w:val="left" w:pos="-135"/>
          <w:tab w:val="left" w:pos="0"/>
          <w:tab w:val="left" w:pos="120"/>
          <w:tab w:val="left" w:pos="567"/>
        </w:tabs>
        <w:ind w:firstLine="567"/>
        <w:jc w:val="both"/>
        <w:rPr>
          <w:lang w:val="sr-Cyrl-CS"/>
        </w:rPr>
      </w:pPr>
      <w:r w:rsidRPr="009A135A">
        <w:rPr>
          <w:rFonts w:eastAsia="TimesNewRomanPSMT"/>
          <w:bCs/>
          <w:lang w:val="sr-Cyrl-CS"/>
        </w:rPr>
        <w:t>Уколико наручилац оцени да су потребна додатна објашњења или је потребно извршити</w:t>
      </w:r>
      <w:r w:rsidRPr="009A135A">
        <w:rPr>
          <w:lang w:val="sr-Cyrl-CS"/>
        </w:rPr>
        <w:t xml:space="preserve"> контролу (увид) код понуђача, односно његовог подизвођача</w:t>
      </w:r>
      <w:r w:rsidRPr="009A135A">
        <w:rPr>
          <w:rFonts w:eastAsia="TimesNewRomanPSMT"/>
          <w:bCs/>
          <w:lang w:val="sr-Cyrl-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BA4B3C" w:rsidRPr="009A135A" w:rsidRDefault="00BA4B3C" w:rsidP="00F029AC">
      <w:pPr>
        <w:tabs>
          <w:tab w:val="left" w:pos="-135"/>
          <w:tab w:val="left" w:pos="0"/>
          <w:tab w:val="left" w:pos="120"/>
          <w:tab w:val="left" w:pos="567"/>
        </w:tabs>
        <w:ind w:firstLine="567"/>
        <w:jc w:val="both"/>
        <w:rPr>
          <w:lang w:val="sr-Cyrl-CS"/>
        </w:rPr>
      </w:pPr>
      <w:r w:rsidRPr="009A135A">
        <w:rPr>
          <w:lang w:val="sr-Cyrl-CS"/>
        </w:rPr>
        <w:lastRenderedPageBreak/>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BA4B3C" w:rsidRPr="009A135A" w:rsidRDefault="00BA4B3C" w:rsidP="00F029AC">
      <w:pPr>
        <w:tabs>
          <w:tab w:val="left" w:pos="-135"/>
          <w:tab w:val="left" w:pos="0"/>
          <w:tab w:val="left" w:pos="120"/>
          <w:tab w:val="left" w:pos="567"/>
        </w:tabs>
        <w:ind w:firstLine="567"/>
        <w:jc w:val="both"/>
        <w:rPr>
          <w:lang w:val="sr-Cyrl-CS"/>
        </w:rPr>
      </w:pPr>
      <w:r w:rsidRPr="009A135A">
        <w:rPr>
          <w:lang w:val="sr-Cyrl-CS"/>
        </w:rPr>
        <w:t>У случају разлике између јединичне и укупне цене, меродавна је јединична цена.</w:t>
      </w:r>
    </w:p>
    <w:p w:rsidR="00BA4B3C" w:rsidRDefault="00BA4B3C" w:rsidP="00F029AC">
      <w:pPr>
        <w:tabs>
          <w:tab w:val="left" w:pos="567"/>
        </w:tabs>
        <w:ind w:firstLine="567"/>
        <w:jc w:val="both"/>
        <w:rPr>
          <w:lang w:val="sr-Cyrl-CS"/>
        </w:rPr>
      </w:pPr>
      <w:r w:rsidRPr="009A135A">
        <w:rPr>
          <w:lang w:val="sr-Cyrl-CS"/>
        </w:rPr>
        <w:t>Ако се понуђач не сагласи са исправком рачунских грешака, наручил</w:t>
      </w:r>
      <w:r w:rsidRPr="00441F48">
        <w:rPr>
          <w:lang w:val="sr-Cyrl-CS"/>
        </w:rPr>
        <w:t>а</w:t>
      </w:r>
      <w:r w:rsidRPr="009A135A">
        <w:rPr>
          <w:lang w:val="sr-Cyrl-CS"/>
        </w:rPr>
        <w:t xml:space="preserve">ц ће његову понуду одбити као неприхватљиву. </w:t>
      </w:r>
    </w:p>
    <w:p w:rsidR="00BA4B3C" w:rsidRDefault="00BA4B3C" w:rsidP="007078B1">
      <w:pPr>
        <w:tabs>
          <w:tab w:val="left" w:pos="567"/>
        </w:tabs>
        <w:jc w:val="both"/>
        <w:rPr>
          <w:b/>
          <w:bCs/>
          <w:u w:val="single"/>
          <w:lang w:val="sr-Cyrl-CS"/>
        </w:rPr>
      </w:pPr>
      <w:r w:rsidRPr="009A135A">
        <w:rPr>
          <w:b/>
          <w:bCs/>
          <w:lang w:val="sr-Cyrl-RS"/>
        </w:rPr>
        <w:t>1</w:t>
      </w:r>
      <w:r w:rsidR="0095082C">
        <w:rPr>
          <w:b/>
          <w:bCs/>
          <w:lang w:val="sr-Cyrl-RS"/>
        </w:rPr>
        <w:t>4</w:t>
      </w:r>
      <w:r w:rsidRPr="009A135A">
        <w:rPr>
          <w:b/>
          <w:bCs/>
          <w:lang w:val="sr-Cyrl-RS"/>
        </w:rPr>
        <w:t xml:space="preserve">. </w:t>
      </w:r>
      <w:r w:rsidRPr="00777379">
        <w:rPr>
          <w:b/>
          <w:bCs/>
          <w:u w:val="single"/>
          <w:lang w:val="sr-Cyrl-CS"/>
        </w:rPr>
        <w:t>Додатно обезбеђење испуњења уговорних обавеза понуђача који се налазе на списку негативних референци</w:t>
      </w:r>
    </w:p>
    <w:p w:rsidR="00BA4B3C" w:rsidRDefault="00BA4B3C" w:rsidP="007078B1">
      <w:pPr>
        <w:widowControl w:val="0"/>
        <w:tabs>
          <w:tab w:val="left" w:pos="567"/>
        </w:tabs>
        <w:autoSpaceDE w:val="0"/>
        <w:autoSpaceDN w:val="0"/>
        <w:adjustRightInd w:val="0"/>
        <w:ind w:right="76" w:firstLine="567"/>
        <w:jc w:val="both"/>
        <w:rPr>
          <w:lang w:val="sr-Latn-RS"/>
        </w:rPr>
      </w:pPr>
      <w:r w:rsidRPr="009A135A">
        <w:rPr>
          <w:lang w:val="sr-Latn-RS"/>
        </w:rPr>
        <w:t>П</w:t>
      </w:r>
      <w:r w:rsidRPr="009A135A">
        <w:rPr>
          <w:spacing w:val="1"/>
          <w:lang w:val="sr-Latn-RS"/>
        </w:rPr>
        <w:t>о</w:t>
      </w:r>
      <w:r w:rsidRPr="009A135A">
        <w:rPr>
          <w:lang w:val="sr-Latn-RS"/>
        </w:rPr>
        <w:t>н</w:t>
      </w:r>
      <w:r w:rsidRPr="009A135A">
        <w:rPr>
          <w:spacing w:val="-3"/>
          <w:lang w:val="sr-Latn-RS"/>
        </w:rPr>
        <w:t>у</w:t>
      </w:r>
      <w:r w:rsidRPr="009A135A">
        <w:rPr>
          <w:spacing w:val="1"/>
          <w:lang w:val="sr-Latn-RS"/>
        </w:rPr>
        <w:t>ђ</w:t>
      </w:r>
      <w:r w:rsidRPr="009A135A">
        <w:rPr>
          <w:spacing w:val="-4"/>
          <w:lang w:val="sr-Latn-RS"/>
        </w:rPr>
        <w:t>а</w:t>
      </w:r>
      <w:r w:rsidRPr="009A135A">
        <w:rPr>
          <w:lang w:val="sr-Latn-RS"/>
        </w:rPr>
        <w:t>ч</w:t>
      </w:r>
      <w:r w:rsidRPr="009A135A">
        <w:rPr>
          <w:spacing w:val="25"/>
          <w:lang w:val="sr-Latn-RS"/>
        </w:rPr>
        <w:t xml:space="preserve"> </w:t>
      </w:r>
      <w:r w:rsidRPr="009A135A">
        <w:rPr>
          <w:spacing w:val="3"/>
          <w:lang w:val="sr-Latn-RS"/>
        </w:rPr>
        <w:t>к</w:t>
      </w:r>
      <w:r w:rsidRPr="009A135A">
        <w:rPr>
          <w:spacing w:val="1"/>
          <w:lang w:val="sr-Latn-RS"/>
        </w:rPr>
        <w:t>о</w:t>
      </w:r>
      <w:r w:rsidRPr="009A135A">
        <w:rPr>
          <w:lang w:val="sr-Latn-RS"/>
        </w:rPr>
        <w:t>ји</w:t>
      </w:r>
      <w:r w:rsidRPr="009A135A">
        <w:rPr>
          <w:spacing w:val="22"/>
          <w:lang w:val="sr-Latn-RS"/>
        </w:rPr>
        <w:t xml:space="preserve"> </w:t>
      </w:r>
      <w:r w:rsidRPr="009A135A">
        <w:rPr>
          <w:lang w:val="sr-Latn-RS"/>
        </w:rPr>
        <w:t>се</w:t>
      </w:r>
      <w:r w:rsidRPr="009A135A">
        <w:rPr>
          <w:spacing w:val="24"/>
          <w:lang w:val="sr-Latn-RS"/>
        </w:rPr>
        <w:t xml:space="preserve"> </w:t>
      </w:r>
      <w:r w:rsidRPr="009A135A">
        <w:rPr>
          <w:lang w:val="sr-Latn-RS"/>
        </w:rPr>
        <w:t>нал</w:t>
      </w:r>
      <w:r w:rsidRPr="009A135A">
        <w:rPr>
          <w:spacing w:val="-2"/>
          <w:lang w:val="sr-Latn-RS"/>
        </w:rPr>
        <w:t>а</w:t>
      </w:r>
      <w:r w:rsidRPr="009A135A">
        <w:rPr>
          <w:lang w:val="sr-Latn-RS"/>
        </w:rPr>
        <w:t>зи</w:t>
      </w:r>
      <w:r w:rsidRPr="009A135A">
        <w:rPr>
          <w:spacing w:val="25"/>
          <w:lang w:val="sr-Latn-RS"/>
        </w:rPr>
        <w:t xml:space="preserve"> </w:t>
      </w:r>
      <w:r w:rsidRPr="009A135A">
        <w:rPr>
          <w:lang w:val="sr-Latn-RS"/>
        </w:rPr>
        <w:t>на</w:t>
      </w:r>
      <w:r w:rsidRPr="009A135A">
        <w:rPr>
          <w:spacing w:val="23"/>
          <w:lang w:val="sr-Latn-RS"/>
        </w:rPr>
        <w:t xml:space="preserve"> </w:t>
      </w:r>
      <w:r w:rsidRPr="009A135A">
        <w:rPr>
          <w:lang w:val="sr-Latn-RS"/>
        </w:rPr>
        <w:t>спис</w:t>
      </w:r>
      <w:r w:rsidRPr="009A135A">
        <w:rPr>
          <w:spacing w:val="2"/>
          <w:lang w:val="sr-Latn-RS"/>
        </w:rPr>
        <w:t>к</w:t>
      </w:r>
      <w:r w:rsidRPr="009A135A">
        <w:rPr>
          <w:lang w:val="sr-Latn-RS"/>
        </w:rPr>
        <w:t>у</w:t>
      </w:r>
      <w:r w:rsidRPr="009A135A">
        <w:rPr>
          <w:spacing w:val="23"/>
          <w:lang w:val="sr-Latn-RS"/>
        </w:rPr>
        <w:t xml:space="preserve"> </w:t>
      </w:r>
      <w:r w:rsidRPr="009A135A">
        <w:rPr>
          <w:lang w:val="sr-Latn-RS"/>
        </w:rPr>
        <w:t>не</w:t>
      </w:r>
      <w:r w:rsidRPr="009A135A">
        <w:rPr>
          <w:spacing w:val="-6"/>
          <w:lang w:val="sr-Latn-RS"/>
        </w:rPr>
        <w:t>г</w:t>
      </w:r>
      <w:r w:rsidRPr="009A135A">
        <w:rPr>
          <w:spacing w:val="-4"/>
          <w:lang w:val="sr-Latn-RS"/>
        </w:rPr>
        <w:t>а</w:t>
      </w:r>
      <w:r w:rsidRPr="009A135A">
        <w:rPr>
          <w:lang w:val="sr-Latn-RS"/>
        </w:rPr>
        <w:t>т</w:t>
      </w:r>
      <w:r w:rsidRPr="009A135A">
        <w:rPr>
          <w:spacing w:val="-2"/>
          <w:lang w:val="sr-Latn-RS"/>
        </w:rPr>
        <w:t>и</w:t>
      </w:r>
      <w:r w:rsidRPr="009A135A">
        <w:rPr>
          <w:lang w:val="sr-Latn-RS"/>
        </w:rPr>
        <w:t>вних</w:t>
      </w:r>
      <w:r w:rsidRPr="009A135A">
        <w:rPr>
          <w:spacing w:val="22"/>
          <w:lang w:val="sr-Latn-RS"/>
        </w:rPr>
        <w:t xml:space="preserve"> </w:t>
      </w:r>
      <w:r w:rsidRPr="009A135A">
        <w:rPr>
          <w:spacing w:val="1"/>
          <w:lang w:val="sr-Latn-RS"/>
        </w:rPr>
        <w:t>ре</w:t>
      </w:r>
      <w:r w:rsidRPr="009A135A">
        <w:rPr>
          <w:spacing w:val="-1"/>
          <w:lang w:val="sr-Latn-RS"/>
        </w:rPr>
        <w:t>ф</w:t>
      </w:r>
      <w:r w:rsidRPr="009A135A">
        <w:rPr>
          <w:spacing w:val="1"/>
          <w:lang w:val="sr-Latn-RS"/>
        </w:rPr>
        <w:t>ере</w:t>
      </w:r>
      <w:r w:rsidRPr="009A135A">
        <w:rPr>
          <w:lang w:val="sr-Latn-RS"/>
        </w:rPr>
        <w:t>н</w:t>
      </w:r>
      <w:r w:rsidRPr="009A135A">
        <w:rPr>
          <w:spacing w:val="-1"/>
          <w:lang w:val="sr-Latn-RS"/>
        </w:rPr>
        <w:t>ц</w:t>
      </w:r>
      <w:r w:rsidRPr="009A135A">
        <w:rPr>
          <w:lang w:val="sr-Latn-RS"/>
        </w:rPr>
        <w:t>и</w:t>
      </w:r>
      <w:r w:rsidRPr="009A135A">
        <w:rPr>
          <w:spacing w:val="25"/>
          <w:lang w:val="sr-Latn-RS"/>
        </w:rPr>
        <w:t xml:space="preserve"> </w:t>
      </w:r>
      <w:r w:rsidRPr="009A135A">
        <w:rPr>
          <w:lang w:val="sr-Latn-RS"/>
        </w:rPr>
        <w:t>к</w:t>
      </w:r>
      <w:r w:rsidRPr="009A135A">
        <w:rPr>
          <w:spacing w:val="1"/>
          <w:lang w:val="sr-Latn-RS"/>
        </w:rPr>
        <w:t>о</w:t>
      </w:r>
      <w:r w:rsidRPr="009A135A">
        <w:rPr>
          <w:lang w:val="sr-Latn-RS"/>
        </w:rPr>
        <w:t>ји</w:t>
      </w:r>
      <w:r w:rsidRPr="009A135A">
        <w:rPr>
          <w:spacing w:val="22"/>
          <w:lang w:val="sr-Latn-RS"/>
        </w:rPr>
        <w:t xml:space="preserve"> </w:t>
      </w:r>
      <w:r w:rsidRPr="009A135A">
        <w:rPr>
          <w:spacing w:val="-3"/>
          <w:lang w:val="sr-Latn-RS"/>
        </w:rPr>
        <w:t>в</w:t>
      </w:r>
      <w:r w:rsidRPr="009A135A">
        <w:rPr>
          <w:spacing w:val="-4"/>
          <w:lang w:val="sr-Latn-RS"/>
        </w:rPr>
        <w:t>о</w:t>
      </w:r>
      <w:r w:rsidRPr="009A135A">
        <w:rPr>
          <w:spacing w:val="-1"/>
          <w:lang w:val="sr-Latn-RS"/>
        </w:rPr>
        <w:t>д</w:t>
      </w:r>
      <w:r w:rsidRPr="009A135A">
        <w:rPr>
          <w:lang w:val="sr-Latn-RS"/>
        </w:rPr>
        <w:t>и</w:t>
      </w:r>
      <w:r w:rsidRPr="009A135A">
        <w:rPr>
          <w:spacing w:val="23"/>
          <w:lang w:val="sr-Latn-RS"/>
        </w:rPr>
        <w:t xml:space="preserve"> </w:t>
      </w:r>
      <w:r w:rsidRPr="009A135A">
        <w:rPr>
          <w:spacing w:val="-8"/>
          <w:lang w:val="sr-Latn-RS"/>
        </w:rPr>
        <w:t>У</w:t>
      </w:r>
      <w:r w:rsidRPr="009A135A">
        <w:rPr>
          <w:spacing w:val="-3"/>
          <w:lang w:val="sr-Latn-RS"/>
        </w:rPr>
        <w:t>п</w:t>
      </w:r>
      <w:r w:rsidRPr="009A135A">
        <w:rPr>
          <w:spacing w:val="1"/>
          <w:lang w:val="sr-Latn-RS"/>
        </w:rPr>
        <w:t>ра</w:t>
      </w:r>
      <w:r w:rsidRPr="009A135A">
        <w:rPr>
          <w:spacing w:val="-3"/>
          <w:lang w:val="sr-Latn-RS"/>
        </w:rPr>
        <w:t>в</w:t>
      </w:r>
      <w:r w:rsidRPr="009A135A">
        <w:rPr>
          <w:lang w:val="sr-Latn-RS"/>
        </w:rPr>
        <w:t>а</w:t>
      </w:r>
      <w:r w:rsidRPr="009A135A">
        <w:rPr>
          <w:spacing w:val="24"/>
          <w:lang w:val="sr-Latn-RS"/>
        </w:rPr>
        <w:t xml:space="preserve"> </w:t>
      </w:r>
      <w:r w:rsidRPr="009A135A">
        <w:rPr>
          <w:spacing w:val="-2"/>
          <w:lang w:val="sr-Latn-RS"/>
        </w:rPr>
        <w:t>з</w:t>
      </w:r>
      <w:r w:rsidRPr="009A135A">
        <w:rPr>
          <w:lang w:val="sr-Latn-RS"/>
        </w:rPr>
        <w:t>а јавне</w:t>
      </w:r>
      <w:r w:rsidRPr="009A135A">
        <w:rPr>
          <w:spacing w:val="16"/>
          <w:lang w:val="sr-Latn-RS"/>
        </w:rPr>
        <w:t xml:space="preserve"> </w:t>
      </w:r>
      <w:r w:rsidRPr="009A135A">
        <w:rPr>
          <w:lang w:val="sr-Latn-RS"/>
        </w:rPr>
        <w:t>на</w:t>
      </w:r>
      <w:r w:rsidRPr="009A135A">
        <w:rPr>
          <w:spacing w:val="-5"/>
          <w:lang w:val="sr-Latn-RS"/>
        </w:rPr>
        <w:t>б</w:t>
      </w:r>
      <w:r w:rsidRPr="009A135A">
        <w:rPr>
          <w:spacing w:val="1"/>
          <w:lang w:val="sr-Latn-RS"/>
        </w:rPr>
        <w:t>а</w:t>
      </w:r>
      <w:r w:rsidRPr="009A135A">
        <w:rPr>
          <w:lang w:val="sr-Latn-RS"/>
        </w:rPr>
        <w:t>в</w:t>
      </w:r>
      <w:r w:rsidRPr="009A135A">
        <w:rPr>
          <w:spacing w:val="2"/>
          <w:lang w:val="sr-Latn-RS"/>
        </w:rPr>
        <w:t>к</w:t>
      </w:r>
      <w:r w:rsidRPr="009A135A">
        <w:rPr>
          <w:spacing w:val="1"/>
          <w:lang w:val="sr-Latn-RS"/>
        </w:rPr>
        <w:t>е</w:t>
      </w:r>
      <w:r w:rsidRPr="009A135A">
        <w:rPr>
          <w:lang w:val="sr-Latn-RS"/>
        </w:rPr>
        <w:t>,</w:t>
      </w:r>
      <w:r w:rsidRPr="009A135A">
        <w:rPr>
          <w:spacing w:val="15"/>
          <w:lang w:val="sr-Latn-RS"/>
        </w:rPr>
        <w:t xml:space="preserve"> </w:t>
      </w:r>
      <w:r w:rsidRPr="009A135A">
        <w:rPr>
          <w:lang w:val="sr-Latn-RS"/>
        </w:rPr>
        <w:t>у</w:t>
      </w:r>
      <w:r w:rsidRPr="009A135A">
        <w:rPr>
          <w:spacing w:val="12"/>
          <w:lang w:val="sr-Latn-RS"/>
        </w:rPr>
        <w:t xml:space="preserve"> </w:t>
      </w:r>
      <w:r w:rsidRPr="009A135A">
        <w:rPr>
          <w:lang w:val="sr-Latn-RS"/>
        </w:rPr>
        <w:t>с</w:t>
      </w:r>
      <w:r w:rsidRPr="009A135A">
        <w:rPr>
          <w:spacing w:val="3"/>
          <w:lang w:val="sr-Latn-RS"/>
        </w:rPr>
        <w:t>к</w:t>
      </w:r>
      <w:r w:rsidRPr="009A135A">
        <w:rPr>
          <w:spacing w:val="-1"/>
          <w:lang w:val="sr-Latn-RS"/>
        </w:rPr>
        <w:t>лад</w:t>
      </w:r>
      <w:r w:rsidRPr="009A135A">
        <w:rPr>
          <w:lang w:val="sr-Latn-RS"/>
        </w:rPr>
        <w:t>у</w:t>
      </w:r>
      <w:r w:rsidRPr="009A135A">
        <w:rPr>
          <w:spacing w:val="12"/>
          <w:lang w:val="sr-Latn-RS"/>
        </w:rPr>
        <w:t xml:space="preserve"> </w:t>
      </w:r>
      <w:r w:rsidRPr="009A135A">
        <w:rPr>
          <w:lang w:val="sr-Latn-RS"/>
        </w:rPr>
        <w:t>са</w:t>
      </w:r>
      <w:r w:rsidRPr="009A135A">
        <w:rPr>
          <w:spacing w:val="16"/>
          <w:lang w:val="sr-Latn-RS"/>
        </w:rPr>
        <w:t xml:space="preserve"> </w:t>
      </w:r>
      <w:r w:rsidRPr="009A135A">
        <w:rPr>
          <w:lang w:val="sr-Latn-RS"/>
        </w:rPr>
        <w:t>ч</w:t>
      </w:r>
      <w:r w:rsidRPr="009A135A">
        <w:rPr>
          <w:spacing w:val="-1"/>
          <w:lang w:val="sr-Latn-RS"/>
        </w:rPr>
        <w:t>л</w:t>
      </w:r>
      <w:r w:rsidRPr="009A135A">
        <w:rPr>
          <w:spacing w:val="1"/>
          <w:lang w:val="sr-Latn-RS"/>
        </w:rPr>
        <w:t>а</w:t>
      </w:r>
      <w:r w:rsidRPr="009A135A">
        <w:rPr>
          <w:lang w:val="sr-Latn-RS"/>
        </w:rPr>
        <w:t>ном</w:t>
      </w:r>
      <w:r w:rsidRPr="009A135A">
        <w:rPr>
          <w:spacing w:val="16"/>
          <w:lang w:val="sr-Latn-RS"/>
        </w:rPr>
        <w:t xml:space="preserve"> </w:t>
      </w:r>
      <w:r w:rsidRPr="009A135A">
        <w:rPr>
          <w:spacing w:val="1"/>
          <w:lang w:val="sr-Latn-RS"/>
        </w:rPr>
        <w:t>83</w:t>
      </w:r>
      <w:r w:rsidRPr="009A135A">
        <w:rPr>
          <w:lang w:val="sr-Latn-RS"/>
        </w:rPr>
        <w:t>.</w:t>
      </w:r>
      <w:r w:rsidRPr="009A135A">
        <w:rPr>
          <w:spacing w:val="15"/>
          <w:lang w:val="sr-Latn-RS"/>
        </w:rPr>
        <w:t xml:space="preserve"> </w:t>
      </w:r>
      <w:r w:rsidRPr="009A135A">
        <w:rPr>
          <w:spacing w:val="-1"/>
          <w:lang w:val="sr-Latn-RS"/>
        </w:rPr>
        <w:t>З</w:t>
      </w:r>
      <w:r w:rsidRPr="009A135A">
        <w:rPr>
          <w:spacing w:val="1"/>
          <w:lang w:val="sr-Latn-RS"/>
        </w:rPr>
        <w:t>а</w:t>
      </w:r>
      <w:r w:rsidRPr="009A135A">
        <w:rPr>
          <w:spacing w:val="3"/>
          <w:lang w:val="sr-Latn-RS"/>
        </w:rPr>
        <w:t>к</w:t>
      </w:r>
      <w:r w:rsidRPr="009A135A">
        <w:rPr>
          <w:spacing w:val="1"/>
          <w:lang w:val="sr-Latn-RS"/>
        </w:rPr>
        <w:t>о</w:t>
      </w:r>
      <w:r w:rsidRPr="009A135A">
        <w:rPr>
          <w:lang w:val="sr-Latn-RS"/>
        </w:rPr>
        <w:t>на,</w:t>
      </w:r>
      <w:r w:rsidRPr="009A135A">
        <w:rPr>
          <w:spacing w:val="16"/>
          <w:lang w:val="sr-Latn-RS"/>
        </w:rPr>
        <w:t xml:space="preserve"> </w:t>
      </w:r>
      <w:r w:rsidRPr="009A135A">
        <w:rPr>
          <w:lang w:val="sr-Latn-RS"/>
        </w:rPr>
        <w:t>а</w:t>
      </w:r>
      <w:r w:rsidRPr="009A135A">
        <w:rPr>
          <w:spacing w:val="16"/>
          <w:lang w:val="sr-Latn-RS"/>
        </w:rPr>
        <w:t xml:space="preserve"> </w:t>
      </w:r>
      <w:r w:rsidRPr="009A135A">
        <w:rPr>
          <w:lang w:val="sr-Latn-RS"/>
        </w:rPr>
        <w:t>к</w:t>
      </w:r>
      <w:r w:rsidRPr="009A135A">
        <w:rPr>
          <w:spacing w:val="1"/>
          <w:lang w:val="sr-Latn-RS"/>
        </w:rPr>
        <w:t>о</w:t>
      </w:r>
      <w:r w:rsidRPr="009A135A">
        <w:rPr>
          <w:lang w:val="sr-Latn-RS"/>
        </w:rPr>
        <w:t>ји</w:t>
      </w:r>
      <w:r w:rsidRPr="009A135A">
        <w:rPr>
          <w:spacing w:val="15"/>
          <w:lang w:val="sr-Latn-RS"/>
        </w:rPr>
        <w:t xml:space="preserve"> </w:t>
      </w:r>
      <w:r w:rsidRPr="009A135A">
        <w:rPr>
          <w:lang w:val="sr-Latn-RS"/>
        </w:rPr>
        <w:t>има</w:t>
      </w:r>
      <w:r w:rsidRPr="009A135A">
        <w:rPr>
          <w:spacing w:val="16"/>
          <w:lang w:val="sr-Latn-RS"/>
        </w:rPr>
        <w:t xml:space="preserve"> </w:t>
      </w:r>
      <w:r w:rsidRPr="009A135A">
        <w:rPr>
          <w:spacing w:val="-3"/>
          <w:lang w:val="sr-Latn-RS"/>
        </w:rPr>
        <w:t>н</w:t>
      </w:r>
      <w:r w:rsidRPr="009A135A">
        <w:rPr>
          <w:spacing w:val="1"/>
          <w:lang w:val="sr-Latn-RS"/>
        </w:rPr>
        <w:t>е</w:t>
      </w:r>
      <w:r w:rsidRPr="009A135A">
        <w:rPr>
          <w:spacing w:val="-6"/>
          <w:lang w:val="sr-Latn-RS"/>
        </w:rPr>
        <w:t>г</w:t>
      </w:r>
      <w:r w:rsidRPr="009A135A">
        <w:rPr>
          <w:spacing w:val="-4"/>
          <w:lang w:val="sr-Latn-RS"/>
        </w:rPr>
        <w:t>а</w:t>
      </w:r>
      <w:r w:rsidRPr="009A135A">
        <w:rPr>
          <w:spacing w:val="-2"/>
          <w:lang w:val="sr-Latn-RS"/>
        </w:rPr>
        <w:t>т</w:t>
      </w:r>
      <w:r w:rsidRPr="009A135A">
        <w:rPr>
          <w:lang w:val="sr-Latn-RS"/>
        </w:rPr>
        <w:t>ивну</w:t>
      </w:r>
      <w:r w:rsidRPr="009A135A">
        <w:rPr>
          <w:spacing w:val="12"/>
          <w:lang w:val="sr-Latn-RS"/>
        </w:rPr>
        <w:t xml:space="preserve"> </w:t>
      </w:r>
      <w:r w:rsidRPr="009A135A">
        <w:rPr>
          <w:spacing w:val="1"/>
          <w:lang w:val="sr-Latn-RS"/>
        </w:rPr>
        <w:t>ре</w:t>
      </w:r>
      <w:r w:rsidRPr="009A135A">
        <w:rPr>
          <w:spacing w:val="-1"/>
          <w:lang w:val="sr-Latn-RS"/>
        </w:rPr>
        <w:t>ф</w:t>
      </w:r>
      <w:r w:rsidRPr="009A135A">
        <w:rPr>
          <w:spacing w:val="1"/>
          <w:lang w:val="sr-Latn-RS"/>
        </w:rPr>
        <w:t>ере</w:t>
      </w:r>
      <w:r w:rsidRPr="009A135A">
        <w:rPr>
          <w:lang w:val="sr-Latn-RS"/>
        </w:rPr>
        <w:t>н</w:t>
      </w:r>
      <w:r w:rsidRPr="009A135A">
        <w:rPr>
          <w:spacing w:val="-1"/>
          <w:lang w:val="sr-Latn-RS"/>
        </w:rPr>
        <w:t>ц</w:t>
      </w:r>
      <w:r w:rsidRPr="009A135A">
        <w:rPr>
          <w:lang w:val="sr-Latn-RS"/>
        </w:rPr>
        <w:t>у за</w:t>
      </w:r>
      <w:r w:rsidRPr="009A135A">
        <w:rPr>
          <w:spacing w:val="9"/>
          <w:lang w:val="sr-Latn-RS"/>
        </w:rPr>
        <w:t xml:space="preserve"> </w:t>
      </w:r>
      <w:r w:rsidRPr="009A135A">
        <w:rPr>
          <w:lang w:val="sr-Latn-RS"/>
        </w:rPr>
        <w:t>пр</w:t>
      </w:r>
      <w:r w:rsidRPr="009A135A">
        <w:rPr>
          <w:spacing w:val="-3"/>
          <w:lang w:val="sr-Latn-RS"/>
        </w:rPr>
        <w:t>е</w:t>
      </w:r>
      <w:r w:rsidRPr="009A135A">
        <w:rPr>
          <w:spacing w:val="-1"/>
          <w:lang w:val="sr-Latn-RS"/>
        </w:rPr>
        <w:t>д</w:t>
      </w:r>
      <w:r w:rsidRPr="009A135A">
        <w:rPr>
          <w:spacing w:val="-2"/>
          <w:lang w:val="sr-Latn-RS"/>
        </w:rPr>
        <w:t>м</w:t>
      </w:r>
      <w:r w:rsidRPr="009A135A">
        <w:rPr>
          <w:spacing w:val="-6"/>
          <w:lang w:val="sr-Latn-RS"/>
        </w:rPr>
        <w:t>е</w:t>
      </w:r>
      <w:r w:rsidRPr="009A135A">
        <w:rPr>
          <w:lang w:val="sr-Latn-RS"/>
        </w:rPr>
        <w:t>т</w:t>
      </w:r>
      <w:r w:rsidRPr="009A135A">
        <w:rPr>
          <w:spacing w:val="8"/>
          <w:lang w:val="sr-Latn-RS"/>
        </w:rPr>
        <w:t xml:space="preserve"> </w:t>
      </w:r>
      <w:r w:rsidRPr="009A135A">
        <w:rPr>
          <w:lang w:val="sr-Latn-RS"/>
        </w:rPr>
        <w:t>на</w:t>
      </w:r>
      <w:r w:rsidRPr="009A135A">
        <w:rPr>
          <w:spacing w:val="-5"/>
          <w:lang w:val="sr-Latn-RS"/>
        </w:rPr>
        <w:t>б</w:t>
      </w:r>
      <w:r w:rsidRPr="009A135A">
        <w:rPr>
          <w:spacing w:val="1"/>
          <w:lang w:val="sr-Latn-RS"/>
        </w:rPr>
        <w:t>а</w:t>
      </w:r>
      <w:r w:rsidRPr="009A135A">
        <w:rPr>
          <w:lang w:val="sr-Latn-RS"/>
        </w:rPr>
        <w:t>вке</w:t>
      </w:r>
      <w:r w:rsidRPr="009A135A">
        <w:rPr>
          <w:spacing w:val="9"/>
          <w:lang w:val="sr-Latn-RS"/>
        </w:rPr>
        <w:t xml:space="preserve"> </w:t>
      </w:r>
      <w:r w:rsidRPr="009A135A">
        <w:rPr>
          <w:lang w:val="sr-Latn-RS"/>
        </w:rPr>
        <w:t>к</w:t>
      </w:r>
      <w:r w:rsidRPr="009A135A">
        <w:rPr>
          <w:spacing w:val="1"/>
          <w:lang w:val="sr-Latn-RS"/>
        </w:rPr>
        <w:t>о</w:t>
      </w:r>
      <w:r w:rsidRPr="009A135A">
        <w:rPr>
          <w:lang w:val="sr-Latn-RS"/>
        </w:rPr>
        <w:t>ји</w:t>
      </w:r>
      <w:r w:rsidRPr="009A135A">
        <w:rPr>
          <w:spacing w:val="7"/>
          <w:lang w:val="sr-Latn-RS"/>
        </w:rPr>
        <w:t xml:space="preserve"> </w:t>
      </w:r>
      <w:r w:rsidRPr="009A135A">
        <w:rPr>
          <w:lang w:val="sr-Latn-RS"/>
        </w:rPr>
        <w:t>ни</w:t>
      </w:r>
      <w:r w:rsidRPr="009A135A">
        <w:rPr>
          <w:spacing w:val="-1"/>
          <w:lang w:val="sr-Latn-RS"/>
        </w:rPr>
        <w:t>ј</w:t>
      </w:r>
      <w:r w:rsidRPr="009A135A">
        <w:rPr>
          <w:lang w:val="sr-Latn-RS"/>
        </w:rPr>
        <w:t>е</w:t>
      </w:r>
      <w:r w:rsidRPr="009A135A">
        <w:rPr>
          <w:spacing w:val="8"/>
          <w:lang w:val="sr-Latn-RS"/>
        </w:rPr>
        <w:t xml:space="preserve"> </w:t>
      </w:r>
      <w:r w:rsidRPr="009A135A">
        <w:rPr>
          <w:lang w:val="sr-Latn-RS"/>
        </w:rPr>
        <w:t>ис</w:t>
      </w:r>
      <w:r w:rsidRPr="009A135A">
        <w:rPr>
          <w:spacing w:val="-2"/>
          <w:lang w:val="sr-Latn-RS"/>
        </w:rPr>
        <w:t>т</w:t>
      </w:r>
      <w:r w:rsidRPr="009A135A">
        <w:rPr>
          <w:spacing w:val="1"/>
          <w:lang w:val="sr-Latn-RS"/>
        </w:rPr>
        <w:t>о</w:t>
      </w:r>
      <w:r w:rsidRPr="009A135A">
        <w:rPr>
          <w:lang w:val="sr-Latn-RS"/>
        </w:rPr>
        <w:t>вр</w:t>
      </w:r>
      <w:r w:rsidRPr="009A135A">
        <w:rPr>
          <w:spacing w:val="-2"/>
          <w:lang w:val="sr-Latn-RS"/>
        </w:rPr>
        <w:t>ст</w:t>
      </w:r>
      <w:r w:rsidRPr="009A135A">
        <w:rPr>
          <w:spacing w:val="1"/>
          <w:lang w:val="sr-Latn-RS"/>
        </w:rPr>
        <w:t>а</w:t>
      </w:r>
      <w:r w:rsidRPr="009A135A">
        <w:rPr>
          <w:lang w:val="sr-Latn-RS"/>
        </w:rPr>
        <w:t>н</w:t>
      </w:r>
      <w:r w:rsidRPr="009A135A">
        <w:rPr>
          <w:spacing w:val="7"/>
          <w:lang w:val="sr-Latn-RS"/>
        </w:rPr>
        <w:t xml:space="preserve"> </w:t>
      </w:r>
      <w:r w:rsidRPr="009A135A">
        <w:rPr>
          <w:lang w:val="sr-Latn-RS"/>
        </w:rPr>
        <w:t>пр</w:t>
      </w:r>
      <w:r w:rsidRPr="009A135A">
        <w:rPr>
          <w:spacing w:val="-3"/>
          <w:lang w:val="sr-Latn-RS"/>
        </w:rPr>
        <w:t>е</w:t>
      </w:r>
      <w:r w:rsidRPr="009A135A">
        <w:rPr>
          <w:spacing w:val="-1"/>
          <w:lang w:val="sr-Latn-RS"/>
        </w:rPr>
        <w:t>д</w:t>
      </w:r>
      <w:r w:rsidRPr="009A135A">
        <w:rPr>
          <w:spacing w:val="-2"/>
          <w:lang w:val="sr-Latn-RS"/>
        </w:rPr>
        <w:t>м</w:t>
      </w:r>
      <w:r w:rsidRPr="009A135A">
        <w:rPr>
          <w:spacing w:val="-6"/>
          <w:lang w:val="sr-Latn-RS"/>
        </w:rPr>
        <w:t>е</w:t>
      </w:r>
      <w:r w:rsidRPr="009A135A">
        <w:rPr>
          <w:spacing w:val="3"/>
          <w:lang w:val="sr-Latn-RS"/>
        </w:rPr>
        <w:t>т</w:t>
      </w:r>
      <w:r w:rsidRPr="009A135A">
        <w:rPr>
          <w:lang w:val="sr-Latn-RS"/>
        </w:rPr>
        <w:t>у</w:t>
      </w:r>
      <w:r w:rsidRPr="009A135A">
        <w:rPr>
          <w:spacing w:val="10"/>
          <w:lang w:val="sr-Latn-RS"/>
        </w:rPr>
        <w:t xml:space="preserve"> </w:t>
      </w:r>
      <w:r w:rsidRPr="009A135A">
        <w:rPr>
          <w:spacing w:val="1"/>
          <w:lang w:val="sr-Latn-RS"/>
        </w:rPr>
        <w:t>о</w:t>
      </w:r>
      <w:r w:rsidRPr="009A135A">
        <w:rPr>
          <w:spacing w:val="-3"/>
          <w:lang w:val="sr-Latn-RS"/>
        </w:rPr>
        <w:t>в</w:t>
      </w:r>
      <w:r w:rsidRPr="009A135A">
        <w:rPr>
          <w:lang w:val="sr-Latn-RS"/>
        </w:rPr>
        <w:t>е</w:t>
      </w:r>
      <w:r w:rsidRPr="009A135A">
        <w:rPr>
          <w:spacing w:val="8"/>
          <w:lang w:val="sr-Latn-RS"/>
        </w:rPr>
        <w:t xml:space="preserve"> </w:t>
      </w:r>
      <w:r w:rsidRPr="009A135A">
        <w:rPr>
          <w:lang w:val="sr-Latn-RS"/>
        </w:rPr>
        <w:t>јавне</w:t>
      </w:r>
      <w:r w:rsidRPr="009A135A">
        <w:rPr>
          <w:spacing w:val="8"/>
          <w:lang w:val="sr-Latn-RS"/>
        </w:rPr>
        <w:t xml:space="preserve"> </w:t>
      </w:r>
      <w:r w:rsidRPr="009A135A">
        <w:rPr>
          <w:lang w:val="sr-Latn-RS"/>
        </w:rPr>
        <w:t>на</w:t>
      </w:r>
      <w:r w:rsidRPr="009A135A">
        <w:rPr>
          <w:spacing w:val="-5"/>
          <w:lang w:val="sr-Latn-RS"/>
        </w:rPr>
        <w:t>б</w:t>
      </w:r>
      <w:r w:rsidRPr="009A135A">
        <w:rPr>
          <w:spacing w:val="1"/>
          <w:lang w:val="sr-Latn-RS"/>
        </w:rPr>
        <w:t>а</w:t>
      </w:r>
      <w:r w:rsidRPr="009A135A">
        <w:rPr>
          <w:lang w:val="sr-Latn-RS"/>
        </w:rPr>
        <w:t>в</w:t>
      </w:r>
      <w:r w:rsidRPr="009A135A">
        <w:rPr>
          <w:spacing w:val="2"/>
          <w:lang w:val="sr-Latn-RS"/>
        </w:rPr>
        <w:t>к</w:t>
      </w:r>
      <w:r w:rsidRPr="009A135A">
        <w:rPr>
          <w:spacing w:val="1"/>
          <w:lang w:val="sr-Latn-RS"/>
        </w:rPr>
        <w:t>е</w:t>
      </w:r>
      <w:r w:rsidRPr="009A135A">
        <w:rPr>
          <w:lang w:val="sr-Latn-RS"/>
        </w:rPr>
        <w:t>,</w:t>
      </w:r>
      <w:r w:rsidRPr="009A135A">
        <w:rPr>
          <w:spacing w:val="8"/>
          <w:lang w:val="sr-Latn-RS"/>
        </w:rPr>
        <w:t xml:space="preserve"> </w:t>
      </w:r>
      <w:r w:rsidRPr="009A135A">
        <w:rPr>
          <w:lang w:val="sr-Latn-RS"/>
        </w:rPr>
        <w:t>а</w:t>
      </w:r>
      <w:r w:rsidRPr="009A135A">
        <w:rPr>
          <w:spacing w:val="8"/>
          <w:lang w:val="sr-Latn-RS"/>
        </w:rPr>
        <w:t xml:space="preserve"> </w:t>
      </w:r>
      <w:r w:rsidRPr="009A135A">
        <w:rPr>
          <w:spacing w:val="-2"/>
          <w:lang w:val="sr-Latn-RS"/>
        </w:rPr>
        <w:t>у</w:t>
      </w:r>
      <w:r w:rsidRPr="009A135A">
        <w:rPr>
          <w:spacing w:val="3"/>
          <w:lang w:val="sr-Latn-RS"/>
        </w:rPr>
        <w:t>к</w:t>
      </w:r>
      <w:r w:rsidRPr="009A135A">
        <w:rPr>
          <w:spacing w:val="-4"/>
          <w:lang w:val="sr-Latn-RS"/>
        </w:rPr>
        <w:t>о</w:t>
      </w:r>
      <w:r w:rsidRPr="009A135A">
        <w:rPr>
          <w:spacing w:val="-1"/>
          <w:lang w:val="sr-Latn-RS"/>
        </w:rPr>
        <w:t>л</w:t>
      </w:r>
      <w:r w:rsidRPr="009A135A">
        <w:rPr>
          <w:lang w:val="sr-Latn-RS"/>
        </w:rPr>
        <w:t xml:space="preserve">ико </w:t>
      </w:r>
      <w:r w:rsidRPr="009A135A">
        <w:rPr>
          <w:spacing w:val="-2"/>
          <w:lang w:val="sr-Latn-RS"/>
        </w:rPr>
        <w:t>т</w:t>
      </w:r>
      <w:r w:rsidRPr="009A135A">
        <w:rPr>
          <w:spacing w:val="1"/>
          <w:lang w:val="sr-Latn-RS"/>
        </w:rPr>
        <w:t>а</w:t>
      </w:r>
      <w:r w:rsidRPr="009A135A">
        <w:rPr>
          <w:lang w:val="sr-Latn-RS"/>
        </w:rPr>
        <w:t>к</w:t>
      </w:r>
      <w:r w:rsidRPr="009A135A">
        <w:rPr>
          <w:spacing w:val="-2"/>
          <w:lang w:val="sr-Latn-RS"/>
        </w:rPr>
        <w:t>в</w:t>
      </w:r>
      <w:r w:rsidRPr="009A135A">
        <w:rPr>
          <w:spacing w:val="-1"/>
          <w:lang w:val="sr-Latn-RS"/>
        </w:rPr>
        <w:t>о</w:t>
      </w:r>
      <w:r w:rsidRPr="009A135A">
        <w:rPr>
          <w:lang w:val="sr-Latn-RS"/>
        </w:rPr>
        <w:t>м</w:t>
      </w:r>
      <w:r w:rsidRPr="009A135A">
        <w:rPr>
          <w:spacing w:val="42"/>
          <w:lang w:val="sr-Latn-RS"/>
        </w:rPr>
        <w:t xml:space="preserve"> </w:t>
      </w:r>
      <w:r w:rsidRPr="009A135A">
        <w:rPr>
          <w:lang w:val="sr-Latn-RS"/>
        </w:rPr>
        <w:t>пон</w:t>
      </w:r>
      <w:r w:rsidRPr="009A135A">
        <w:rPr>
          <w:spacing w:val="-2"/>
          <w:lang w:val="sr-Latn-RS"/>
        </w:rPr>
        <w:t>у</w:t>
      </w:r>
      <w:r w:rsidRPr="009A135A">
        <w:rPr>
          <w:spacing w:val="1"/>
          <w:lang w:val="sr-Latn-RS"/>
        </w:rPr>
        <w:t>ђ</w:t>
      </w:r>
      <w:r w:rsidRPr="009A135A">
        <w:rPr>
          <w:spacing w:val="-4"/>
          <w:lang w:val="sr-Latn-RS"/>
        </w:rPr>
        <w:t>а</w:t>
      </w:r>
      <w:r w:rsidRPr="009A135A">
        <w:rPr>
          <w:lang w:val="sr-Latn-RS"/>
        </w:rPr>
        <w:t>чу</w:t>
      </w:r>
      <w:r w:rsidRPr="009A135A">
        <w:rPr>
          <w:spacing w:val="39"/>
          <w:lang w:val="sr-Latn-RS"/>
        </w:rPr>
        <w:t xml:space="preserve"> </w:t>
      </w:r>
      <w:r w:rsidRPr="009A135A">
        <w:rPr>
          <w:spacing w:val="-3"/>
          <w:lang w:val="sr-Latn-RS"/>
        </w:rPr>
        <w:t>б</w:t>
      </w:r>
      <w:r w:rsidRPr="009A135A">
        <w:rPr>
          <w:spacing w:val="-10"/>
          <w:lang w:val="sr-Latn-RS"/>
        </w:rPr>
        <w:t>у</w:t>
      </w:r>
      <w:r w:rsidRPr="009A135A">
        <w:rPr>
          <w:spacing w:val="1"/>
          <w:lang w:val="sr-Latn-RS"/>
        </w:rPr>
        <w:t>д</w:t>
      </w:r>
      <w:r w:rsidRPr="009A135A">
        <w:rPr>
          <w:lang w:val="sr-Latn-RS"/>
        </w:rPr>
        <w:t>е</w:t>
      </w:r>
      <w:r w:rsidRPr="009A135A">
        <w:rPr>
          <w:spacing w:val="43"/>
          <w:lang w:val="sr-Latn-RS"/>
        </w:rPr>
        <w:t xml:space="preserve"> </w:t>
      </w:r>
      <w:r w:rsidRPr="009A135A">
        <w:rPr>
          <w:spacing w:val="-1"/>
          <w:lang w:val="sr-Latn-RS"/>
        </w:rPr>
        <w:t>д</w:t>
      </w:r>
      <w:r w:rsidRPr="009A135A">
        <w:rPr>
          <w:spacing w:val="-4"/>
          <w:lang w:val="sr-Latn-RS"/>
        </w:rPr>
        <w:t>о</w:t>
      </w:r>
      <w:r w:rsidRPr="009A135A">
        <w:rPr>
          <w:spacing w:val="-1"/>
          <w:lang w:val="sr-Latn-RS"/>
        </w:rPr>
        <w:t>д</w:t>
      </w:r>
      <w:r w:rsidRPr="009A135A">
        <w:rPr>
          <w:spacing w:val="1"/>
          <w:lang w:val="sr-Latn-RS"/>
        </w:rPr>
        <w:t>еље</w:t>
      </w:r>
      <w:r w:rsidRPr="009A135A">
        <w:rPr>
          <w:lang w:val="sr-Latn-RS"/>
        </w:rPr>
        <w:t>н</w:t>
      </w:r>
      <w:r w:rsidRPr="009A135A">
        <w:rPr>
          <w:spacing w:val="41"/>
          <w:lang w:val="sr-Latn-RS"/>
        </w:rPr>
        <w:t xml:space="preserve"> </w:t>
      </w:r>
      <w:r w:rsidRPr="009A135A">
        <w:rPr>
          <w:spacing w:val="-2"/>
          <w:lang w:val="sr-Latn-RS"/>
        </w:rPr>
        <w:t>у</w:t>
      </w:r>
      <w:r w:rsidRPr="009A135A">
        <w:rPr>
          <w:spacing w:val="-6"/>
          <w:lang w:val="sr-Latn-RS"/>
        </w:rPr>
        <w:t>г</w:t>
      </w:r>
      <w:r w:rsidRPr="009A135A">
        <w:rPr>
          <w:spacing w:val="1"/>
          <w:lang w:val="sr-Latn-RS"/>
        </w:rPr>
        <w:t>о</w:t>
      </w:r>
      <w:r w:rsidRPr="009A135A">
        <w:rPr>
          <w:spacing w:val="-3"/>
          <w:lang w:val="sr-Latn-RS"/>
        </w:rPr>
        <w:t>в</w:t>
      </w:r>
      <w:r w:rsidRPr="009A135A">
        <w:rPr>
          <w:spacing w:val="1"/>
          <w:lang w:val="sr-Latn-RS"/>
        </w:rPr>
        <w:t>ор</w:t>
      </w:r>
      <w:r w:rsidRPr="009A135A">
        <w:rPr>
          <w:lang w:val="sr-Latn-RS"/>
        </w:rPr>
        <w:t xml:space="preserve">, </w:t>
      </w:r>
      <w:r w:rsidRPr="009A135A">
        <w:rPr>
          <w:spacing w:val="-1"/>
          <w:lang w:val="sr-Latn-RS"/>
        </w:rPr>
        <w:t>д</w:t>
      </w:r>
      <w:r w:rsidRPr="009A135A">
        <w:rPr>
          <w:lang w:val="sr-Latn-RS"/>
        </w:rPr>
        <w:t>уж</w:t>
      </w:r>
      <w:r w:rsidRPr="009A135A">
        <w:rPr>
          <w:spacing w:val="1"/>
          <w:lang w:val="sr-Latn-RS"/>
        </w:rPr>
        <w:t>а</w:t>
      </w:r>
      <w:r w:rsidRPr="009A135A">
        <w:rPr>
          <w:lang w:val="sr-Latn-RS"/>
        </w:rPr>
        <w:t>н</w:t>
      </w:r>
      <w:r w:rsidRPr="009A135A">
        <w:rPr>
          <w:spacing w:val="41"/>
          <w:lang w:val="sr-Latn-RS"/>
        </w:rPr>
        <w:t xml:space="preserve"> </w:t>
      </w:r>
      <w:r w:rsidRPr="009A135A">
        <w:rPr>
          <w:lang w:val="sr-Latn-RS"/>
        </w:rPr>
        <w:t>је</w:t>
      </w:r>
      <w:r w:rsidRPr="009A135A">
        <w:rPr>
          <w:spacing w:val="42"/>
          <w:lang w:val="sr-Latn-RS"/>
        </w:rPr>
        <w:t xml:space="preserve"> </w:t>
      </w:r>
      <w:r w:rsidRPr="009A135A">
        <w:rPr>
          <w:spacing w:val="-1"/>
          <w:lang w:val="sr-Latn-RS"/>
        </w:rPr>
        <w:t>д</w:t>
      </w:r>
      <w:r w:rsidRPr="009A135A">
        <w:rPr>
          <w:lang w:val="sr-Latn-RS"/>
        </w:rPr>
        <w:t>а</w:t>
      </w:r>
      <w:r w:rsidRPr="009A135A">
        <w:rPr>
          <w:spacing w:val="53"/>
          <w:lang w:val="sr-Latn-RS"/>
        </w:rPr>
        <w:t xml:space="preserve"> </w:t>
      </w:r>
      <w:r w:rsidRPr="009A135A">
        <w:rPr>
          <w:bCs/>
          <w:lang w:val="sr-Latn-RS"/>
        </w:rPr>
        <w:t>у</w:t>
      </w:r>
      <w:r w:rsidRPr="009A135A">
        <w:rPr>
          <w:bCs/>
          <w:spacing w:val="40"/>
          <w:lang w:val="sr-Latn-RS"/>
        </w:rPr>
        <w:t xml:space="preserve"> </w:t>
      </w:r>
      <w:r w:rsidRPr="009A135A">
        <w:rPr>
          <w:bCs/>
          <w:spacing w:val="-2"/>
          <w:lang w:val="sr-Latn-RS"/>
        </w:rPr>
        <w:t>т</w:t>
      </w:r>
      <w:r w:rsidRPr="009A135A">
        <w:rPr>
          <w:bCs/>
          <w:lang w:val="sr-Latn-RS"/>
        </w:rPr>
        <w:t>ре</w:t>
      </w:r>
      <w:r w:rsidRPr="009A135A">
        <w:rPr>
          <w:bCs/>
          <w:spacing w:val="4"/>
          <w:lang w:val="sr-Latn-RS"/>
        </w:rPr>
        <w:t>н</w:t>
      </w:r>
      <w:r w:rsidRPr="009A135A">
        <w:rPr>
          <w:bCs/>
          <w:spacing w:val="-1"/>
          <w:lang w:val="sr-Latn-RS"/>
        </w:rPr>
        <w:t>у</w:t>
      </w:r>
      <w:r w:rsidRPr="009A135A">
        <w:rPr>
          <w:bCs/>
          <w:spacing w:val="2"/>
          <w:lang w:val="sr-Latn-RS"/>
        </w:rPr>
        <w:t>тк</w:t>
      </w:r>
      <w:r w:rsidRPr="009A135A">
        <w:rPr>
          <w:bCs/>
          <w:lang w:val="sr-Latn-RS"/>
        </w:rPr>
        <w:t>у</w:t>
      </w:r>
      <w:r w:rsidRPr="009A135A">
        <w:rPr>
          <w:bCs/>
          <w:spacing w:val="38"/>
          <w:lang w:val="sr-Latn-RS"/>
        </w:rPr>
        <w:t xml:space="preserve"> </w:t>
      </w:r>
      <w:r w:rsidRPr="009A135A">
        <w:rPr>
          <w:bCs/>
          <w:spacing w:val="-2"/>
          <w:lang w:val="sr-Latn-RS"/>
        </w:rPr>
        <w:t>з</w:t>
      </w:r>
      <w:r w:rsidRPr="009A135A">
        <w:rPr>
          <w:bCs/>
          <w:spacing w:val="1"/>
          <w:lang w:val="sr-Latn-RS"/>
        </w:rPr>
        <w:t>а</w:t>
      </w:r>
      <w:r w:rsidRPr="009A135A">
        <w:rPr>
          <w:bCs/>
          <w:lang w:val="sr-Latn-RS"/>
        </w:rPr>
        <w:t>к</w:t>
      </w:r>
      <w:r w:rsidRPr="009A135A">
        <w:rPr>
          <w:bCs/>
          <w:spacing w:val="2"/>
          <w:lang w:val="sr-Latn-RS"/>
        </w:rPr>
        <w:t>љ</w:t>
      </w:r>
      <w:r w:rsidRPr="009A135A">
        <w:rPr>
          <w:bCs/>
          <w:spacing w:val="-6"/>
          <w:lang w:val="sr-Latn-RS"/>
        </w:rPr>
        <w:t>у</w:t>
      </w:r>
      <w:r w:rsidRPr="009A135A">
        <w:rPr>
          <w:bCs/>
          <w:lang w:val="sr-Latn-RS"/>
        </w:rPr>
        <w:t>че</w:t>
      </w:r>
      <w:r w:rsidRPr="009A135A">
        <w:rPr>
          <w:bCs/>
          <w:spacing w:val="1"/>
          <w:lang w:val="sr-Latn-RS"/>
        </w:rPr>
        <w:t>њ</w:t>
      </w:r>
      <w:r w:rsidRPr="009A135A">
        <w:rPr>
          <w:bCs/>
          <w:lang w:val="sr-Latn-RS"/>
        </w:rPr>
        <w:t xml:space="preserve">а </w:t>
      </w:r>
      <w:r w:rsidRPr="009A135A">
        <w:rPr>
          <w:bCs/>
          <w:spacing w:val="-4"/>
          <w:lang w:val="sr-Latn-RS"/>
        </w:rPr>
        <w:t>у</w:t>
      </w:r>
      <w:r w:rsidRPr="009A135A">
        <w:rPr>
          <w:bCs/>
          <w:spacing w:val="-2"/>
          <w:lang w:val="sr-Latn-RS"/>
        </w:rPr>
        <w:t>г</w:t>
      </w:r>
      <w:r w:rsidRPr="009A135A">
        <w:rPr>
          <w:bCs/>
          <w:lang w:val="sr-Latn-RS"/>
        </w:rPr>
        <w:t>о</w:t>
      </w:r>
      <w:r w:rsidRPr="009A135A">
        <w:rPr>
          <w:bCs/>
          <w:spacing w:val="-4"/>
          <w:lang w:val="sr-Latn-RS"/>
        </w:rPr>
        <w:t>в</w:t>
      </w:r>
      <w:r w:rsidRPr="009A135A">
        <w:rPr>
          <w:bCs/>
          <w:lang w:val="sr-Latn-RS"/>
        </w:rPr>
        <w:t>ора</w:t>
      </w:r>
      <w:r w:rsidRPr="009A135A">
        <w:rPr>
          <w:bCs/>
          <w:spacing w:val="30"/>
          <w:lang w:val="sr-Latn-RS"/>
        </w:rPr>
        <w:t xml:space="preserve"> </w:t>
      </w:r>
      <w:r w:rsidRPr="009A135A">
        <w:rPr>
          <w:lang w:val="sr-Latn-RS"/>
        </w:rPr>
        <w:t>пр</w:t>
      </w:r>
      <w:r w:rsidRPr="009A135A">
        <w:rPr>
          <w:spacing w:val="-3"/>
          <w:lang w:val="sr-Latn-RS"/>
        </w:rPr>
        <w:t>е</w:t>
      </w:r>
      <w:r w:rsidRPr="009A135A">
        <w:rPr>
          <w:spacing w:val="-1"/>
          <w:lang w:val="sr-Latn-RS"/>
        </w:rPr>
        <w:t>д</w:t>
      </w:r>
      <w:r w:rsidRPr="009A135A">
        <w:rPr>
          <w:lang w:val="sr-Latn-RS"/>
        </w:rPr>
        <w:t>а</w:t>
      </w:r>
      <w:r w:rsidRPr="009A135A">
        <w:rPr>
          <w:spacing w:val="31"/>
          <w:lang w:val="sr-Latn-RS"/>
        </w:rPr>
        <w:t xml:space="preserve"> </w:t>
      </w:r>
      <w:r w:rsidRPr="009A135A">
        <w:rPr>
          <w:lang w:val="sr-Latn-RS"/>
        </w:rPr>
        <w:t>на</w:t>
      </w:r>
      <w:r w:rsidRPr="009A135A">
        <w:rPr>
          <w:spacing w:val="-1"/>
          <w:lang w:val="sr-Latn-RS"/>
        </w:rPr>
        <w:t>р</w:t>
      </w:r>
      <w:r w:rsidRPr="009A135A">
        <w:rPr>
          <w:lang w:val="sr-Latn-RS"/>
        </w:rPr>
        <w:t>учи</w:t>
      </w:r>
      <w:r w:rsidRPr="009A135A">
        <w:rPr>
          <w:spacing w:val="1"/>
          <w:lang w:val="sr-Latn-RS"/>
        </w:rPr>
        <w:t>о</w:t>
      </w:r>
      <w:r w:rsidRPr="009A135A">
        <w:rPr>
          <w:spacing w:val="-1"/>
          <w:lang w:val="sr-Latn-RS"/>
        </w:rPr>
        <w:t>ц</w:t>
      </w:r>
      <w:r w:rsidRPr="009A135A">
        <w:rPr>
          <w:lang w:val="sr-Latn-RS"/>
        </w:rPr>
        <w:t>у</w:t>
      </w:r>
      <w:r w:rsidRPr="009A135A">
        <w:rPr>
          <w:spacing w:val="29"/>
          <w:lang w:val="sr-Latn-RS"/>
        </w:rPr>
        <w:t xml:space="preserve"> </w:t>
      </w:r>
      <w:r w:rsidRPr="00EE6A60">
        <w:rPr>
          <w:bCs/>
          <w:lang w:val="sr-Cyrl-RS"/>
        </w:rPr>
        <w:t>бланко соло меницу</w:t>
      </w:r>
      <w:r w:rsidRPr="009A135A">
        <w:rPr>
          <w:bCs/>
          <w:spacing w:val="26"/>
          <w:lang w:val="sr-Latn-RS"/>
        </w:rPr>
        <w:t xml:space="preserve"> </w:t>
      </w:r>
      <w:r w:rsidRPr="009A135A">
        <w:rPr>
          <w:bCs/>
          <w:spacing w:val="-2"/>
          <w:lang w:val="sr-Latn-RS"/>
        </w:rPr>
        <w:t>з</w:t>
      </w:r>
      <w:r w:rsidRPr="009A135A">
        <w:rPr>
          <w:bCs/>
          <w:lang w:val="sr-Latn-RS"/>
        </w:rPr>
        <w:t xml:space="preserve">а </w:t>
      </w:r>
      <w:r w:rsidRPr="009A135A">
        <w:rPr>
          <w:bCs/>
          <w:spacing w:val="1"/>
          <w:lang w:val="sr-Latn-RS"/>
        </w:rPr>
        <w:t>д</w:t>
      </w:r>
      <w:r w:rsidRPr="009A135A">
        <w:rPr>
          <w:bCs/>
          <w:lang w:val="sr-Latn-RS"/>
        </w:rPr>
        <w:t>обро</w:t>
      </w:r>
      <w:r w:rsidRPr="009A135A">
        <w:rPr>
          <w:bCs/>
          <w:spacing w:val="30"/>
          <w:lang w:val="sr-Latn-RS"/>
        </w:rPr>
        <w:t xml:space="preserve"> </w:t>
      </w:r>
      <w:r w:rsidRPr="009A135A">
        <w:rPr>
          <w:bCs/>
          <w:spacing w:val="1"/>
          <w:lang w:val="sr-Latn-RS"/>
        </w:rPr>
        <w:t>и</w:t>
      </w:r>
      <w:r w:rsidRPr="009A135A">
        <w:rPr>
          <w:bCs/>
          <w:lang w:val="sr-Latn-RS"/>
        </w:rPr>
        <w:t>зв</w:t>
      </w:r>
      <w:r w:rsidRPr="009A135A">
        <w:rPr>
          <w:bCs/>
          <w:spacing w:val="1"/>
          <w:lang w:val="sr-Latn-RS"/>
        </w:rPr>
        <w:t>р</w:t>
      </w:r>
      <w:r w:rsidRPr="009A135A">
        <w:rPr>
          <w:bCs/>
          <w:spacing w:val="-3"/>
          <w:lang w:val="sr-Latn-RS"/>
        </w:rPr>
        <w:t>ш</w:t>
      </w:r>
      <w:r w:rsidRPr="009A135A">
        <w:rPr>
          <w:bCs/>
          <w:spacing w:val="1"/>
          <w:lang w:val="sr-Latn-RS"/>
        </w:rPr>
        <w:t>ењ</w:t>
      </w:r>
      <w:r w:rsidRPr="009A135A">
        <w:rPr>
          <w:bCs/>
          <w:lang w:val="sr-Latn-RS"/>
        </w:rPr>
        <w:t>е</w:t>
      </w:r>
      <w:r w:rsidRPr="009A135A">
        <w:rPr>
          <w:bCs/>
          <w:spacing w:val="31"/>
          <w:lang w:val="sr-Latn-RS"/>
        </w:rPr>
        <w:t xml:space="preserve"> </w:t>
      </w:r>
      <w:r w:rsidRPr="009A135A">
        <w:rPr>
          <w:bCs/>
          <w:spacing w:val="-1"/>
          <w:lang w:val="sr-Latn-RS"/>
        </w:rPr>
        <w:t>п</w:t>
      </w:r>
      <w:r w:rsidRPr="009A135A">
        <w:rPr>
          <w:bCs/>
          <w:spacing w:val="-3"/>
          <w:lang w:val="sr-Latn-RS"/>
        </w:rPr>
        <w:t>о</w:t>
      </w:r>
      <w:r w:rsidRPr="009A135A">
        <w:rPr>
          <w:bCs/>
          <w:spacing w:val="1"/>
          <w:lang w:val="sr-Latn-RS"/>
        </w:rPr>
        <w:t>сл</w:t>
      </w:r>
      <w:r w:rsidRPr="009A135A">
        <w:rPr>
          <w:bCs/>
          <w:spacing w:val="4"/>
          <w:lang w:val="sr-Latn-RS"/>
        </w:rPr>
        <w:t>а</w:t>
      </w:r>
      <w:r w:rsidRPr="009A135A">
        <w:rPr>
          <w:lang w:val="sr-Latn-RS"/>
        </w:rPr>
        <w:t xml:space="preserve">, </w:t>
      </w:r>
      <w:r w:rsidRPr="009A135A">
        <w:rPr>
          <w:spacing w:val="3"/>
          <w:lang w:val="sr-Latn-RS"/>
        </w:rPr>
        <w:t>к</w:t>
      </w:r>
      <w:r w:rsidRPr="009A135A">
        <w:rPr>
          <w:spacing w:val="1"/>
          <w:lang w:val="sr-Latn-RS"/>
        </w:rPr>
        <w:t>о</w:t>
      </w:r>
      <w:r w:rsidRPr="009A135A">
        <w:rPr>
          <w:lang w:val="sr-Latn-RS"/>
        </w:rPr>
        <w:t>ја</w:t>
      </w:r>
      <w:r w:rsidRPr="009A135A">
        <w:rPr>
          <w:spacing w:val="35"/>
          <w:lang w:val="sr-Latn-RS"/>
        </w:rPr>
        <w:t xml:space="preserve"> </w:t>
      </w:r>
      <w:r w:rsidRPr="009A135A">
        <w:rPr>
          <w:spacing w:val="-1"/>
          <w:lang w:val="sr-Latn-RS"/>
        </w:rPr>
        <w:t>ћ</w:t>
      </w:r>
      <w:r w:rsidRPr="009A135A">
        <w:rPr>
          <w:lang w:val="sr-Latn-RS"/>
        </w:rPr>
        <w:t>е</w:t>
      </w:r>
      <w:r w:rsidRPr="009A135A">
        <w:rPr>
          <w:spacing w:val="35"/>
          <w:lang w:val="sr-Latn-RS"/>
        </w:rPr>
        <w:t xml:space="preserve"> </w:t>
      </w:r>
      <w:r w:rsidRPr="009A135A">
        <w:rPr>
          <w:spacing w:val="-1"/>
          <w:lang w:val="sr-Latn-RS"/>
        </w:rPr>
        <w:t>б</w:t>
      </w:r>
      <w:r w:rsidRPr="009A135A">
        <w:rPr>
          <w:lang w:val="sr-Latn-RS"/>
        </w:rPr>
        <w:t>ити</w:t>
      </w:r>
      <w:r w:rsidRPr="009A135A">
        <w:rPr>
          <w:spacing w:val="35"/>
          <w:lang w:val="sr-Latn-RS"/>
        </w:rPr>
        <w:t xml:space="preserve"> </w:t>
      </w:r>
      <w:r w:rsidRPr="009A135A">
        <w:rPr>
          <w:lang w:val="sr-Latn-RS"/>
        </w:rPr>
        <w:t>са</w:t>
      </w:r>
      <w:r w:rsidRPr="009A135A">
        <w:rPr>
          <w:spacing w:val="33"/>
          <w:lang w:val="sr-Latn-RS"/>
        </w:rPr>
        <w:t xml:space="preserve"> </w:t>
      </w:r>
      <w:r w:rsidRPr="009A135A">
        <w:rPr>
          <w:spacing w:val="3"/>
          <w:lang w:val="sr-Latn-RS"/>
        </w:rPr>
        <w:t>к</w:t>
      </w:r>
      <w:r w:rsidRPr="009A135A">
        <w:rPr>
          <w:spacing w:val="-1"/>
          <w:lang w:val="sr-Latn-RS"/>
        </w:rPr>
        <w:t>ла</w:t>
      </w:r>
      <w:r w:rsidRPr="009A135A">
        <w:rPr>
          <w:spacing w:val="-2"/>
          <w:lang w:val="sr-Latn-RS"/>
        </w:rPr>
        <w:t>уз</w:t>
      </w:r>
      <w:r w:rsidRPr="009A135A">
        <w:rPr>
          <w:spacing w:val="-7"/>
          <w:lang w:val="sr-Latn-RS"/>
        </w:rPr>
        <w:t>у</w:t>
      </w:r>
      <w:r w:rsidRPr="009A135A">
        <w:rPr>
          <w:spacing w:val="-1"/>
          <w:lang w:val="sr-Latn-RS"/>
        </w:rPr>
        <w:t>л</w:t>
      </w:r>
      <w:r w:rsidRPr="009A135A">
        <w:rPr>
          <w:spacing w:val="1"/>
          <w:lang w:val="sr-Latn-RS"/>
        </w:rPr>
        <w:t>а</w:t>
      </w:r>
      <w:r w:rsidRPr="009A135A">
        <w:rPr>
          <w:lang w:val="sr-Latn-RS"/>
        </w:rPr>
        <w:t>м</w:t>
      </w:r>
      <w:r w:rsidRPr="009A135A">
        <w:rPr>
          <w:spacing w:val="1"/>
          <w:lang w:val="sr-Latn-RS"/>
        </w:rPr>
        <w:t>а</w:t>
      </w:r>
      <w:r w:rsidRPr="009A135A">
        <w:rPr>
          <w:lang w:val="sr-Latn-RS"/>
        </w:rPr>
        <w:t>:</w:t>
      </w:r>
      <w:r w:rsidRPr="00EE6A60">
        <w:rPr>
          <w:lang w:val="sr-Cyrl-CS"/>
        </w:rPr>
        <w:t xml:space="preserve"> „без протеста“ и „по виђењу“ на име доброг извршења посла и евентуално плаћање уговорне казне, као и картон депонованих потписа</w:t>
      </w:r>
      <w:r w:rsidRPr="009A135A">
        <w:rPr>
          <w:spacing w:val="35"/>
          <w:lang w:val="sr-Latn-RS"/>
        </w:rPr>
        <w:t xml:space="preserve"> </w:t>
      </w:r>
      <w:r w:rsidRPr="009A135A">
        <w:rPr>
          <w:spacing w:val="-2"/>
          <w:lang w:val="sr-Latn-RS"/>
        </w:rPr>
        <w:t>з</w:t>
      </w:r>
      <w:r w:rsidRPr="009A135A">
        <w:rPr>
          <w:lang w:val="sr-Latn-RS"/>
        </w:rPr>
        <w:t>а</w:t>
      </w:r>
      <w:r w:rsidRPr="009A135A">
        <w:rPr>
          <w:spacing w:val="13"/>
          <w:lang w:val="sr-Latn-RS"/>
        </w:rPr>
        <w:t xml:space="preserve"> </w:t>
      </w:r>
      <w:r w:rsidRPr="009A135A">
        <w:rPr>
          <w:spacing w:val="1"/>
          <w:lang w:val="sr-Latn-RS"/>
        </w:rPr>
        <w:t>до</w:t>
      </w:r>
      <w:r w:rsidRPr="009A135A">
        <w:rPr>
          <w:spacing w:val="-1"/>
          <w:lang w:val="sr-Latn-RS"/>
        </w:rPr>
        <w:t>б</w:t>
      </w:r>
      <w:r w:rsidRPr="009A135A">
        <w:rPr>
          <w:spacing w:val="1"/>
          <w:lang w:val="sr-Latn-RS"/>
        </w:rPr>
        <w:t>р</w:t>
      </w:r>
      <w:r w:rsidRPr="009A135A">
        <w:rPr>
          <w:lang w:val="sr-Latn-RS"/>
        </w:rPr>
        <w:t>о</w:t>
      </w:r>
      <w:r w:rsidRPr="009A135A">
        <w:rPr>
          <w:spacing w:val="11"/>
          <w:lang w:val="sr-Latn-RS"/>
        </w:rPr>
        <w:t xml:space="preserve"> </w:t>
      </w:r>
      <w:r w:rsidRPr="009A135A">
        <w:rPr>
          <w:spacing w:val="-2"/>
          <w:lang w:val="sr-Latn-RS"/>
        </w:rPr>
        <w:t>и</w:t>
      </w:r>
      <w:r w:rsidRPr="009A135A">
        <w:rPr>
          <w:lang w:val="sr-Latn-RS"/>
        </w:rPr>
        <w:t>зв</w:t>
      </w:r>
      <w:r w:rsidRPr="009A135A">
        <w:rPr>
          <w:spacing w:val="1"/>
          <w:lang w:val="sr-Latn-RS"/>
        </w:rPr>
        <w:t>р</w:t>
      </w:r>
      <w:r w:rsidRPr="009A135A">
        <w:rPr>
          <w:lang w:val="sr-Latn-RS"/>
        </w:rPr>
        <w:t>шење</w:t>
      </w:r>
      <w:r w:rsidRPr="009A135A">
        <w:rPr>
          <w:spacing w:val="13"/>
          <w:lang w:val="sr-Latn-RS"/>
        </w:rPr>
        <w:t xml:space="preserve"> </w:t>
      </w:r>
      <w:r w:rsidRPr="009A135A">
        <w:rPr>
          <w:lang w:val="sr-Latn-RS"/>
        </w:rPr>
        <w:t>посла</w:t>
      </w:r>
      <w:r w:rsidRPr="009A135A">
        <w:rPr>
          <w:spacing w:val="11"/>
          <w:lang w:val="sr-Latn-RS"/>
        </w:rPr>
        <w:t xml:space="preserve"> </w:t>
      </w:r>
      <w:r w:rsidRPr="009A135A">
        <w:rPr>
          <w:lang w:val="sr-Latn-RS"/>
        </w:rPr>
        <w:t>и</w:t>
      </w:r>
      <w:r w:rsidRPr="009A135A">
        <w:rPr>
          <w:spacing w:val="-4"/>
          <w:lang w:val="sr-Latn-RS"/>
        </w:rPr>
        <w:t>з</w:t>
      </w:r>
      <w:r w:rsidRPr="009A135A">
        <w:rPr>
          <w:spacing w:val="-1"/>
          <w:lang w:val="sr-Latn-RS"/>
        </w:rPr>
        <w:t>д</w:t>
      </w:r>
      <w:r w:rsidRPr="009A135A">
        <w:rPr>
          <w:spacing w:val="1"/>
          <w:lang w:val="sr-Latn-RS"/>
        </w:rPr>
        <w:t>а</w:t>
      </w:r>
      <w:r w:rsidRPr="009A135A">
        <w:rPr>
          <w:spacing w:val="-3"/>
          <w:lang w:val="sr-Latn-RS"/>
        </w:rPr>
        <w:t>ј</w:t>
      </w:r>
      <w:r w:rsidRPr="009A135A">
        <w:rPr>
          <w:lang w:val="sr-Latn-RS"/>
        </w:rPr>
        <w:t>е</w:t>
      </w:r>
      <w:r w:rsidRPr="009A135A">
        <w:rPr>
          <w:spacing w:val="13"/>
          <w:lang w:val="sr-Latn-RS"/>
        </w:rPr>
        <w:t xml:space="preserve"> </w:t>
      </w:r>
      <w:r w:rsidRPr="009A135A">
        <w:rPr>
          <w:lang w:val="sr-Latn-RS"/>
        </w:rPr>
        <w:t>се</w:t>
      </w:r>
      <w:r w:rsidRPr="009A135A">
        <w:rPr>
          <w:spacing w:val="13"/>
          <w:lang w:val="sr-Latn-RS"/>
        </w:rPr>
        <w:t xml:space="preserve"> </w:t>
      </w:r>
      <w:r w:rsidRPr="009A135A">
        <w:rPr>
          <w:lang w:val="sr-Latn-RS"/>
        </w:rPr>
        <w:t>у</w:t>
      </w:r>
      <w:r w:rsidRPr="009A135A">
        <w:rPr>
          <w:spacing w:val="10"/>
          <w:lang w:val="sr-Latn-RS"/>
        </w:rPr>
        <w:t xml:space="preserve"> </w:t>
      </w:r>
      <w:r w:rsidRPr="009A135A">
        <w:rPr>
          <w:lang w:val="sr-Latn-RS"/>
        </w:rPr>
        <w:t>висини</w:t>
      </w:r>
      <w:r w:rsidRPr="009A135A">
        <w:rPr>
          <w:b/>
          <w:bCs/>
          <w:spacing w:val="17"/>
          <w:lang w:val="sr-Latn-RS"/>
        </w:rPr>
        <w:t xml:space="preserve"> </w:t>
      </w:r>
      <w:r w:rsidRPr="002515A1">
        <w:rPr>
          <w:bCs/>
          <w:spacing w:val="-3"/>
          <w:lang w:val="sr-Latn-RS"/>
        </w:rPr>
        <w:t>о</w:t>
      </w:r>
      <w:r w:rsidRPr="002515A1">
        <w:rPr>
          <w:bCs/>
          <w:lang w:val="sr-Latn-RS"/>
        </w:rPr>
        <w:t>д 1</w:t>
      </w:r>
      <w:r w:rsidRPr="002515A1">
        <w:rPr>
          <w:bCs/>
          <w:spacing w:val="-1"/>
          <w:lang w:val="sr-Latn-RS"/>
        </w:rPr>
        <w:t>5</w:t>
      </w:r>
      <w:r w:rsidRPr="002515A1">
        <w:rPr>
          <w:bCs/>
          <w:spacing w:val="-2"/>
          <w:lang w:val="sr-Latn-RS"/>
        </w:rPr>
        <w:t>%</w:t>
      </w:r>
      <w:r w:rsidRPr="002515A1">
        <w:rPr>
          <w:bCs/>
          <w:lang w:val="sr-Latn-RS"/>
        </w:rPr>
        <w:t>,</w:t>
      </w:r>
      <w:r w:rsidRPr="002515A1">
        <w:rPr>
          <w:b/>
          <w:bCs/>
          <w:lang w:val="sr-Cyrl-RS"/>
        </w:rPr>
        <w:t xml:space="preserve"> </w:t>
      </w:r>
      <w:r w:rsidRPr="002515A1">
        <w:rPr>
          <w:bCs/>
          <w:i/>
          <w:iCs/>
          <w:lang w:val="sr-Latn-RS"/>
        </w:rPr>
        <w:t>(ум</w:t>
      </w:r>
      <w:r w:rsidRPr="002515A1">
        <w:rPr>
          <w:bCs/>
          <w:i/>
          <w:iCs/>
          <w:spacing w:val="3"/>
          <w:lang w:val="sr-Latn-RS"/>
        </w:rPr>
        <w:t>е</w:t>
      </w:r>
      <w:r w:rsidRPr="002515A1">
        <w:rPr>
          <w:bCs/>
          <w:i/>
          <w:iCs/>
          <w:spacing w:val="1"/>
          <w:lang w:val="sr-Latn-RS"/>
        </w:rPr>
        <w:t>с</w:t>
      </w:r>
      <w:r w:rsidRPr="002515A1">
        <w:rPr>
          <w:bCs/>
          <w:i/>
          <w:iCs/>
          <w:spacing w:val="-2"/>
          <w:lang w:val="sr-Latn-RS"/>
        </w:rPr>
        <w:t>т</w:t>
      </w:r>
      <w:r w:rsidRPr="002515A1">
        <w:rPr>
          <w:bCs/>
          <w:i/>
          <w:iCs/>
          <w:lang w:val="sr-Latn-RS"/>
        </w:rPr>
        <w:t>о</w:t>
      </w:r>
      <w:r w:rsidRPr="002515A1">
        <w:rPr>
          <w:bCs/>
          <w:i/>
          <w:iCs/>
          <w:spacing w:val="10"/>
          <w:lang w:val="sr-Latn-RS"/>
        </w:rPr>
        <w:t xml:space="preserve"> </w:t>
      </w:r>
      <w:r w:rsidRPr="002515A1">
        <w:rPr>
          <w:bCs/>
          <w:i/>
          <w:iCs/>
          <w:spacing w:val="1"/>
          <w:lang w:val="sr-Latn-RS"/>
        </w:rPr>
        <w:t>1</w:t>
      </w:r>
      <w:r w:rsidRPr="002515A1">
        <w:rPr>
          <w:bCs/>
          <w:i/>
          <w:iCs/>
          <w:spacing w:val="-1"/>
          <w:lang w:val="sr-Latn-RS"/>
        </w:rPr>
        <w:t>0</w:t>
      </w:r>
      <w:r w:rsidRPr="002515A1">
        <w:rPr>
          <w:bCs/>
          <w:i/>
          <w:iCs/>
          <w:lang w:val="sr-Latn-RS"/>
        </w:rPr>
        <w:t>% из т</w:t>
      </w:r>
      <w:r w:rsidRPr="002515A1">
        <w:rPr>
          <w:bCs/>
          <w:i/>
          <w:iCs/>
          <w:spacing w:val="-8"/>
          <w:lang w:val="sr-Latn-RS"/>
        </w:rPr>
        <w:t>а</w:t>
      </w:r>
      <w:r w:rsidRPr="002515A1">
        <w:rPr>
          <w:bCs/>
          <w:i/>
          <w:iCs/>
          <w:spacing w:val="-1"/>
          <w:lang w:val="sr-Latn-RS"/>
        </w:rPr>
        <w:t>ч</w:t>
      </w:r>
      <w:r w:rsidRPr="002515A1">
        <w:rPr>
          <w:bCs/>
          <w:i/>
          <w:iCs/>
          <w:lang w:val="sr-Latn-RS"/>
        </w:rPr>
        <w:t xml:space="preserve">ке </w:t>
      </w:r>
      <w:r w:rsidR="0095082C" w:rsidRPr="002515A1">
        <w:rPr>
          <w:bCs/>
          <w:i/>
          <w:iCs/>
          <w:lang w:val="sr-Cyrl-RS"/>
        </w:rPr>
        <w:t>10</w:t>
      </w:r>
      <w:r w:rsidRPr="002515A1">
        <w:rPr>
          <w:bCs/>
          <w:i/>
          <w:iCs/>
          <w:lang w:val="sr-Latn-RS"/>
        </w:rPr>
        <w:t xml:space="preserve">. </w:t>
      </w:r>
      <w:r w:rsidRPr="002515A1">
        <w:rPr>
          <w:bCs/>
          <w:i/>
          <w:iCs/>
          <w:spacing w:val="-4"/>
          <w:lang w:val="sr-Latn-RS"/>
        </w:rPr>
        <w:t>У</w:t>
      </w:r>
      <w:r w:rsidRPr="002515A1">
        <w:rPr>
          <w:bCs/>
          <w:i/>
          <w:iCs/>
          <w:lang w:val="sr-Latn-RS"/>
        </w:rPr>
        <w:t>пу</w:t>
      </w:r>
      <w:r w:rsidRPr="002515A1">
        <w:rPr>
          <w:bCs/>
          <w:i/>
          <w:iCs/>
          <w:spacing w:val="-4"/>
          <w:lang w:val="sr-Latn-RS"/>
        </w:rPr>
        <w:t>т</w:t>
      </w:r>
      <w:r w:rsidRPr="002515A1">
        <w:rPr>
          <w:bCs/>
          <w:i/>
          <w:iCs/>
          <w:spacing w:val="1"/>
          <w:lang w:val="sr-Latn-RS"/>
        </w:rPr>
        <w:t>с</w:t>
      </w:r>
      <w:r w:rsidRPr="002515A1">
        <w:rPr>
          <w:bCs/>
          <w:i/>
          <w:iCs/>
          <w:lang w:val="sr-Latn-RS"/>
        </w:rPr>
        <w:t>т</w:t>
      </w:r>
      <w:r w:rsidRPr="002515A1">
        <w:rPr>
          <w:bCs/>
          <w:i/>
          <w:iCs/>
          <w:spacing w:val="-3"/>
          <w:lang w:val="sr-Latn-RS"/>
        </w:rPr>
        <w:t>в</w:t>
      </w:r>
      <w:r w:rsidRPr="002515A1">
        <w:rPr>
          <w:bCs/>
          <w:i/>
          <w:iCs/>
          <w:lang w:val="sr-Latn-RS"/>
        </w:rPr>
        <w:t>а по</w:t>
      </w:r>
      <w:r w:rsidRPr="002515A1">
        <w:rPr>
          <w:bCs/>
          <w:i/>
          <w:iCs/>
          <w:spacing w:val="-1"/>
          <w:lang w:val="sr-Latn-RS"/>
        </w:rPr>
        <w:t>н</w:t>
      </w:r>
      <w:r w:rsidRPr="002515A1">
        <w:rPr>
          <w:bCs/>
          <w:i/>
          <w:iCs/>
          <w:spacing w:val="1"/>
          <w:lang w:val="sr-Latn-RS"/>
        </w:rPr>
        <w:t>у</w:t>
      </w:r>
      <w:r w:rsidRPr="002515A1">
        <w:rPr>
          <w:bCs/>
          <w:i/>
          <w:iCs/>
          <w:lang w:val="sr-Latn-RS"/>
        </w:rPr>
        <w:t>ђ</w:t>
      </w:r>
      <w:r w:rsidRPr="002515A1">
        <w:rPr>
          <w:bCs/>
          <w:i/>
          <w:iCs/>
          <w:spacing w:val="-9"/>
          <w:lang w:val="sr-Latn-RS"/>
        </w:rPr>
        <w:t>а</w:t>
      </w:r>
      <w:r w:rsidRPr="002515A1">
        <w:rPr>
          <w:bCs/>
          <w:i/>
          <w:iCs/>
          <w:spacing w:val="-1"/>
          <w:lang w:val="sr-Latn-RS"/>
        </w:rPr>
        <w:t>ч</w:t>
      </w:r>
      <w:r w:rsidRPr="002515A1">
        <w:rPr>
          <w:bCs/>
          <w:i/>
          <w:iCs/>
          <w:lang w:val="sr-Latn-RS"/>
        </w:rPr>
        <w:t xml:space="preserve">има </w:t>
      </w:r>
      <w:r w:rsidRPr="002515A1">
        <w:rPr>
          <w:bCs/>
          <w:i/>
          <w:iCs/>
          <w:spacing w:val="3"/>
          <w:lang w:val="sr-Latn-RS"/>
        </w:rPr>
        <w:t>к</w:t>
      </w:r>
      <w:r w:rsidRPr="002515A1">
        <w:rPr>
          <w:bCs/>
          <w:i/>
          <w:iCs/>
          <w:spacing w:val="1"/>
          <w:lang w:val="sr-Latn-RS"/>
        </w:rPr>
        <w:t>а</w:t>
      </w:r>
      <w:r w:rsidRPr="002515A1">
        <w:rPr>
          <w:bCs/>
          <w:i/>
          <w:iCs/>
          <w:lang w:val="sr-Latn-RS"/>
        </w:rPr>
        <w:t>ко</w:t>
      </w:r>
      <w:r w:rsidRPr="002515A1">
        <w:rPr>
          <w:bCs/>
          <w:i/>
          <w:iCs/>
          <w:spacing w:val="9"/>
          <w:lang w:val="sr-Latn-RS"/>
        </w:rPr>
        <w:t xml:space="preserve"> </w:t>
      </w:r>
      <w:r w:rsidRPr="002515A1">
        <w:rPr>
          <w:bCs/>
          <w:i/>
          <w:iCs/>
          <w:spacing w:val="-2"/>
          <w:lang w:val="sr-Latn-RS"/>
        </w:rPr>
        <w:t>д</w:t>
      </w:r>
      <w:r w:rsidRPr="002515A1">
        <w:rPr>
          <w:bCs/>
          <w:i/>
          <w:iCs/>
          <w:lang w:val="sr-Latn-RS"/>
        </w:rPr>
        <w:t>а</w:t>
      </w:r>
      <w:r w:rsidRPr="002515A1">
        <w:rPr>
          <w:bCs/>
          <w:i/>
          <w:iCs/>
          <w:spacing w:val="7"/>
          <w:lang w:val="sr-Latn-RS"/>
        </w:rPr>
        <w:t xml:space="preserve"> </w:t>
      </w:r>
      <w:r w:rsidRPr="002515A1">
        <w:rPr>
          <w:bCs/>
          <w:i/>
          <w:iCs/>
          <w:spacing w:val="1"/>
          <w:lang w:val="sr-Latn-RS"/>
        </w:rPr>
        <w:t>с</w:t>
      </w:r>
      <w:r w:rsidRPr="002515A1">
        <w:rPr>
          <w:bCs/>
          <w:i/>
          <w:iCs/>
          <w:spacing w:val="-9"/>
          <w:lang w:val="sr-Latn-RS"/>
        </w:rPr>
        <w:t>а</w:t>
      </w:r>
      <w:r w:rsidRPr="002515A1">
        <w:rPr>
          <w:bCs/>
          <w:i/>
          <w:iCs/>
          <w:spacing w:val="-1"/>
          <w:lang w:val="sr-Latn-RS"/>
        </w:rPr>
        <w:t>ч</w:t>
      </w:r>
      <w:r w:rsidRPr="002515A1">
        <w:rPr>
          <w:bCs/>
          <w:i/>
          <w:iCs/>
          <w:lang w:val="sr-Latn-RS"/>
        </w:rPr>
        <w:t>и</w:t>
      </w:r>
      <w:r w:rsidRPr="002515A1">
        <w:rPr>
          <w:bCs/>
          <w:i/>
          <w:iCs/>
          <w:spacing w:val="-1"/>
          <w:lang w:val="sr-Latn-RS"/>
        </w:rPr>
        <w:t>н</w:t>
      </w:r>
      <w:r w:rsidRPr="002515A1">
        <w:rPr>
          <w:bCs/>
          <w:i/>
          <w:iCs/>
          <w:lang w:val="sr-Latn-RS"/>
        </w:rPr>
        <w:t>е п</w:t>
      </w:r>
      <w:r w:rsidRPr="002515A1">
        <w:rPr>
          <w:bCs/>
          <w:i/>
          <w:iCs/>
          <w:spacing w:val="-3"/>
          <w:lang w:val="sr-Latn-RS"/>
        </w:rPr>
        <w:t>о</w:t>
      </w:r>
      <w:r w:rsidRPr="002515A1">
        <w:rPr>
          <w:bCs/>
          <w:i/>
          <w:iCs/>
          <w:spacing w:val="-1"/>
          <w:lang w:val="sr-Latn-RS"/>
        </w:rPr>
        <w:t>н</w:t>
      </w:r>
      <w:r w:rsidRPr="002515A1">
        <w:rPr>
          <w:bCs/>
          <w:i/>
          <w:iCs/>
          <w:spacing w:val="1"/>
          <w:lang w:val="sr-Latn-RS"/>
        </w:rPr>
        <w:t>у</w:t>
      </w:r>
      <w:r w:rsidRPr="002515A1">
        <w:rPr>
          <w:bCs/>
          <w:i/>
          <w:iCs/>
          <w:lang w:val="sr-Latn-RS"/>
        </w:rPr>
        <w:t>д</w:t>
      </w:r>
      <w:r w:rsidRPr="002515A1">
        <w:rPr>
          <w:bCs/>
          <w:i/>
          <w:iCs/>
          <w:spacing w:val="4"/>
          <w:lang w:val="sr-Latn-RS"/>
        </w:rPr>
        <w:t>у</w:t>
      </w:r>
      <w:r w:rsidRPr="002515A1">
        <w:rPr>
          <w:bCs/>
          <w:i/>
          <w:iCs/>
          <w:lang w:val="sr-Latn-RS"/>
        </w:rPr>
        <w:t>)</w:t>
      </w:r>
      <w:r w:rsidRPr="002515A1">
        <w:rPr>
          <w:b/>
          <w:bCs/>
          <w:i/>
          <w:iCs/>
          <w:lang w:val="sr-Latn-RS"/>
        </w:rPr>
        <w:t xml:space="preserve"> </w:t>
      </w:r>
      <w:r w:rsidRPr="002515A1">
        <w:rPr>
          <w:spacing w:val="-4"/>
          <w:lang w:val="sr-Latn-RS"/>
        </w:rPr>
        <w:t>о</w:t>
      </w:r>
      <w:r w:rsidRPr="002515A1">
        <w:rPr>
          <w:lang w:val="sr-Latn-RS"/>
        </w:rPr>
        <w:t>д</w:t>
      </w:r>
      <w:r w:rsidRPr="002515A1">
        <w:rPr>
          <w:spacing w:val="8"/>
          <w:lang w:val="sr-Latn-RS"/>
        </w:rPr>
        <w:t xml:space="preserve"> </w:t>
      </w:r>
      <w:r w:rsidRPr="002515A1">
        <w:rPr>
          <w:spacing w:val="-2"/>
          <w:lang w:val="sr-Latn-RS"/>
        </w:rPr>
        <w:t>у</w:t>
      </w:r>
      <w:r w:rsidRPr="002515A1">
        <w:rPr>
          <w:spacing w:val="3"/>
          <w:lang w:val="sr-Latn-RS"/>
        </w:rPr>
        <w:t>к</w:t>
      </w:r>
      <w:r w:rsidRPr="002515A1">
        <w:rPr>
          <w:spacing w:val="-2"/>
          <w:lang w:val="sr-Latn-RS"/>
        </w:rPr>
        <w:t>у</w:t>
      </w:r>
      <w:r w:rsidRPr="002515A1">
        <w:rPr>
          <w:lang w:val="sr-Latn-RS"/>
        </w:rPr>
        <w:t>п</w:t>
      </w:r>
      <w:r w:rsidRPr="002515A1">
        <w:rPr>
          <w:spacing w:val="-1"/>
          <w:lang w:val="sr-Latn-RS"/>
        </w:rPr>
        <w:t>н</w:t>
      </w:r>
      <w:r w:rsidRPr="002515A1">
        <w:rPr>
          <w:lang w:val="sr-Latn-RS"/>
        </w:rPr>
        <w:t>е вр</w:t>
      </w:r>
      <w:r w:rsidRPr="002515A1">
        <w:rPr>
          <w:spacing w:val="-4"/>
          <w:lang w:val="sr-Latn-RS"/>
        </w:rPr>
        <w:t>е</w:t>
      </w:r>
      <w:r w:rsidRPr="002515A1">
        <w:rPr>
          <w:spacing w:val="-1"/>
          <w:lang w:val="sr-Latn-RS"/>
        </w:rPr>
        <w:t>д</w:t>
      </w:r>
      <w:r w:rsidRPr="002515A1">
        <w:rPr>
          <w:lang w:val="sr-Latn-RS"/>
        </w:rPr>
        <w:t>нос</w:t>
      </w:r>
      <w:r w:rsidRPr="002515A1">
        <w:rPr>
          <w:spacing w:val="1"/>
          <w:lang w:val="sr-Latn-RS"/>
        </w:rPr>
        <w:t>т</w:t>
      </w:r>
      <w:r w:rsidRPr="002515A1">
        <w:rPr>
          <w:lang w:val="sr-Latn-RS"/>
        </w:rPr>
        <w:t>и</w:t>
      </w:r>
      <w:r w:rsidRPr="009A135A">
        <w:rPr>
          <w:lang w:val="sr-Latn-RS"/>
        </w:rPr>
        <w:t xml:space="preserve"> </w:t>
      </w:r>
      <w:r w:rsidRPr="009A135A">
        <w:rPr>
          <w:spacing w:val="-15"/>
          <w:lang w:val="sr-Latn-RS"/>
        </w:rPr>
        <w:t xml:space="preserve"> </w:t>
      </w:r>
      <w:r w:rsidRPr="009A135A">
        <w:rPr>
          <w:spacing w:val="-2"/>
          <w:lang w:val="sr-Latn-RS"/>
        </w:rPr>
        <w:t>у</w:t>
      </w:r>
      <w:r w:rsidRPr="009A135A">
        <w:rPr>
          <w:spacing w:val="-6"/>
          <w:lang w:val="sr-Latn-RS"/>
        </w:rPr>
        <w:t>г</w:t>
      </w:r>
      <w:r w:rsidRPr="009A135A">
        <w:rPr>
          <w:spacing w:val="1"/>
          <w:lang w:val="sr-Latn-RS"/>
        </w:rPr>
        <w:t>о</w:t>
      </w:r>
      <w:r w:rsidRPr="009A135A">
        <w:rPr>
          <w:spacing w:val="-3"/>
          <w:lang w:val="sr-Latn-RS"/>
        </w:rPr>
        <w:t>в</w:t>
      </w:r>
      <w:r w:rsidRPr="009A135A">
        <w:rPr>
          <w:spacing w:val="1"/>
          <w:lang w:val="sr-Latn-RS"/>
        </w:rPr>
        <w:t>ор</w:t>
      </w:r>
      <w:r w:rsidRPr="009A135A">
        <w:rPr>
          <w:lang w:val="sr-Latn-RS"/>
        </w:rPr>
        <w:t xml:space="preserve">а </w:t>
      </w:r>
      <w:r w:rsidRPr="009A135A">
        <w:rPr>
          <w:spacing w:val="-6"/>
          <w:lang w:val="sr-Latn-RS"/>
        </w:rPr>
        <w:t>б</w:t>
      </w:r>
      <w:r w:rsidRPr="009A135A">
        <w:rPr>
          <w:spacing w:val="-4"/>
          <w:lang w:val="sr-Latn-RS"/>
        </w:rPr>
        <w:t>е</w:t>
      </w:r>
      <w:r w:rsidRPr="009A135A">
        <w:rPr>
          <w:lang w:val="sr-Latn-RS"/>
        </w:rPr>
        <w:t>з</w:t>
      </w:r>
      <w:r w:rsidRPr="009A135A">
        <w:rPr>
          <w:spacing w:val="40"/>
          <w:lang w:val="sr-Latn-RS"/>
        </w:rPr>
        <w:t xml:space="preserve"> </w:t>
      </w:r>
      <w:r w:rsidRPr="009A135A">
        <w:rPr>
          <w:lang w:val="sr-Latn-RS"/>
        </w:rPr>
        <w:t>П</w:t>
      </w:r>
      <w:r w:rsidRPr="009A135A">
        <w:rPr>
          <w:spacing w:val="1"/>
          <w:lang w:val="sr-Latn-RS"/>
        </w:rPr>
        <w:t>Д</w:t>
      </w:r>
      <w:r w:rsidRPr="009A135A">
        <w:rPr>
          <w:spacing w:val="4"/>
          <w:lang w:val="sr-Latn-RS"/>
        </w:rPr>
        <w:t>В</w:t>
      </w:r>
      <w:r w:rsidRPr="009A135A">
        <w:rPr>
          <w:spacing w:val="-1"/>
          <w:lang w:val="sr-Latn-RS"/>
        </w:rPr>
        <w:t>-а</w:t>
      </w:r>
      <w:r w:rsidRPr="009A135A">
        <w:rPr>
          <w:lang w:val="sr-Latn-RS"/>
        </w:rPr>
        <w:t>,</w:t>
      </w:r>
      <w:r w:rsidRPr="009A135A">
        <w:rPr>
          <w:spacing w:val="40"/>
          <w:lang w:val="sr-Latn-RS"/>
        </w:rPr>
        <w:t xml:space="preserve"> </w:t>
      </w:r>
      <w:r w:rsidRPr="009A135A">
        <w:rPr>
          <w:lang w:val="sr-Latn-RS"/>
        </w:rPr>
        <w:t>са</w:t>
      </w:r>
      <w:r w:rsidRPr="009A135A">
        <w:rPr>
          <w:spacing w:val="40"/>
          <w:lang w:val="sr-Latn-RS"/>
        </w:rPr>
        <w:t xml:space="preserve"> </w:t>
      </w:r>
      <w:r w:rsidRPr="009A135A">
        <w:rPr>
          <w:spacing w:val="-1"/>
          <w:lang w:val="sr-Latn-RS"/>
        </w:rPr>
        <w:t>р</w:t>
      </w:r>
      <w:r w:rsidRPr="009A135A">
        <w:rPr>
          <w:spacing w:val="1"/>
          <w:lang w:val="sr-Latn-RS"/>
        </w:rPr>
        <w:t>о</w:t>
      </w:r>
      <w:r w:rsidRPr="009A135A">
        <w:rPr>
          <w:spacing w:val="3"/>
          <w:lang w:val="sr-Latn-RS"/>
        </w:rPr>
        <w:t>к</w:t>
      </w:r>
      <w:r w:rsidRPr="009A135A">
        <w:rPr>
          <w:spacing w:val="-1"/>
          <w:lang w:val="sr-Latn-RS"/>
        </w:rPr>
        <w:t>о</w:t>
      </w:r>
      <w:r w:rsidRPr="009A135A">
        <w:rPr>
          <w:lang w:val="sr-Latn-RS"/>
        </w:rPr>
        <w:t>м</w:t>
      </w:r>
      <w:r w:rsidRPr="009A135A">
        <w:rPr>
          <w:spacing w:val="40"/>
          <w:lang w:val="sr-Latn-RS"/>
        </w:rPr>
        <w:t xml:space="preserve"> </w:t>
      </w:r>
      <w:r w:rsidRPr="009A135A">
        <w:rPr>
          <w:spacing w:val="-3"/>
          <w:lang w:val="sr-Latn-RS"/>
        </w:rPr>
        <w:t>в</w:t>
      </w:r>
      <w:r w:rsidRPr="009A135A">
        <w:rPr>
          <w:spacing w:val="1"/>
          <w:lang w:val="sr-Latn-RS"/>
        </w:rPr>
        <w:t>а</w:t>
      </w:r>
      <w:r w:rsidRPr="009A135A">
        <w:rPr>
          <w:lang w:val="sr-Latn-RS"/>
        </w:rPr>
        <w:t>жности</w:t>
      </w:r>
      <w:r w:rsidRPr="009A135A">
        <w:rPr>
          <w:spacing w:val="40"/>
          <w:lang w:val="sr-Latn-RS"/>
        </w:rPr>
        <w:t xml:space="preserve"> </w:t>
      </w:r>
      <w:r w:rsidRPr="009A135A">
        <w:rPr>
          <w:spacing w:val="3"/>
          <w:lang w:val="sr-Latn-RS"/>
        </w:rPr>
        <w:t>к</w:t>
      </w:r>
      <w:r w:rsidRPr="009A135A">
        <w:rPr>
          <w:spacing w:val="1"/>
          <w:lang w:val="sr-Latn-RS"/>
        </w:rPr>
        <w:t>о</w:t>
      </w:r>
      <w:r w:rsidRPr="009A135A">
        <w:rPr>
          <w:lang w:val="sr-Latn-RS"/>
        </w:rPr>
        <w:t>ји</w:t>
      </w:r>
      <w:r w:rsidRPr="009A135A">
        <w:rPr>
          <w:spacing w:val="39"/>
          <w:lang w:val="sr-Latn-RS"/>
        </w:rPr>
        <w:t xml:space="preserve"> </w:t>
      </w:r>
      <w:r w:rsidRPr="009A135A">
        <w:rPr>
          <w:lang w:val="sr-Latn-RS"/>
        </w:rPr>
        <w:t>је</w:t>
      </w:r>
      <w:r w:rsidRPr="009A135A">
        <w:rPr>
          <w:spacing w:val="37"/>
          <w:lang w:val="sr-Latn-RS"/>
        </w:rPr>
        <w:t xml:space="preserve"> </w:t>
      </w:r>
      <w:r w:rsidRPr="009A135A">
        <w:rPr>
          <w:spacing w:val="1"/>
          <w:lang w:val="sr-Latn-RS"/>
        </w:rPr>
        <w:t>3</w:t>
      </w:r>
      <w:r w:rsidRPr="009A135A">
        <w:rPr>
          <w:lang w:val="sr-Latn-RS"/>
        </w:rPr>
        <w:t>0</w:t>
      </w:r>
      <w:r w:rsidRPr="009A135A">
        <w:rPr>
          <w:spacing w:val="38"/>
          <w:lang w:val="sr-Latn-RS"/>
        </w:rPr>
        <w:t xml:space="preserve"> </w:t>
      </w:r>
      <w:r w:rsidRPr="009A135A">
        <w:rPr>
          <w:lang w:val="sr-Latn-RS"/>
        </w:rPr>
        <w:t>(тридес</w:t>
      </w:r>
      <w:r w:rsidRPr="009A135A">
        <w:rPr>
          <w:spacing w:val="-6"/>
          <w:lang w:val="sr-Latn-RS"/>
        </w:rPr>
        <w:t>е</w:t>
      </w:r>
      <w:r w:rsidRPr="009A135A">
        <w:rPr>
          <w:lang w:val="sr-Latn-RS"/>
        </w:rPr>
        <w:t>т)</w:t>
      </w:r>
      <w:r w:rsidRPr="009A135A">
        <w:rPr>
          <w:spacing w:val="39"/>
          <w:lang w:val="sr-Latn-RS"/>
        </w:rPr>
        <w:t xml:space="preserve"> </w:t>
      </w:r>
      <w:r w:rsidRPr="009A135A">
        <w:rPr>
          <w:spacing w:val="-1"/>
          <w:lang w:val="sr-Latn-RS"/>
        </w:rPr>
        <w:t>д</w:t>
      </w:r>
      <w:r w:rsidRPr="009A135A">
        <w:rPr>
          <w:spacing w:val="1"/>
          <w:lang w:val="sr-Latn-RS"/>
        </w:rPr>
        <w:t>а</w:t>
      </w:r>
      <w:r w:rsidRPr="009A135A">
        <w:rPr>
          <w:spacing w:val="-3"/>
          <w:lang w:val="sr-Latn-RS"/>
        </w:rPr>
        <w:t>н</w:t>
      </w:r>
      <w:r w:rsidRPr="009A135A">
        <w:rPr>
          <w:lang w:val="sr-Latn-RS"/>
        </w:rPr>
        <w:t xml:space="preserve">а </w:t>
      </w:r>
      <w:r w:rsidRPr="009A135A">
        <w:rPr>
          <w:spacing w:val="-1"/>
          <w:lang w:val="sr-Latn-RS"/>
        </w:rPr>
        <w:t>д</w:t>
      </w:r>
      <w:r w:rsidRPr="009A135A">
        <w:rPr>
          <w:lang w:val="sr-Latn-RS"/>
        </w:rPr>
        <w:t>ужи</w:t>
      </w:r>
      <w:r w:rsidRPr="009A135A">
        <w:rPr>
          <w:spacing w:val="45"/>
          <w:lang w:val="sr-Latn-RS"/>
        </w:rPr>
        <w:t xml:space="preserve"> </w:t>
      </w:r>
      <w:r w:rsidRPr="009A135A">
        <w:rPr>
          <w:spacing w:val="-4"/>
          <w:lang w:val="sr-Latn-RS"/>
        </w:rPr>
        <w:t>о</w:t>
      </w:r>
      <w:r w:rsidRPr="009A135A">
        <w:rPr>
          <w:lang w:val="sr-Latn-RS"/>
        </w:rPr>
        <w:t>д</w:t>
      </w:r>
      <w:r w:rsidRPr="009A135A">
        <w:rPr>
          <w:spacing w:val="43"/>
          <w:lang w:val="sr-Latn-RS"/>
        </w:rPr>
        <w:t xml:space="preserve"> </w:t>
      </w:r>
      <w:r w:rsidRPr="009A135A">
        <w:rPr>
          <w:lang w:val="sr-Latn-RS"/>
        </w:rPr>
        <w:t>ис</w:t>
      </w:r>
      <w:r w:rsidRPr="009A135A">
        <w:rPr>
          <w:spacing w:val="-2"/>
          <w:lang w:val="sr-Latn-RS"/>
        </w:rPr>
        <w:t>т</w:t>
      </w:r>
      <w:r w:rsidRPr="009A135A">
        <w:rPr>
          <w:spacing w:val="1"/>
          <w:lang w:val="sr-Latn-RS"/>
        </w:rPr>
        <w:t>е</w:t>
      </w:r>
      <w:r w:rsidRPr="009A135A">
        <w:rPr>
          <w:spacing w:val="3"/>
          <w:lang w:val="sr-Latn-RS"/>
        </w:rPr>
        <w:t>к</w:t>
      </w:r>
      <w:r w:rsidRPr="009A135A">
        <w:rPr>
          <w:lang w:val="sr-Latn-RS"/>
        </w:rPr>
        <w:t>а</w:t>
      </w:r>
      <w:r w:rsidRPr="009A135A">
        <w:rPr>
          <w:spacing w:val="43"/>
          <w:lang w:val="sr-Latn-RS"/>
        </w:rPr>
        <w:t xml:space="preserve"> </w:t>
      </w:r>
      <w:r w:rsidRPr="009A135A">
        <w:rPr>
          <w:spacing w:val="1"/>
          <w:lang w:val="sr-Latn-RS"/>
        </w:rPr>
        <w:t>ро</w:t>
      </w:r>
      <w:r w:rsidRPr="009A135A">
        <w:rPr>
          <w:spacing w:val="3"/>
          <w:lang w:val="sr-Latn-RS"/>
        </w:rPr>
        <w:t>к</w:t>
      </w:r>
      <w:r w:rsidRPr="009A135A">
        <w:rPr>
          <w:lang w:val="sr-Latn-RS"/>
        </w:rPr>
        <w:t>а</w:t>
      </w:r>
      <w:r w:rsidRPr="009A135A">
        <w:rPr>
          <w:spacing w:val="43"/>
          <w:lang w:val="sr-Latn-RS"/>
        </w:rPr>
        <w:t xml:space="preserve"> </w:t>
      </w:r>
      <w:r w:rsidRPr="009A135A">
        <w:rPr>
          <w:lang w:val="sr-Latn-RS"/>
        </w:rPr>
        <w:t>за</w:t>
      </w:r>
      <w:r w:rsidRPr="009A135A">
        <w:rPr>
          <w:spacing w:val="-12"/>
          <w:lang w:val="sr-Latn-RS"/>
        </w:rPr>
        <w:t xml:space="preserve"> </w:t>
      </w:r>
      <w:r w:rsidRPr="009A135A">
        <w:rPr>
          <w:spacing w:val="3"/>
          <w:lang w:val="sr-Latn-RS"/>
        </w:rPr>
        <w:t>к</w:t>
      </w:r>
      <w:r w:rsidRPr="009A135A">
        <w:rPr>
          <w:spacing w:val="1"/>
          <w:lang w:val="sr-Latn-RS"/>
        </w:rPr>
        <w:t>о</w:t>
      </w:r>
      <w:r w:rsidRPr="009A135A">
        <w:rPr>
          <w:spacing w:val="-3"/>
          <w:lang w:val="sr-Latn-RS"/>
        </w:rPr>
        <w:t>н</w:t>
      </w:r>
      <w:r w:rsidRPr="009A135A">
        <w:rPr>
          <w:spacing w:val="-4"/>
          <w:lang w:val="sr-Latn-RS"/>
        </w:rPr>
        <w:t>а</w:t>
      </w:r>
      <w:r w:rsidRPr="009A135A">
        <w:rPr>
          <w:lang w:val="sr-Latn-RS"/>
        </w:rPr>
        <w:t>ч</w:t>
      </w:r>
      <w:r w:rsidRPr="009A135A">
        <w:rPr>
          <w:spacing w:val="-1"/>
          <w:lang w:val="sr-Latn-RS"/>
        </w:rPr>
        <w:t>н</w:t>
      </w:r>
      <w:r w:rsidRPr="009A135A">
        <w:rPr>
          <w:lang w:val="sr-Latn-RS"/>
        </w:rPr>
        <w:t>о</w:t>
      </w:r>
      <w:r w:rsidRPr="009A135A">
        <w:rPr>
          <w:spacing w:val="43"/>
          <w:lang w:val="sr-Latn-RS"/>
        </w:rPr>
        <w:t xml:space="preserve"> </w:t>
      </w:r>
      <w:r w:rsidRPr="009A135A">
        <w:rPr>
          <w:lang w:val="sr-Latn-RS"/>
        </w:rPr>
        <w:t>изврш</w:t>
      </w:r>
      <w:r w:rsidRPr="009A135A">
        <w:rPr>
          <w:spacing w:val="-2"/>
          <w:lang w:val="sr-Latn-RS"/>
        </w:rPr>
        <w:t>е</w:t>
      </w:r>
      <w:r w:rsidRPr="009A135A">
        <w:rPr>
          <w:spacing w:val="-1"/>
          <w:lang w:val="sr-Latn-RS"/>
        </w:rPr>
        <w:t>њ</w:t>
      </w:r>
      <w:r w:rsidRPr="009A135A">
        <w:rPr>
          <w:lang w:val="sr-Latn-RS"/>
        </w:rPr>
        <w:t>е</w:t>
      </w:r>
      <w:r w:rsidRPr="009A135A">
        <w:rPr>
          <w:spacing w:val="45"/>
          <w:lang w:val="sr-Latn-RS"/>
        </w:rPr>
        <w:t xml:space="preserve"> </w:t>
      </w:r>
      <w:r w:rsidRPr="009A135A">
        <w:rPr>
          <w:lang w:val="sr-Latn-RS"/>
        </w:rPr>
        <w:t>посла.</w:t>
      </w:r>
      <w:r w:rsidRPr="009A135A">
        <w:rPr>
          <w:spacing w:val="42"/>
          <w:lang w:val="sr-Latn-RS"/>
        </w:rPr>
        <w:t xml:space="preserve"> </w:t>
      </w:r>
      <w:r w:rsidRPr="009A135A">
        <w:rPr>
          <w:lang w:val="sr-Latn-RS"/>
        </w:rPr>
        <w:t>Ако</w:t>
      </w:r>
      <w:r w:rsidRPr="009A135A">
        <w:rPr>
          <w:spacing w:val="43"/>
          <w:lang w:val="sr-Latn-RS"/>
        </w:rPr>
        <w:t xml:space="preserve"> </w:t>
      </w:r>
      <w:r w:rsidRPr="009A135A">
        <w:rPr>
          <w:lang w:val="sr-Latn-RS"/>
        </w:rPr>
        <w:t>се</w:t>
      </w:r>
      <w:r w:rsidRPr="009A135A">
        <w:rPr>
          <w:spacing w:val="43"/>
          <w:lang w:val="sr-Latn-RS"/>
        </w:rPr>
        <w:t xml:space="preserve"> </w:t>
      </w:r>
      <w:r w:rsidRPr="009A135A">
        <w:rPr>
          <w:lang w:val="sr-Latn-RS"/>
        </w:rPr>
        <w:t>за</w:t>
      </w:r>
      <w:r w:rsidRPr="009A135A">
        <w:rPr>
          <w:spacing w:val="50"/>
          <w:lang w:val="sr-Latn-RS"/>
        </w:rPr>
        <w:t xml:space="preserve"> </w:t>
      </w:r>
      <w:r w:rsidRPr="009A135A">
        <w:rPr>
          <w:lang w:val="sr-Latn-RS"/>
        </w:rPr>
        <w:t>вр</w:t>
      </w:r>
      <w:r w:rsidRPr="009A135A">
        <w:rPr>
          <w:spacing w:val="-1"/>
          <w:lang w:val="sr-Latn-RS"/>
        </w:rPr>
        <w:t>е</w:t>
      </w:r>
      <w:r w:rsidRPr="009A135A">
        <w:rPr>
          <w:lang w:val="sr-Latn-RS"/>
        </w:rPr>
        <w:t>ме</w:t>
      </w:r>
      <w:r w:rsidRPr="009A135A">
        <w:rPr>
          <w:spacing w:val="43"/>
          <w:lang w:val="sr-Latn-RS"/>
        </w:rPr>
        <w:t xml:space="preserve"> </w:t>
      </w:r>
      <w:r w:rsidRPr="009A135A">
        <w:rPr>
          <w:lang w:val="sr-Latn-RS"/>
        </w:rPr>
        <w:t>т</w:t>
      </w:r>
      <w:r w:rsidRPr="009A135A">
        <w:rPr>
          <w:spacing w:val="-1"/>
          <w:lang w:val="sr-Latn-RS"/>
        </w:rPr>
        <w:t>р</w:t>
      </w:r>
      <w:r w:rsidRPr="009A135A">
        <w:rPr>
          <w:spacing w:val="1"/>
          <w:lang w:val="sr-Latn-RS"/>
        </w:rPr>
        <w:t>а</w:t>
      </w:r>
      <w:r w:rsidRPr="009A135A">
        <w:rPr>
          <w:lang w:val="sr-Latn-RS"/>
        </w:rPr>
        <w:t xml:space="preserve">јања </w:t>
      </w:r>
      <w:r w:rsidRPr="009A135A">
        <w:rPr>
          <w:spacing w:val="-2"/>
          <w:lang w:val="sr-Latn-RS"/>
        </w:rPr>
        <w:t>у</w:t>
      </w:r>
      <w:r w:rsidRPr="009A135A">
        <w:rPr>
          <w:spacing w:val="-6"/>
          <w:lang w:val="sr-Latn-RS"/>
        </w:rPr>
        <w:t>г</w:t>
      </w:r>
      <w:r w:rsidRPr="009A135A">
        <w:rPr>
          <w:spacing w:val="1"/>
          <w:lang w:val="sr-Latn-RS"/>
        </w:rPr>
        <w:t>о</w:t>
      </w:r>
      <w:r w:rsidRPr="009A135A">
        <w:rPr>
          <w:spacing w:val="-3"/>
          <w:lang w:val="sr-Latn-RS"/>
        </w:rPr>
        <w:t>в</w:t>
      </w:r>
      <w:r w:rsidRPr="009A135A">
        <w:rPr>
          <w:spacing w:val="1"/>
          <w:lang w:val="sr-Latn-RS"/>
        </w:rPr>
        <w:t>ор</w:t>
      </w:r>
      <w:r w:rsidRPr="009A135A">
        <w:rPr>
          <w:lang w:val="sr-Latn-RS"/>
        </w:rPr>
        <w:t>а</w:t>
      </w:r>
      <w:r w:rsidRPr="009A135A">
        <w:rPr>
          <w:spacing w:val="52"/>
          <w:lang w:val="sr-Latn-RS"/>
        </w:rPr>
        <w:t xml:space="preserve"> </w:t>
      </w:r>
      <w:r w:rsidRPr="009A135A">
        <w:rPr>
          <w:lang w:val="sr-Latn-RS"/>
        </w:rPr>
        <w:t>пр</w:t>
      </w:r>
      <w:r w:rsidRPr="009A135A">
        <w:rPr>
          <w:spacing w:val="-1"/>
          <w:lang w:val="sr-Latn-RS"/>
        </w:rPr>
        <w:t>о</w:t>
      </w:r>
      <w:r w:rsidRPr="009A135A">
        <w:rPr>
          <w:lang w:val="sr-Latn-RS"/>
        </w:rPr>
        <w:t>м</w:t>
      </w:r>
      <w:r w:rsidRPr="009A135A">
        <w:rPr>
          <w:spacing w:val="1"/>
          <w:lang w:val="sr-Latn-RS"/>
        </w:rPr>
        <w:t>е</w:t>
      </w:r>
      <w:r w:rsidRPr="009A135A">
        <w:rPr>
          <w:lang w:val="sr-Latn-RS"/>
        </w:rPr>
        <w:t>не</w:t>
      </w:r>
      <w:r w:rsidRPr="009A135A">
        <w:rPr>
          <w:spacing w:val="49"/>
          <w:lang w:val="sr-Latn-RS"/>
        </w:rPr>
        <w:t xml:space="preserve"> </w:t>
      </w:r>
      <w:r w:rsidRPr="009A135A">
        <w:rPr>
          <w:spacing w:val="1"/>
          <w:lang w:val="sr-Latn-RS"/>
        </w:rPr>
        <w:t>р</w:t>
      </w:r>
      <w:r w:rsidRPr="009A135A">
        <w:rPr>
          <w:spacing w:val="-1"/>
          <w:lang w:val="sr-Latn-RS"/>
        </w:rPr>
        <w:t>о</w:t>
      </w:r>
      <w:r w:rsidRPr="009A135A">
        <w:rPr>
          <w:lang w:val="sr-Latn-RS"/>
        </w:rPr>
        <w:t>к</w:t>
      </w:r>
      <w:r w:rsidRPr="009A135A">
        <w:rPr>
          <w:spacing w:val="1"/>
          <w:lang w:val="sr-Latn-RS"/>
        </w:rPr>
        <w:t>о</w:t>
      </w:r>
      <w:r w:rsidRPr="009A135A">
        <w:rPr>
          <w:lang w:val="sr-Latn-RS"/>
        </w:rPr>
        <w:t>ви</w:t>
      </w:r>
      <w:r w:rsidRPr="009A135A">
        <w:rPr>
          <w:spacing w:val="51"/>
          <w:lang w:val="sr-Latn-RS"/>
        </w:rPr>
        <w:t xml:space="preserve"> </w:t>
      </w:r>
      <w:r w:rsidRPr="009A135A">
        <w:rPr>
          <w:lang w:val="sr-Latn-RS"/>
        </w:rPr>
        <w:t>за</w:t>
      </w:r>
      <w:r w:rsidRPr="009A135A">
        <w:rPr>
          <w:spacing w:val="50"/>
          <w:lang w:val="sr-Latn-RS"/>
        </w:rPr>
        <w:t xml:space="preserve"> </w:t>
      </w:r>
      <w:r w:rsidRPr="009A135A">
        <w:rPr>
          <w:lang w:val="sr-Latn-RS"/>
        </w:rPr>
        <w:t>извр</w:t>
      </w:r>
      <w:r w:rsidRPr="009A135A">
        <w:rPr>
          <w:spacing w:val="-3"/>
          <w:lang w:val="sr-Latn-RS"/>
        </w:rPr>
        <w:t>ш</w:t>
      </w:r>
      <w:r w:rsidRPr="009A135A">
        <w:rPr>
          <w:spacing w:val="1"/>
          <w:lang w:val="sr-Latn-RS"/>
        </w:rPr>
        <w:t>е</w:t>
      </w:r>
      <w:r w:rsidRPr="009A135A">
        <w:rPr>
          <w:spacing w:val="-1"/>
          <w:lang w:val="sr-Latn-RS"/>
        </w:rPr>
        <w:t>њ</w:t>
      </w:r>
      <w:r w:rsidRPr="009A135A">
        <w:rPr>
          <w:lang w:val="sr-Latn-RS"/>
        </w:rPr>
        <w:t xml:space="preserve">е </w:t>
      </w:r>
      <w:r w:rsidRPr="009A135A">
        <w:rPr>
          <w:spacing w:val="-2"/>
          <w:lang w:val="sr-Latn-RS"/>
        </w:rPr>
        <w:t>у</w:t>
      </w:r>
      <w:r w:rsidRPr="009A135A">
        <w:rPr>
          <w:spacing w:val="-6"/>
          <w:lang w:val="sr-Latn-RS"/>
        </w:rPr>
        <w:t>г</w:t>
      </w:r>
      <w:r w:rsidRPr="009A135A">
        <w:rPr>
          <w:spacing w:val="1"/>
          <w:lang w:val="sr-Latn-RS"/>
        </w:rPr>
        <w:t>о</w:t>
      </w:r>
      <w:r w:rsidRPr="009A135A">
        <w:rPr>
          <w:spacing w:val="-3"/>
          <w:lang w:val="sr-Latn-RS"/>
        </w:rPr>
        <w:t>в</w:t>
      </w:r>
      <w:r w:rsidRPr="009A135A">
        <w:rPr>
          <w:spacing w:val="1"/>
          <w:lang w:val="sr-Latn-RS"/>
        </w:rPr>
        <w:t>ор</w:t>
      </w:r>
      <w:r w:rsidRPr="009A135A">
        <w:rPr>
          <w:lang w:val="sr-Latn-RS"/>
        </w:rPr>
        <w:t>не</w:t>
      </w:r>
      <w:r w:rsidRPr="009A135A">
        <w:rPr>
          <w:spacing w:val="49"/>
          <w:lang w:val="sr-Latn-RS"/>
        </w:rPr>
        <w:t xml:space="preserve"> </w:t>
      </w:r>
      <w:r w:rsidRPr="009A135A">
        <w:rPr>
          <w:spacing w:val="1"/>
          <w:lang w:val="sr-Latn-RS"/>
        </w:rPr>
        <w:t>о</w:t>
      </w:r>
      <w:r w:rsidRPr="009A135A">
        <w:rPr>
          <w:spacing w:val="-8"/>
          <w:lang w:val="sr-Latn-RS"/>
        </w:rPr>
        <w:t>б</w:t>
      </w:r>
      <w:r w:rsidRPr="009A135A">
        <w:rPr>
          <w:spacing w:val="1"/>
          <w:lang w:val="sr-Latn-RS"/>
        </w:rPr>
        <w:t>а</w:t>
      </w:r>
      <w:r w:rsidRPr="009A135A">
        <w:rPr>
          <w:spacing w:val="-3"/>
          <w:lang w:val="sr-Latn-RS"/>
        </w:rPr>
        <w:t>в</w:t>
      </w:r>
      <w:r w:rsidRPr="009A135A">
        <w:rPr>
          <w:spacing w:val="-4"/>
          <w:lang w:val="sr-Latn-RS"/>
        </w:rPr>
        <w:t>ез</w:t>
      </w:r>
      <w:r w:rsidRPr="009A135A">
        <w:rPr>
          <w:spacing w:val="1"/>
          <w:lang w:val="sr-Latn-RS"/>
        </w:rPr>
        <w:t>е</w:t>
      </w:r>
      <w:r w:rsidRPr="009A135A">
        <w:rPr>
          <w:lang w:val="sr-Latn-RS"/>
        </w:rPr>
        <w:t>,</w:t>
      </w:r>
      <w:r w:rsidRPr="009A135A">
        <w:rPr>
          <w:spacing w:val="49"/>
          <w:lang w:val="sr-Latn-RS"/>
        </w:rPr>
        <w:t xml:space="preserve"> </w:t>
      </w:r>
      <w:r w:rsidRPr="009A135A">
        <w:rPr>
          <w:spacing w:val="-3"/>
          <w:lang w:val="sr-Latn-RS"/>
        </w:rPr>
        <w:t>в</w:t>
      </w:r>
      <w:r w:rsidRPr="009A135A">
        <w:rPr>
          <w:spacing w:val="1"/>
          <w:lang w:val="sr-Latn-RS"/>
        </w:rPr>
        <w:t>а</w:t>
      </w:r>
      <w:r w:rsidRPr="009A135A">
        <w:rPr>
          <w:spacing w:val="-2"/>
          <w:lang w:val="sr-Latn-RS"/>
        </w:rPr>
        <w:t>ж</w:t>
      </w:r>
      <w:r w:rsidRPr="009A135A">
        <w:rPr>
          <w:lang w:val="sr-Latn-RS"/>
        </w:rPr>
        <w:t>ност</w:t>
      </w:r>
      <w:r w:rsidRPr="009A135A">
        <w:rPr>
          <w:spacing w:val="52"/>
          <w:lang w:val="sr-Latn-RS"/>
        </w:rPr>
        <w:t xml:space="preserve"> </w:t>
      </w:r>
      <w:r w:rsidRPr="00EE6A60">
        <w:rPr>
          <w:spacing w:val="52"/>
          <w:lang w:val="sr-Cyrl-RS"/>
        </w:rPr>
        <w:t xml:space="preserve">менице </w:t>
      </w:r>
      <w:r w:rsidRPr="009A135A">
        <w:rPr>
          <w:spacing w:val="1"/>
          <w:lang w:val="sr-Latn-RS"/>
        </w:rPr>
        <w:t>з</w:t>
      </w:r>
      <w:r w:rsidRPr="009A135A">
        <w:rPr>
          <w:lang w:val="sr-Latn-RS"/>
        </w:rPr>
        <w:t>а</w:t>
      </w:r>
      <w:r w:rsidRPr="009A135A">
        <w:rPr>
          <w:spacing w:val="-1"/>
          <w:lang w:val="sr-Latn-RS"/>
        </w:rPr>
        <w:t xml:space="preserve"> </w:t>
      </w:r>
      <w:r w:rsidRPr="009A135A">
        <w:rPr>
          <w:lang w:val="sr-Latn-RS"/>
        </w:rPr>
        <w:t>доб</w:t>
      </w:r>
      <w:r w:rsidRPr="009A135A">
        <w:rPr>
          <w:spacing w:val="1"/>
          <w:lang w:val="sr-Latn-RS"/>
        </w:rPr>
        <w:t>р</w:t>
      </w:r>
      <w:r w:rsidRPr="009A135A">
        <w:rPr>
          <w:lang w:val="sr-Latn-RS"/>
        </w:rPr>
        <w:t>о</w:t>
      </w:r>
      <w:r w:rsidRPr="009A135A">
        <w:rPr>
          <w:spacing w:val="1"/>
          <w:lang w:val="sr-Latn-RS"/>
        </w:rPr>
        <w:t xml:space="preserve"> </w:t>
      </w:r>
      <w:r w:rsidRPr="009A135A">
        <w:rPr>
          <w:spacing w:val="-2"/>
          <w:lang w:val="sr-Latn-RS"/>
        </w:rPr>
        <w:t>из</w:t>
      </w:r>
      <w:r w:rsidRPr="009A135A">
        <w:rPr>
          <w:lang w:val="sr-Latn-RS"/>
        </w:rPr>
        <w:t>вршење</w:t>
      </w:r>
      <w:r w:rsidRPr="009A135A">
        <w:rPr>
          <w:spacing w:val="1"/>
          <w:lang w:val="sr-Latn-RS"/>
        </w:rPr>
        <w:t xml:space="preserve"> </w:t>
      </w:r>
      <w:r w:rsidRPr="009A135A">
        <w:rPr>
          <w:lang w:val="sr-Latn-RS"/>
        </w:rPr>
        <w:t>п</w:t>
      </w:r>
      <w:r w:rsidRPr="009A135A">
        <w:rPr>
          <w:spacing w:val="1"/>
          <w:lang w:val="sr-Latn-RS"/>
        </w:rPr>
        <w:t>о</w:t>
      </w:r>
      <w:r w:rsidRPr="009A135A">
        <w:rPr>
          <w:lang w:val="sr-Latn-RS"/>
        </w:rPr>
        <w:t>сла</w:t>
      </w:r>
      <w:r w:rsidRPr="009A135A">
        <w:rPr>
          <w:spacing w:val="1"/>
          <w:lang w:val="sr-Latn-RS"/>
        </w:rPr>
        <w:t xml:space="preserve"> </w:t>
      </w:r>
      <w:r w:rsidRPr="009A135A">
        <w:rPr>
          <w:spacing w:val="-2"/>
          <w:lang w:val="sr-Latn-RS"/>
        </w:rPr>
        <w:t>м</w:t>
      </w:r>
      <w:r w:rsidRPr="009A135A">
        <w:rPr>
          <w:spacing w:val="1"/>
          <w:lang w:val="sr-Latn-RS"/>
        </w:rPr>
        <w:t>о</w:t>
      </w:r>
      <w:r w:rsidRPr="009A135A">
        <w:rPr>
          <w:spacing w:val="-1"/>
          <w:lang w:val="sr-Latn-RS"/>
        </w:rPr>
        <w:t>р</w:t>
      </w:r>
      <w:r w:rsidRPr="009A135A">
        <w:rPr>
          <w:lang w:val="sr-Latn-RS"/>
        </w:rPr>
        <w:t>а</w:t>
      </w:r>
      <w:r w:rsidRPr="009A135A">
        <w:rPr>
          <w:spacing w:val="-1"/>
          <w:lang w:val="sr-Latn-RS"/>
        </w:rPr>
        <w:t xml:space="preserve"> д</w:t>
      </w:r>
      <w:r w:rsidRPr="009A135A">
        <w:rPr>
          <w:lang w:val="sr-Latn-RS"/>
        </w:rPr>
        <w:t>а</w:t>
      </w:r>
      <w:r w:rsidRPr="009A135A">
        <w:rPr>
          <w:spacing w:val="1"/>
          <w:lang w:val="sr-Latn-RS"/>
        </w:rPr>
        <w:t xml:space="preserve"> </w:t>
      </w:r>
      <w:r w:rsidRPr="009A135A">
        <w:rPr>
          <w:lang w:val="sr-Latn-RS"/>
        </w:rPr>
        <w:t>се</w:t>
      </w:r>
      <w:r w:rsidRPr="009A135A">
        <w:rPr>
          <w:spacing w:val="1"/>
          <w:lang w:val="sr-Latn-RS"/>
        </w:rPr>
        <w:t xml:space="preserve"> </w:t>
      </w:r>
      <w:r w:rsidRPr="009A135A">
        <w:rPr>
          <w:lang w:val="sr-Latn-RS"/>
        </w:rPr>
        <w:t>п</w:t>
      </w:r>
      <w:r w:rsidRPr="009A135A">
        <w:rPr>
          <w:spacing w:val="-1"/>
          <w:lang w:val="sr-Latn-RS"/>
        </w:rPr>
        <w:t>р</w:t>
      </w:r>
      <w:r w:rsidRPr="009A135A">
        <w:rPr>
          <w:spacing w:val="-4"/>
          <w:lang w:val="sr-Latn-RS"/>
        </w:rPr>
        <w:t>о</w:t>
      </w:r>
      <w:r w:rsidRPr="009A135A">
        <w:rPr>
          <w:spacing w:val="-1"/>
          <w:lang w:val="sr-Latn-RS"/>
        </w:rPr>
        <w:t>д</w:t>
      </w:r>
      <w:r w:rsidRPr="009A135A">
        <w:rPr>
          <w:lang w:val="sr-Latn-RS"/>
        </w:rPr>
        <w:t>ужи.</w:t>
      </w:r>
    </w:p>
    <w:p w:rsidR="00BA4B3C" w:rsidRPr="000F55C1" w:rsidRDefault="00BA4B3C" w:rsidP="00F4079B">
      <w:pPr>
        <w:tabs>
          <w:tab w:val="left" w:pos="567"/>
        </w:tabs>
        <w:jc w:val="both"/>
        <w:rPr>
          <w:b/>
          <w:bCs/>
          <w:lang w:val="sr-Cyrl-RS"/>
        </w:rPr>
      </w:pPr>
      <w:r w:rsidRPr="000F55C1">
        <w:rPr>
          <w:b/>
          <w:bCs/>
          <w:lang w:val="sr-Cyrl-CS"/>
        </w:rPr>
        <w:t>1</w:t>
      </w:r>
      <w:r w:rsidR="00736E60">
        <w:rPr>
          <w:b/>
          <w:bCs/>
          <w:lang w:val="sr-Latn-RS"/>
        </w:rPr>
        <w:t>5</w:t>
      </w:r>
      <w:r w:rsidRPr="009A135A">
        <w:rPr>
          <w:b/>
          <w:bCs/>
          <w:lang w:val="sr-Cyrl-RS"/>
        </w:rPr>
        <w:t xml:space="preserve">. </w:t>
      </w:r>
      <w:r w:rsidRPr="00D5680C">
        <w:rPr>
          <w:b/>
          <w:bCs/>
          <w:u w:val="single"/>
          <w:lang w:val="sr-Cyrl-CS"/>
        </w:rPr>
        <w:t>Поштовање обавеза које произилазе из важећих прописа</w:t>
      </w:r>
      <w:r w:rsidRPr="009A135A">
        <w:rPr>
          <w:b/>
          <w:bCs/>
          <w:lang w:val="sr-Cyrl-RS"/>
        </w:rPr>
        <w:t xml:space="preserve"> </w:t>
      </w:r>
    </w:p>
    <w:p w:rsidR="00BA4B3C" w:rsidRDefault="00BA4B3C" w:rsidP="00F4079B">
      <w:pPr>
        <w:tabs>
          <w:tab w:val="left" w:pos="567"/>
        </w:tabs>
        <w:ind w:firstLine="567"/>
        <w:jc w:val="both"/>
        <w:rPr>
          <w:lang w:val="sr-Latn-RS"/>
        </w:rPr>
      </w:pPr>
      <w:r w:rsidRPr="009A135A">
        <w:rPr>
          <w:lang w:val="sr-Cyrl-RS"/>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w:t>
      </w:r>
      <w:r w:rsidRPr="00D46D8B">
        <w:rPr>
          <w:lang w:val="sr-Cyrl-RS"/>
        </w:rPr>
        <w:t xml:space="preserve">дат </w:t>
      </w:r>
      <w:r w:rsidRPr="00851F10">
        <w:rPr>
          <w:lang w:val="sr-Cyrl-RS"/>
        </w:rPr>
        <w:t xml:space="preserve">је у </w:t>
      </w:r>
      <w:r w:rsidRPr="00851F10">
        <w:rPr>
          <w:lang w:val="sr-Cyrl-CS"/>
        </w:rPr>
        <w:t xml:space="preserve">поглављу </w:t>
      </w:r>
      <w:r w:rsidRPr="00851F10">
        <w:rPr>
          <w:lang w:val="en-US"/>
        </w:rPr>
        <w:t>X</w:t>
      </w:r>
      <w:r w:rsidR="00613D40">
        <w:rPr>
          <w:lang w:val="en-US"/>
        </w:rPr>
        <w:t>II</w:t>
      </w:r>
      <w:r w:rsidRPr="00851F10">
        <w:rPr>
          <w:lang w:val="ru-RU"/>
        </w:rPr>
        <w:t xml:space="preserve"> </w:t>
      </w:r>
      <w:r w:rsidRPr="00851F10">
        <w:rPr>
          <w:lang w:val="sr-Cyrl-RS"/>
        </w:rPr>
        <w:t>конкурсне документације)</w:t>
      </w:r>
      <w:r w:rsidRPr="00851F10">
        <w:rPr>
          <w:lang w:val="sr-Cyrl-CS"/>
        </w:rPr>
        <w:t>.</w:t>
      </w:r>
    </w:p>
    <w:p w:rsidR="00613D40" w:rsidRPr="00613D40" w:rsidRDefault="00613D40" w:rsidP="00F4079B">
      <w:pPr>
        <w:tabs>
          <w:tab w:val="left" w:pos="567"/>
        </w:tabs>
        <w:ind w:firstLine="567"/>
        <w:jc w:val="both"/>
        <w:rPr>
          <w:lang w:val="sr-Latn-RS"/>
        </w:rPr>
      </w:pPr>
    </w:p>
    <w:p w:rsidR="00BA4B3C" w:rsidRPr="009A135A" w:rsidRDefault="008C7F25" w:rsidP="00817AD4">
      <w:pPr>
        <w:tabs>
          <w:tab w:val="left" w:pos="567"/>
        </w:tabs>
        <w:jc w:val="both"/>
        <w:rPr>
          <w:b/>
          <w:u w:val="single"/>
          <w:lang w:val="sr-Cyrl-RS"/>
        </w:rPr>
      </w:pPr>
      <w:r>
        <w:rPr>
          <w:b/>
          <w:lang w:val="sr-Cyrl-CS"/>
        </w:rPr>
        <w:t>1</w:t>
      </w:r>
      <w:r w:rsidR="00736E60">
        <w:rPr>
          <w:b/>
          <w:lang w:val="sr-Latn-RS"/>
        </w:rPr>
        <w:t>6</w:t>
      </w:r>
      <w:r w:rsidR="00BA4B3C">
        <w:rPr>
          <w:b/>
          <w:lang w:val="sr-Cyrl-CS"/>
        </w:rPr>
        <w:t xml:space="preserve">. </w:t>
      </w:r>
      <w:r w:rsidR="00BA4B3C" w:rsidRPr="00353B9D">
        <w:rPr>
          <w:b/>
          <w:u w:val="single"/>
          <w:lang w:val="sr-Cyrl-CS"/>
        </w:rPr>
        <w:t>Коришћење патената и одговорност за повреду заштићених права интелектуалне својине трећих лица</w:t>
      </w:r>
    </w:p>
    <w:p w:rsidR="007625C0" w:rsidRDefault="00AA7B48" w:rsidP="00AA7B48">
      <w:pPr>
        <w:tabs>
          <w:tab w:val="left" w:pos="567"/>
          <w:tab w:val="left" w:pos="709"/>
        </w:tabs>
        <w:jc w:val="both"/>
        <w:rPr>
          <w:rFonts w:eastAsia="TimesNewRomanPSMT"/>
          <w:bCs/>
          <w:iCs/>
          <w:lang w:val="sr-Cyrl-RS"/>
        </w:rPr>
      </w:pPr>
      <w:r>
        <w:rPr>
          <w:lang w:val="sr-Latn-RS"/>
        </w:rPr>
        <w:tab/>
      </w:r>
      <w:r w:rsidR="00935DF8" w:rsidRPr="00E01402">
        <w:rPr>
          <w:lang w:val="sr-Cyrl-RS"/>
        </w:rPr>
        <w:t>Н</w:t>
      </w:r>
      <w:r w:rsidR="00935DF8" w:rsidRPr="00E01402">
        <w:rPr>
          <w:lang w:val="sr-Cyrl-CS"/>
        </w:rPr>
        <w:t>акнаду за коришћење патената, као и одговорност за повреду заштићених права интелектуалне својине трећих лица, сноси понуђач</w:t>
      </w:r>
      <w:r w:rsidR="00935DF8" w:rsidRPr="00E01402">
        <w:rPr>
          <w:lang w:val="sr-Cyrl-RS"/>
        </w:rPr>
        <w:t>.</w:t>
      </w:r>
      <w:r w:rsidR="00935DF8" w:rsidRPr="007625C0">
        <w:rPr>
          <w:rFonts w:eastAsia="TimesNewRomanPSMT"/>
          <w:bCs/>
          <w:iCs/>
          <w:lang w:val="sr-Cyrl-RS"/>
        </w:rPr>
        <w:t xml:space="preserve"> </w:t>
      </w:r>
    </w:p>
    <w:p w:rsidR="00F06BEF" w:rsidRDefault="00F06BEF" w:rsidP="00347AE1">
      <w:pPr>
        <w:tabs>
          <w:tab w:val="left" w:pos="567"/>
        </w:tabs>
        <w:jc w:val="both"/>
        <w:rPr>
          <w:rFonts w:eastAsia="TimesNewRomanPSMT"/>
          <w:bCs/>
          <w:iCs/>
          <w:lang w:val="sr-Latn-RS"/>
        </w:rPr>
      </w:pPr>
    </w:p>
    <w:p w:rsidR="007454F4" w:rsidRDefault="007454F4" w:rsidP="007454F4">
      <w:pPr>
        <w:tabs>
          <w:tab w:val="left" w:pos="1080"/>
        </w:tabs>
        <w:jc w:val="both"/>
        <w:rPr>
          <w:b/>
          <w:u w:val="single"/>
          <w:lang w:val="sr-Cyrl-CS"/>
        </w:rPr>
      </w:pPr>
      <w:r w:rsidRPr="00F06BEF">
        <w:rPr>
          <w:b/>
          <w:lang w:val="sr-Cyrl-CS"/>
        </w:rPr>
        <w:t>1</w:t>
      </w:r>
      <w:r w:rsidRPr="00F06BEF">
        <w:rPr>
          <w:b/>
          <w:lang w:val="sr-Latn-RS"/>
        </w:rPr>
        <w:t>7</w:t>
      </w:r>
      <w:r w:rsidRPr="00F06BEF">
        <w:rPr>
          <w:b/>
          <w:lang w:val="sr-Cyrl-CS"/>
        </w:rPr>
        <w:t>.</w:t>
      </w:r>
      <w:r w:rsidRPr="00F06BEF">
        <w:rPr>
          <w:b/>
          <w:u w:val="single"/>
          <w:lang w:val="sr-Cyrl-CS"/>
        </w:rPr>
        <w:t xml:space="preserve"> Измене током</w:t>
      </w:r>
      <w:r w:rsidRPr="00310B6B">
        <w:rPr>
          <w:b/>
          <w:u w:val="single"/>
          <w:lang w:val="sr-Cyrl-CS"/>
        </w:rPr>
        <w:t xml:space="preserve"> трајања уговора - члан 115. Закона</w:t>
      </w:r>
    </w:p>
    <w:p w:rsidR="007454F4" w:rsidRPr="00AA4E97" w:rsidRDefault="00AA7B48" w:rsidP="00AA7B48">
      <w:pPr>
        <w:tabs>
          <w:tab w:val="left" w:pos="567"/>
          <w:tab w:val="left" w:pos="1080"/>
        </w:tabs>
        <w:jc w:val="both"/>
        <w:rPr>
          <w:lang w:val="sr-Cyrl-CS"/>
        </w:rPr>
      </w:pPr>
      <w:r>
        <w:rPr>
          <w:b/>
          <w:lang w:val="sr-Latn-RS"/>
        </w:rPr>
        <w:tab/>
      </w:r>
      <w:r w:rsidR="007454F4" w:rsidRPr="00310B6B">
        <w:rPr>
          <w:lang w:val="sr-Cyrl-CS"/>
        </w:rPr>
        <w:t>Наручилац може након закључења уговора о јавној набавци</w:t>
      </w:r>
      <w:r w:rsidR="007454F4">
        <w:rPr>
          <w:lang w:val="sr-Cyrl-CS"/>
        </w:rPr>
        <w:t>,</w:t>
      </w:r>
      <w:r w:rsidR="007454F4" w:rsidRPr="00310B6B">
        <w:rPr>
          <w:lang w:val="sr-Cyrl-CS"/>
        </w:rPr>
        <w:t xml:space="preserve"> без спровођења поступка јавне набавке</w:t>
      </w:r>
      <w:r w:rsidR="007454F4">
        <w:rPr>
          <w:lang w:val="sr-Cyrl-CS"/>
        </w:rPr>
        <w:t>,</w:t>
      </w:r>
      <w:r w:rsidR="007454F4" w:rsidRPr="00310B6B">
        <w:rPr>
          <w:lang w:val="sr-Cyrl-CS"/>
        </w:rPr>
        <w:t xml:space="preserve"> повећати обим предмета набавке</w:t>
      </w:r>
      <w:r w:rsidR="007454F4" w:rsidRPr="00AA4E97">
        <w:rPr>
          <w:lang w:val="sr-Cyrl-CS"/>
        </w:rPr>
        <w:t xml:space="preserve">, с тим да се вредност уговора може повећати максимално до 5% од укупне вредности првобитно закљученог уговора </w:t>
      </w:r>
      <w:r w:rsidR="007454F4" w:rsidRPr="00AA4E97">
        <w:rPr>
          <w:color w:val="000000"/>
        </w:rPr>
        <w:t>уколико за то постоје оправдани разлози</w:t>
      </w:r>
      <w:r w:rsidR="007454F4" w:rsidRPr="00AA4E97">
        <w:rPr>
          <w:color w:val="000000"/>
          <w:lang w:val="sr-Cyrl-RS"/>
        </w:rPr>
        <w:t>.</w:t>
      </w:r>
      <w:r w:rsidR="007454F4" w:rsidRPr="00AA4E97">
        <w:rPr>
          <w:color w:val="000000"/>
          <w:lang w:val="sr-Cyrl-CS"/>
        </w:rPr>
        <w:t xml:space="preserve"> </w:t>
      </w:r>
    </w:p>
    <w:p w:rsidR="007454F4" w:rsidRDefault="00AA7B48" w:rsidP="00AA7B48">
      <w:pPr>
        <w:pStyle w:val="ListParagraph"/>
        <w:tabs>
          <w:tab w:val="left" w:pos="567"/>
        </w:tabs>
        <w:ind w:left="0"/>
        <w:jc w:val="both"/>
        <w:rPr>
          <w:lang w:val="sr-Latn-RS"/>
        </w:rPr>
      </w:pPr>
      <w:r>
        <w:rPr>
          <w:rFonts w:eastAsia="Times New Roman"/>
          <w:lang w:val="sr-Latn-RS"/>
        </w:rPr>
        <w:tab/>
      </w:r>
      <w:r w:rsidR="007454F4" w:rsidRPr="00267013">
        <w:rPr>
          <w:rFonts w:eastAsia="Times New Roman"/>
          <w:lang w:val="sr-Cyrl-CS"/>
        </w:rPr>
        <w:t>Након закључења уговора о јавној набавци</w:t>
      </w:r>
      <w:r w:rsidR="007454F4">
        <w:rPr>
          <w:rFonts w:eastAsia="Times New Roman"/>
          <w:lang w:val="sr-Cyrl-CS"/>
        </w:rPr>
        <w:t>,</w:t>
      </w:r>
      <w:r w:rsidR="007454F4" w:rsidRPr="00267013">
        <w:rPr>
          <w:rFonts w:eastAsia="Times New Roman"/>
          <w:lang w:val="sr-Cyrl-CS"/>
        </w:rPr>
        <w:t xml:space="preserve"> </w:t>
      </w:r>
      <w:r w:rsidR="007454F4">
        <w:rPr>
          <w:lang w:val="sr-Cyrl-RS"/>
        </w:rPr>
        <w:t>з</w:t>
      </w:r>
      <w:r w:rsidR="007454F4">
        <w:t xml:space="preserve">а </w:t>
      </w:r>
      <w:r w:rsidR="007454F4" w:rsidRPr="00591638">
        <w:t>остале цене, које нису утврђене понудом, плаћање ће се вршити према званичном ценовнику понуђача.</w:t>
      </w:r>
      <w:r w:rsidR="007454F4">
        <w:t xml:space="preserve"> </w:t>
      </w:r>
      <w:r w:rsidR="007454F4">
        <w:rPr>
          <w:lang w:val="sr-Cyrl-RS"/>
        </w:rPr>
        <w:t>Обавеза је понуђача да, у наведеном с</w:t>
      </w:r>
      <w:r w:rsidR="00FB129F">
        <w:rPr>
          <w:lang w:val="sr-Cyrl-RS"/>
        </w:rPr>
        <w:t>лучају</w:t>
      </w:r>
      <w:r w:rsidR="007454F4" w:rsidRPr="007454F4">
        <w:t xml:space="preserve"> </w:t>
      </w:r>
      <w:r w:rsidR="007454F4">
        <w:rPr>
          <w:lang w:val="sr-Cyrl-RS"/>
        </w:rPr>
        <w:t>(з</w:t>
      </w:r>
      <w:r w:rsidR="007454F4" w:rsidRPr="00591638">
        <w:t>а све остале цене, које нису утврђене понудом</w:t>
      </w:r>
      <w:r w:rsidR="007454F4">
        <w:rPr>
          <w:lang w:val="sr-Cyrl-RS"/>
        </w:rPr>
        <w:t xml:space="preserve">) наручиоцу достави </w:t>
      </w:r>
      <w:r w:rsidR="007454F4" w:rsidRPr="00591638">
        <w:t>званичн</w:t>
      </w:r>
      <w:r w:rsidR="007454F4">
        <w:rPr>
          <w:lang w:val="sr-Cyrl-RS"/>
        </w:rPr>
        <w:t>и</w:t>
      </w:r>
      <w:r w:rsidR="007454F4" w:rsidRPr="00591638">
        <w:t xml:space="preserve"> ценовник</w:t>
      </w:r>
      <w:r w:rsidR="007454F4">
        <w:rPr>
          <w:lang w:val="sr-Cyrl-RS"/>
        </w:rPr>
        <w:t xml:space="preserve">. </w:t>
      </w:r>
    </w:p>
    <w:p w:rsidR="00F373B5" w:rsidRPr="00B77A9A" w:rsidRDefault="00F373B5" w:rsidP="00F373B5">
      <w:pPr>
        <w:tabs>
          <w:tab w:val="left" w:pos="567"/>
        </w:tabs>
        <w:autoSpaceDE w:val="0"/>
        <w:autoSpaceDN w:val="0"/>
        <w:adjustRightInd w:val="0"/>
        <w:jc w:val="both"/>
        <w:rPr>
          <w:rFonts w:ascii="TimesNewRomanPS-BoldMT" w:hAnsi="TimesNewRomanPS-BoldMT" w:cs="TimesNewRomanPS-BoldMT"/>
          <w:b/>
          <w:bCs/>
          <w:lang w:val="sr-Cyrl-RS" w:eastAsia="sr-Latn-CS"/>
        </w:rPr>
      </w:pPr>
      <w:r w:rsidRPr="008C7F25">
        <w:rPr>
          <w:b/>
          <w:lang w:val="sr-Cyrl-RS"/>
        </w:rPr>
        <w:t>1</w:t>
      </w:r>
      <w:r w:rsidR="007454F4">
        <w:rPr>
          <w:b/>
          <w:lang w:val="sr-Cyrl-RS"/>
        </w:rPr>
        <w:t>8</w:t>
      </w:r>
      <w:r w:rsidRPr="008C7F25">
        <w:rPr>
          <w:b/>
          <w:lang w:val="sr-Cyrl-RS"/>
        </w:rPr>
        <w:t>.</w:t>
      </w:r>
      <w:r w:rsidRPr="009A135A">
        <w:rPr>
          <w:lang w:val="sr-Cyrl-RS"/>
        </w:rPr>
        <w:t xml:space="preserve"> </w:t>
      </w:r>
      <w:r w:rsidRPr="00D5680C">
        <w:rPr>
          <w:rFonts w:ascii="TimesNewRomanPS-BoldMT" w:hAnsi="TimesNewRomanPS-BoldMT" w:cs="TimesNewRomanPS-BoldMT"/>
          <w:b/>
          <w:bCs/>
          <w:u w:val="single"/>
          <w:lang w:val="sr-Latn-CS" w:eastAsia="sr-Latn-CS"/>
        </w:rPr>
        <w:t>Разлози због којих понуда може бити одбијена</w:t>
      </w:r>
      <w:r w:rsidRPr="00B77A9A">
        <w:rPr>
          <w:rFonts w:ascii="TimesNewRomanPS-BoldMT" w:hAnsi="TimesNewRomanPS-BoldMT" w:cs="TimesNewRomanPS-BoldMT"/>
          <w:b/>
          <w:bCs/>
          <w:lang w:val="sr-Latn-CS" w:eastAsia="sr-Latn-CS"/>
        </w:rPr>
        <w:t xml:space="preserve"> </w:t>
      </w:r>
    </w:p>
    <w:p w:rsidR="00F373B5" w:rsidRPr="005E37B4" w:rsidRDefault="00F373B5" w:rsidP="00F373B5">
      <w:pPr>
        <w:tabs>
          <w:tab w:val="left" w:pos="567"/>
        </w:tabs>
        <w:autoSpaceDE w:val="0"/>
        <w:autoSpaceDN w:val="0"/>
        <w:adjustRightInd w:val="0"/>
        <w:ind w:firstLine="567"/>
        <w:jc w:val="both"/>
        <w:rPr>
          <w:rFonts w:ascii="TimesNewRomanPSMT" w:hAnsi="TimesNewRomanPSMT" w:cs="TimesNewRomanPSMT"/>
          <w:bCs/>
          <w:lang w:val="sr-Cyrl-CS" w:eastAsia="sr-Latn-CS"/>
        </w:rPr>
      </w:pPr>
      <w:r w:rsidRPr="005E37B4">
        <w:rPr>
          <w:rFonts w:ascii="TimesNewRomanPSMT" w:hAnsi="TimesNewRomanPSMT" w:cs="TimesNewRomanPSMT"/>
          <w:bCs/>
          <w:lang w:val="sr-Cyrl-CS" w:eastAsia="sr-Latn-CS"/>
        </w:rPr>
        <w:t xml:space="preserve">Наручилац ће одбити понуду ако је неблаговремена, неприхватљива и неодговарајућа, а све у складу са чланом 3. тачком 31), 32) и 33) Закона о јавним набавкама. </w:t>
      </w:r>
    </w:p>
    <w:p w:rsidR="00F373B5" w:rsidRPr="005E37B4" w:rsidRDefault="00F373B5" w:rsidP="00F373B5">
      <w:pPr>
        <w:tabs>
          <w:tab w:val="left" w:pos="567"/>
        </w:tabs>
        <w:autoSpaceDE w:val="0"/>
        <w:autoSpaceDN w:val="0"/>
        <w:adjustRightInd w:val="0"/>
        <w:ind w:firstLine="567"/>
        <w:jc w:val="both"/>
        <w:rPr>
          <w:rFonts w:ascii="TimesNewRomanPSMT" w:hAnsi="TimesNewRomanPSMT" w:cs="TimesNewRomanPSMT"/>
          <w:bCs/>
          <w:lang w:val="sr-Cyrl-CS" w:eastAsia="sr-Latn-CS"/>
        </w:rPr>
      </w:pPr>
      <w:r w:rsidRPr="005E37B4">
        <w:rPr>
          <w:rFonts w:ascii="TimesNewRomanPSMT" w:hAnsi="TimesNewRomanPSMT" w:cs="TimesNewRomanPSMT"/>
          <w:bCs/>
          <w:lang w:val="sr-Cyrl-CS" w:eastAsia="sr-Latn-CS"/>
        </w:rPr>
        <w:t>Такође, наручилац ће одбити понуду и ако:</w:t>
      </w:r>
    </w:p>
    <w:p w:rsidR="00F373B5" w:rsidRDefault="00F373B5" w:rsidP="00F373B5">
      <w:pPr>
        <w:numPr>
          <w:ilvl w:val="0"/>
          <w:numId w:val="4"/>
        </w:numPr>
        <w:tabs>
          <w:tab w:val="left" w:pos="567"/>
          <w:tab w:val="left" w:pos="1080"/>
        </w:tabs>
        <w:autoSpaceDE w:val="0"/>
        <w:autoSpaceDN w:val="0"/>
        <w:adjustRightInd w:val="0"/>
        <w:ind w:hanging="513"/>
        <w:jc w:val="both"/>
        <w:rPr>
          <w:rFonts w:ascii="TimesNewRomanPSMT" w:hAnsi="TimesNewRomanPSMT" w:cs="TimesNewRomanPSMT"/>
          <w:bCs/>
          <w:lang w:val="sr-Cyrl-CS" w:eastAsia="sr-Latn-CS"/>
        </w:rPr>
      </w:pPr>
      <w:r w:rsidRPr="005E37B4">
        <w:rPr>
          <w:rFonts w:ascii="TimesNewRomanPSMT" w:hAnsi="TimesNewRomanPSMT" w:cs="TimesNewRomanPSMT"/>
          <w:bCs/>
          <w:lang w:val="sr-Cyrl-CS" w:eastAsia="sr-Latn-CS"/>
        </w:rPr>
        <w:t>понуђач не докаже да испуњава обавезне услове за учешће;</w:t>
      </w:r>
    </w:p>
    <w:p w:rsidR="00F373B5" w:rsidRPr="005E37B4" w:rsidRDefault="00F373B5" w:rsidP="00F373B5">
      <w:pPr>
        <w:numPr>
          <w:ilvl w:val="0"/>
          <w:numId w:val="4"/>
        </w:numPr>
        <w:tabs>
          <w:tab w:val="left" w:pos="567"/>
          <w:tab w:val="left" w:pos="1080"/>
        </w:tabs>
        <w:autoSpaceDE w:val="0"/>
        <w:autoSpaceDN w:val="0"/>
        <w:adjustRightInd w:val="0"/>
        <w:ind w:hanging="513"/>
        <w:jc w:val="both"/>
        <w:rPr>
          <w:rFonts w:ascii="TimesNewRomanPSMT" w:hAnsi="TimesNewRomanPSMT" w:cs="TimesNewRomanPSMT"/>
          <w:bCs/>
          <w:lang w:val="sr-Cyrl-CS" w:eastAsia="sr-Latn-CS"/>
        </w:rPr>
      </w:pPr>
      <w:r>
        <w:rPr>
          <w:rFonts w:ascii="TimesNewRomanPSMT" w:hAnsi="TimesNewRomanPSMT" w:cs="TimesNewRomanPSMT"/>
          <w:bCs/>
          <w:lang w:val="sr-Cyrl-CS" w:eastAsia="sr-Latn-CS"/>
        </w:rPr>
        <w:t>понуђач не докаже да испуњава додатне услове за учешће;</w:t>
      </w:r>
    </w:p>
    <w:p w:rsidR="00F373B5" w:rsidRPr="005E37B4" w:rsidRDefault="00F373B5" w:rsidP="00F373B5">
      <w:pPr>
        <w:tabs>
          <w:tab w:val="left" w:pos="567"/>
          <w:tab w:val="left" w:pos="1080"/>
          <w:tab w:val="left" w:pos="1260"/>
        </w:tabs>
        <w:autoSpaceDE w:val="0"/>
        <w:autoSpaceDN w:val="0"/>
        <w:adjustRightInd w:val="0"/>
        <w:ind w:firstLine="567"/>
        <w:jc w:val="both"/>
        <w:rPr>
          <w:rFonts w:ascii="TimesNewRomanPSMT" w:hAnsi="TimesNewRomanPSMT" w:cs="TimesNewRomanPSMT"/>
          <w:bCs/>
          <w:lang w:val="sr-Cyrl-CS" w:eastAsia="sr-Latn-CS"/>
        </w:rPr>
      </w:pPr>
      <w:r>
        <w:rPr>
          <w:rFonts w:ascii="TimesNewRomanPSMT" w:hAnsi="TimesNewRomanPSMT" w:cs="TimesNewRomanPSMT"/>
          <w:bCs/>
          <w:lang w:val="sr-Cyrl-CS" w:eastAsia="sr-Latn-CS"/>
        </w:rPr>
        <w:t>3</w:t>
      </w:r>
      <w:r w:rsidRPr="005E37B4">
        <w:rPr>
          <w:rFonts w:ascii="TimesNewRomanPSMT" w:hAnsi="TimesNewRomanPSMT" w:cs="TimesNewRomanPSMT"/>
          <w:bCs/>
          <w:lang w:val="sr-Cyrl-CS" w:eastAsia="sr-Latn-CS"/>
        </w:rPr>
        <w:t>)</w:t>
      </w:r>
      <w:r w:rsidRPr="005E37B4">
        <w:rPr>
          <w:rFonts w:ascii="TimesNewRomanPSMT" w:hAnsi="TimesNewRomanPSMT" w:cs="TimesNewRomanPSMT"/>
          <w:bCs/>
          <w:lang w:val="sr-Cyrl-CS" w:eastAsia="sr-Latn-CS"/>
        </w:rPr>
        <w:tab/>
        <w:t>понуђач није доставио тражено средство обезбеђења;</w:t>
      </w:r>
    </w:p>
    <w:p w:rsidR="00F373B5" w:rsidRPr="005E37B4" w:rsidRDefault="00F373B5" w:rsidP="00F373B5">
      <w:pPr>
        <w:tabs>
          <w:tab w:val="left" w:pos="567"/>
          <w:tab w:val="left" w:pos="1080"/>
          <w:tab w:val="left" w:pos="1260"/>
        </w:tabs>
        <w:autoSpaceDE w:val="0"/>
        <w:autoSpaceDN w:val="0"/>
        <w:adjustRightInd w:val="0"/>
        <w:ind w:firstLine="567"/>
        <w:jc w:val="both"/>
        <w:rPr>
          <w:rFonts w:ascii="TimesNewRomanPSMT" w:hAnsi="TimesNewRomanPSMT" w:cs="TimesNewRomanPSMT"/>
          <w:bCs/>
          <w:lang w:val="sr-Cyrl-CS" w:eastAsia="sr-Latn-CS"/>
        </w:rPr>
      </w:pPr>
      <w:r>
        <w:rPr>
          <w:rFonts w:ascii="TimesNewRomanPSMT" w:hAnsi="TimesNewRomanPSMT" w:cs="TimesNewRomanPSMT"/>
          <w:bCs/>
          <w:lang w:val="sr-Cyrl-CS" w:eastAsia="sr-Latn-CS"/>
        </w:rPr>
        <w:t>4</w:t>
      </w:r>
      <w:r w:rsidRPr="005E37B4">
        <w:rPr>
          <w:rFonts w:ascii="TimesNewRomanPSMT" w:hAnsi="TimesNewRomanPSMT" w:cs="TimesNewRomanPSMT"/>
          <w:bCs/>
          <w:lang w:val="sr-Cyrl-CS" w:eastAsia="sr-Latn-CS"/>
        </w:rPr>
        <w:t>)</w:t>
      </w:r>
      <w:r w:rsidRPr="005E37B4">
        <w:rPr>
          <w:rFonts w:ascii="TimesNewRomanPSMT" w:hAnsi="TimesNewRomanPSMT" w:cs="TimesNewRomanPSMT"/>
          <w:bCs/>
          <w:lang w:val="sr-Cyrl-CS" w:eastAsia="sr-Latn-CS"/>
        </w:rPr>
        <w:tab/>
        <w:t>је понуђени рок важења понуде краћи од прописаног;</w:t>
      </w:r>
    </w:p>
    <w:p w:rsidR="00F373B5" w:rsidRPr="00FA640C" w:rsidRDefault="00F373B5" w:rsidP="009F2738">
      <w:pPr>
        <w:tabs>
          <w:tab w:val="left" w:pos="567"/>
          <w:tab w:val="left" w:pos="1080"/>
          <w:tab w:val="left" w:pos="1260"/>
        </w:tabs>
        <w:autoSpaceDE w:val="0"/>
        <w:autoSpaceDN w:val="0"/>
        <w:adjustRightInd w:val="0"/>
        <w:ind w:firstLine="567"/>
        <w:jc w:val="both"/>
        <w:rPr>
          <w:rFonts w:ascii="Calibri" w:hAnsi="Calibri" w:cs="TimesNewRomanPSMT"/>
          <w:bCs/>
          <w:lang w:val="sr-Latn-RS" w:eastAsia="sr-Latn-CS"/>
        </w:rPr>
      </w:pPr>
      <w:r>
        <w:rPr>
          <w:rFonts w:ascii="TimesNewRomanPSMT" w:hAnsi="TimesNewRomanPSMT" w:cs="TimesNewRomanPSMT"/>
          <w:bCs/>
          <w:lang w:val="sr-Cyrl-CS" w:eastAsia="sr-Latn-CS"/>
        </w:rPr>
        <w:t>5</w:t>
      </w:r>
      <w:r w:rsidRPr="005E37B4">
        <w:rPr>
          <w:rFonts w:ascii="TimesNewRomanPSMT" w:hAnsi="TimesNewRomanPSMT" w:cs="TimesNewRomanPSMT"/>
          <w:bCs/>
          <w:lang w:val="sr-Cyrl-CS" w:eastAsia="sr-Latn-CS"/>
        </w:rPr>
        <w:t>)</w:t>
      </w:r>
      <w:r w:rsidRPr="005E37B4">
        <w:rPr>
          <w:rFonts w:ascii="TimesNewRomanPSMT" w:hAnsi="TimesNewRomanPSMT" w:cs="TimesNewRomanPSMT"/>
          <w:bCs/>
          <w:lang w:val="sr-Cyrl-CS" w:eastAsia="sr-Latn-CS"/>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F373B5" w:rsidRDefault="00F373B5" w:rsidP="00F373B5">
      <w:pPr>
        <w:tabs>
          <w:tab w:val="left" w:pos="567"/>
        </w:tabs>
        <w:jc w:val="both"/>
        <w:rPr>
          <w:b/>
          <w:bCs/>
          <w:lang w:val="sr-Cyrl-RS"/>
        </w:rPr>
      </w:pPr>
      <w:r>
        <w:rPr>
          <w:b/>
          <w:bCs/>
          <w:lang w:val="sr-Cyrl-RS"/>
        </w:rPr>
        <w:t>1</w:t>
      </w:r>
      <w:r w:rsidR="007454F4">
        <w:rPr>
          <w:b/>
          <w:bCs/>
          <w:lang w:val="sr-Cyrl-RS"/>
        </w:rPr>
        <w:t>9</w:t>
      </w:r>
      <w:r w:rsidRPr="009A135A">
        <w:rPr>
          <w:b/>
          <w:bCs/>
          <w:lang w:val="sr-Cyrl-RS"/>
        </w:rPr>
        <w:t xml:space="preserve">. </w:t>
      </w:r>
      <w:r w:rsidRPr="00353B9D">
        <w:rPr>
          <w:b/>
          <w:bCs/>
          <w:u w:val="single"/>
          <w:lang w:val="sr-Cyrl-CS"/>
        </w:rPr>
        <w:t xml:space="preserve">Начин и рок за подношење захтева за заштиту права </w:t>
      </w:r>
      <w:r w:rsidRPr="009A135A">
        <w:rPr>
          <w:b/>
          <w:bCs/>
          <w:lang w:val="sr-Cyrl-RS"/>
        </w:rPr>
        <w:t xml:space="preserve"> </w:t>
      </w:r>
    </w:p>
    <w:p w:rsidR="00F373B5" w:rsidRPr="00E01402" w:rsidRDefault="00F373B5" w:rsidP="00F373B5">
      <w:pPr>
        <w:tabs>
          <w:tab w:val="left" w:pos="1080"/>
        </w:tabs>
        <w:ind w:firstLine="567"/>
        <w:jc w:val="both"/>
        <w:rPr>
          <w:b/>
          <w:lang w:val="sr-Cyrl-CS"/>
        </w:rPr>
      </w:pPr>
      <w:r w:rsidRPr="00E01402">
        <w:rPr>
          <w:b/>
          <w:lang w:val="sr-Cyrl-CS"/>
        </w:rPr>
        <w:lastRenderedPageBreak/>
        <w:t xml:space="preserve">Захтев за заштиту права подноси се </w:t>
      </w:r>
      <w:r>
        <w:rPr>
          <w:b/>
          <w:lang w:val="sr-Cyrl-CS"/>
        </w:rPr>
        <w:t>наручиоцу</w:t>
      </w:r>
      <w:r w:rsidRPr="00E01402">
        <w:rPr>
          <w:b/>
          <w:lang w:val="sr-Cyrl-CS"/>
        </w:rPr>
        <w:t xml:space="preserve">, а </w:t>
      </w:r>
      <w:r>
        <w:rPr>
          <w:b/>
          <w:lang w:val="sr-Cyrl-CS"/>
        </w:rPr>
        <w:t>копија се истовремено доставља Републичкој комисији. Захтев се предаје наручиоцу непосредно,  предајом у писарници наручиоца, (</w:t>
      </w:r>
      <w:r w:rsidRPr="00E01402">
        <w:rPr>
          <w:b/>
          <w:lang w:val="sr-Cyrl-CS"/>
        </w:rPr>
        <w:t xml:space="preserve">Радно време писарнице наручиоца је од </w:t>
      </w:r>
      <w:r>
        <w:rPr>
          <w:b/>
          <w:lang w:val="sr-Cyrl-CS"/>
        </w:rPr>
        <w:t>7</w:t>
      </w:r>
      <w:r w:rsidRPr="00E01402">
        <w:rPr>
          <w:b/>
          <w:lang w:val="sr-Cyrl-CS"/>
        </w:rPr>
        <w:t>,30 до 1</w:t>
      </w:r>
      <w:r>
        <w:rPr>
          <w:b/>
          <w:lang w:val="sr-Cyrl-CS"/>
        </w:rPr>
        <w:t>5</w:t>
      </w:r>
      <w:r w:rsidRPr="00E01402">
        <w:rPr>
          <w:b/>
          <w:lang w:val="sr-Cyrl-CS"/>
        </w:rPr>
        <w:t>,30 часова</w:t>
      </w:r>
      <w:r>
        <w:rPr>
          <w:b/>
          <w:lang w:val="sr-Cyrl-CS"/>
        </w:rPr>
        <w:t xml:space="preserve">), </w:t>
      </w:r>
      <w:r w:rsidRPr="00E01402">
        <w:rPr>
          <w:b/>
          <w:lang w:val="sr-Cyrl-CS"/>
        </w:rPr>
        <w:t xml:space="preserve">или поштом препоручено са повратницом. </w:t>
      </w:r>
    </w:p>
    <w:p w:rsidR="00F373B5" w:rsidRDefault="00F373B5" w:rsidP="00F373B5">
      <w:pPr>
        <w:tabs>
          <w:tab w:val="left" w:pos="1080"/>
        </w:tabs>
        <w:ind w:firstLine="567"/>
        <w:jc w:val="both"/>
        <w:rPr>
          <w:bCs/>
          <w:lang w:val="ru-RU"/>
        </w:rPr>
      </w:pPr>
      <w:r w:rsidRPr="00E01402">
        <w:rPr>
          <w:bCs/>
          <w:lang w:val="ru-RU"/>
        </w:rPr>
        <w:t xml:space="preserve">Захтев за заштиту права може се поднети у току целог поступка јавне набавке, против сваке радње наручиоца, осим </w:t>
      </w:r>
      <w:r>
        <w:rPr>
          <w:bCs/>
          <w:lang w:val="ru-RU"/>
        </w:rPr>
        <w:t>ако</w:t>
      </w:r>
      <w:r w:rsidRPr="00E01402">
        <w:rPr>
          <w:bCs/>
          <w:lang w:val="ru-RU"/>
        </w:rPr>
        <w:t xml:space="preserve"> Законом није другачије одређено.</w:t>
      </w:r>
    </w:p>
    <w:p w:rsidR="00F373B5" w:rsidRDefault="00F373B5" w:rsidP="00F373B5">
      <w:pPr>
        <w:ind w:firstLine="567"/>
        <w:jc w:val="both"/>
        <w:rPr>
          <w:lang w:val="sr-Cyrl-RS"/>
        </w:rPr>
      </w:pPr>
      <w:r w:rsidRPr="00E01402">
        <w:rPr>
          <w:bCs/>
          <w:lang w:val="ru-RU"/>
        </w:rPr>
        <w:t xml:space="preserve">Захтев за заштиту права којим се </w:t>
      </w:r>
      <w:r w:rsidRPr="00E01402">
        <w:rPr>
          <w:lang w:val="sr-Cyrl-CS"/>
        </w:rPr>
        <w:t>оспорава</w:t>
      </w:r>
      <w:r w:rsidRPr="00E01402">
        <w:rPr>
          <w:lang w:val="sr-Latn-RS"/>
        </w:rPr>
        <w:t xml:space="preserve"> </w:t>
      </w:r>
      <w:r w:rsidRPr="00E01402">
        <w:rPr>
          <w:lang w:val="sr-Cyrl-RS"/>
        </w:rPr>
        <w:t xml:space="preserve">врста поступка, </w:t>
      </w:r>
      <w:r w:rsidRPr="00E01402">
        <w:rPr>
          <w:lang w:val="sr-Cyrl-CS"/>
        </w:rPr>
        <w:t>садржина позива за подношење понуда или конкурсне документације</w:t>
      </w:r>
      <w:r>
        <w:rPr>
          <w:lang w:val="sr-Cyrl-CS"/>
        </w:rPr>
        <w:t>,</w:t>
      </w:r>
      <w:r w:rsidRPr="00E01402">
        <w:rPr>
          <w:lang w:val="sr-Cyrl-CS"/>
        </w:rPr>
        <w:t xml:space="preserve"> сматраће се благовременим </w:t>
      </w:r>
      <w:r w:rsidRPr="00E01402">
        <w:rPr>
          <w:lang w:val="sr-Cyrl-RS"/>
        </w:rPr>
        <w:t>ако</w:t>
      </w:r>
      <w:r w:rsidRPr="00E01402">
        <w:rPr>
          <w:lang w:val="sr-Cyrl-CS"/>
        </w:rPr>
        <w:t xml:space="preserve"> је примљен од стране наручиоца</w:t>
      </w:r>
      <w:r>
        <w:rPr>
          <w:lang w:val="sr-Cyrl-RS"/>
        </w:rPr>
        <w:t xml:space="preserve"> најкасније 7 (седам</w:t>
      </w:r>
      <w:r w:rsidRPr="00E01402">
        <w:rPr>
          <w:lang w:val="sr-Cyrl-RS"/>
        </w:rPr>
        <w:t>) дана</w:t>
      </w:r>
      <w:r w:rsidRPr="00E01402">
        <w:rPr>
          <w:lang w:val="sr-Cyrl-CS"/>
        </w:rPr>
        <w:t xml:space="preserve"> пре истека рока за подношење понуда</w:t>
      </w:r>
      <w:r w:rsidRPr="00E01402">
        <w:rPr>
          <w:lang w:val="sr-Cyrl-RS"/>
        </w:rPr>
        <w:t>,</w:t>
      </w:r>
      <w:r w:rsidRPr="00E01402">
        <w:rPr>
          <w:lang w:val="sr-Cyrl-CS"/>
        </w:rPr>
        <w:t xml:space="preserve"> без обзира на начин достављања</w:t>
      </w:r>
      <w:r>
        <w:rPr>
          <w:lang w:val="sr-Cyrl-CS"/>
        </w:rPr>
        <w:t xml:space="preserve">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sidRPr="00E01402">
        <w:rPr>
          <w:lang w:val="sr-Cyrl-RS"/>
        </w:rPr>
        <w:t>.</w:t>
      </w:r>
    </w:p>
    <w:p w:rsidR="00F373B5" w:rsidRPr="00736E60" w:rsidRDefault="00F373B5" w:rsidP="00F373B5">
      <w:pPr>
        <w:ind w:firstLine="567"/>
        <w:jc w:val="both"/>
        <w:rPr>
          <w:lang w:val="sr-Cyrl-RS"/>
        </w:rPr>
      </w:pPr>
      <w:r>
        <w:rPr>
          <w:lang w:val="sr-Cyrl-RS"/>
        </w:rPr>
        <w:t xml:space="preserve">Захтев </w:t>
      </w:r>
      <w:r w:rsidRPr="00736E60">
        <w:rPr>
          <w:lang w:val="sr-Cyrl-RS"/>
        </w:rPr>
        <w:t xml:space="preserve">за заштиту права којим се оспоравају радње које наручилац предузме пре истека рока за подношење понуда, а након истека рока у којем понуђач може оспоравати врсту поступка, садржину позива за подношење понуда или конкурсне документације (7 дана пре истека рока за подношење понуда), сматраће се благовременим уколико је поднет најкасније до истека рока за подношење понуда. </w:t>
      </w:r>
    </w:p>
    <w:p w:rsidR="00F373B5" w:rsidRPr="00736E60" w:rsidRDefault="00F373B5" w:rsidP="00F373B5">
      <w:pPr>
        <w:ind w:firstLine="567"/>
        <w:jc w:val="both"/>
        <w:rPr>
          <w:lang w:val="sr-Cyrl-RS"/>
        </w:rPr>
      </w:pPr>
      <w:r w:rsidRPr="00736E60">
        <w:rPr>
          <w:lang w:val="sr-Cyrl-RS"/>
        </w:rPr>
        <w:t>Напред наведени рокови (рокови из члана 149. ст. 3 и 4. Закона), не примењују се у случају преговарачког поступка без објављивања позива за подношење понуда уколико поднослилац захтева или са њим повезано лице није учествовао у том поступку.</w:t>
      </w:r>
    </w:p>
    <w:p w:rsidR="00F373B5" w:rsidRPr="00736E60" w:rsidRDefault="00F373B5" w:rsidP="00F373B5">
      <w:pPr>
        <w:tabs>
          <w:tab w:val="left" w:pos="1080"/>
        </w:tabs>
        <w:ind w:firstLine="567"/>
        <w:jc w:val="both"/>
        <w:rPr>
          <w:bCs/>
          <w:lang w:val="ru-RU"/>
        </w:rPr>
      </w:pPr>
      <w:r w:rsidRPr="00736E60">
        <w:rPr>
          <w:bCs/>
          <w:lang w:val="ru-RU"/>
        </w:rPr>
        <w:t>После доношења одлуке о додели уговора, одлуке о обустави поступка, рок за подношење захтева за заштиту права је 10 (десет) дана од дана објављивања одлуке на Порталу јавних набавки.</w:t>
      </w:r>
    </w:p>
    <w:p w:rsidR="00F373B5" w:rsidRPr="00736E60" w:rsidRDefault="00F373B5" w:rsidP="00F373B5">
      <w:pPr>
        <w:spacing w:line="210" w:lineRule="atLeast"/>
        <w:ind w:firstLine="480"/>
        <w:jc w:val="both"/>
      </w:pPr>
      <w:r w:rsidRPr="00736E60">
        <w:t>Захтев за заштиту права садржи:</w:t>
      </w:r>
    </w:p>
    <w:p w:rsidR="00F373B5" w:rsidRPr="00736E60" w:rsidRDefault="00F373B5" w:rsidP="00F373B5">
      <w:pPr>
        <w:spacing w:line="210" w:lineRule="atLeast"/>
        <w:ind w:firstLine="480"/>
        <w:jc w:val="both"/>
      </w:pPr>
      <w:r w:rsidRPr="00736E60">
        <w:t>1) назив и адресу подносиоца захтева и лице за контакт;</w:t>
      </w:r>
    </w:p>
    <w:p w:rsidR="00F373B5" w:rsidRPr="00736E60" w:rsidRDefault="00F373B5" w:rsidP="00F373B5">
      <w:pPr>
        <w:spacing w:line="210" w:lineRule="atLeast"/>
        <w:ind w:firstLine="480"/>
        <w:jc w:val="both"/>
      </w:pPr>
      <w:r w:rsidRPr="00736E60">
        <w:t>2) назив и адресу наручиоца;</w:t>
      </w:r>
    </w:p>
    <w:p w:rsidR="00F373B5" w:rsidRPr="00736E60" w:rsidRDefault="00F373B5" w:rsidP="00F373B5">
      <w:pPr>
        <w:spacing w:line="210" w:lineRule="atLeast"/>
        <w:ind w:firstLine="480"/>
        <w:jc w:val="both"/>
      </w:pPr>
      <w:r w:rsidRPr="00736E60">
        <w:t>3) податке о јавној набавци која је предмет захтева, односно о одлуци наручиоца;</w:t>
      </w:r>
    </w:p>
    <w:p w:rsidR="00F373B5" w:rsidRPr="00736E60" w:rsidRDefault="00F373B5" w:rsidP="00F373B5">
      <w:pPr>
        <w:spacing w:line="210" w:lineRule="atLeast"/>
        <w:ind w:firstLine="480"/>
        <w:jc w:val="both"/>
      </w:pPr>
      <w:r w:rsidRPr="00736E60">
        <w:t>4) повреде прописа којима се уређује поступак јавне набавке;</w:t>
      </w:r>
    </w:p>
    <w:p w:rsidR="00F373B5" w:rsidRPr="00736E60" w:rsidRDefault="00F373B5" w:rsidP="00F373B5">
      <w:pPr>
        <w:spacing w:line="210" w:lineRule="atLeast"/>
        <w:ind w:firstLine="480"/>
        <w:jc w:val="both"/>
      </w:pPr>
      <w:r w:rsidRPr="00736E60">
        <w:t>5) чињенице и доказе којима се повреде доказују;</w:t>
      </w:r>
    </w:p>
    <w:p w:rsidR="00F373B5" w:rsidRPr="00736E60" w:rsidRDefault="00F373B5" w:rsidP="00F373B5">
      <w:pPr>
        <w:spacing w:line="210" w:lineRule="atLeast"/>
        <w:ind w:firstLine="480"/>
        <w:jc w:val="both"/>
      </w:pPr>
      <w:r w:rsidRPr="00736E60">
        <w:t xml:space="preserve">6) потврду о уплати таксе из члана 156. </w:t>
      </w:r>
      <w:r w:rsidRPr="00736E60">
        <w:rPr>
          <w:lang w:val="sr-Cyrl-RS"/>
        </w:rPr>
        <w:t>З</w:t>
      </w:r>
      <w:r w:rsidRPr="00736E60">
        <w:t>акона;</w:t>
      </w:r>
    </w:p>
    <w:p w:rsidR="00F373B5" w:rsidRPr="00736E60" w:rsidRDefault="00F373B5" w:rsidP="00F373B5">
      <w:pPr>
        <w:spacing w:line="210" w:lineRule="atLeast"/>
        <w:ind w:firstLine="480"/>
        <w:jc w:val="both"/>
        <w:rPr>
          <w:lang w:val="sr-Cyrl-RS"/>
        </w:rPr>
      </w:pPr>
      <w:r w:rsidRPr="00736E60">
        <w:t>7) потпис подносиоца.</w:t>
      </w:r>
    </w:p>
    <w:p w:rsidR="00F373B5" w:rsidRPr="004206DA" w:rsidRDefault="00F373B5" w:rsidP="00F373B5">
      <w:pPr>
        <w:tabs>
          <w:tab w:val="left" w:pos="1080"/>
        </w:tabs>
        <w:ind w:firstLine="567"/>
        <w:jc w:val="both"/>
        <w:rPr>
          <w:bCs/>
          <w:lang w:val="ru-RU"/>
        </w:rPr>
      </w:pPr>
      <w:r w:rsidRPr="00736E60">
        <w:rPr>
          <w:bCs/>
          <w:lang w:val="ru-RU"/>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w:t>
      </w:r>
      <w:r w:rsidRPr="004206DA">
        <w:rPr>
          <w:bCs/>
          <w:lang w:val="ru-RU"/>
        </w:rPr>
        <w:t xml:space="preserve"> његово подношење пре истека рока за подношење захтева из члана 149. став 3. и 4. Закона о јавним набавкама, а подносилац захтева га није поднео пре истека тог рока.</w:t>
      </w:r>
    </w:p>
    <w:p w:rsidR="00F373B5" w:rsidRPr="004206DA" w:rsidRDefault="00F373B5" w:rsidP="00F373B5">
      <w:pPr>
        <w:pStyle w:val="Default"/>
        <w:ind w:firstLine="567"/>
        <w:jc w:val="both"/>
        <w:rPr>
          <w:rFonts w:ascii="Times New Roman" w:hAnsi="Times New Roman" w:cs="Times New Roman"/>
          <w:lang w:val="sr-Cyrl-RS"/>
        </w:rPr>
      </w:pPr>
      <w:r w:rsidRPr="004206DA">
        <w:rPr>
          <w:rFonts w:ascii="Times New Roman" w:hAnsi="Times New Roman" w:cs="Times New Roman"/>
          <w:lang w:val="sr-Cyrl-RS"/>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373B5" w:rsidRPr="004206DA" w:rsidRDefault="00F373B5" w:rsidP="00F373B5">
      <w:pPr>
        <w:pStyle w:val="Default"/>
        <w:ind w:firstLine="567"/>
        <w:jc w:val="both"/>
        <w:rPr>
          <w:rFonts w:ascii="Times New Roman" w:hAnsi="Times New Roman" w:cs="Times New Roman"/>
          <w:lang w:val="sr-Cyrl-RS"/>
        </w:rPr>
      </w:pPr>
      <w:r w:rsidRPr="004206DA">
        <w:rPr>
          <w:rFonts w:ascii="Times New Roman" w:hAnsi="Times New Roman" w:cs="Times New Roman"/>
          <w:lang w:val="sr-Cyrl-RS"/>
        </w:rPr>
        <w:t>Захтев за заштиту права не задржава даље активности наручиоца у поступку јавне набавке, у складу са одрредбама члана 150. Закона.</w:t>
      </w:r>
    </w:p>
    <w:p w:rsidR="00F373B5" w:rsidRPr="004206DA" w:rsidRDefault="00F373B5" w:rsidP="00F373B5">
      <w:pPr>
        <w:pStyle w:val="Default"/>
        <w:ind w:firstLine="567"/>
        <w:jc w:val="both"/>
        <w:rPr>
          <w:rFonts w:ascii="Times New Roman" w:hAnsi="Times New Roman" w:cs="Times New Roman"/>
          <w:lang w:val="sr-Cyrl-RS"/>
        </w:rPr>
      </w:pPr>
      <w:r w:rsidRPr="004206DA">
        <w:rPr>
          <w:rFonts w:ascii="Times New Roman" w:hAnsi="Times New Roman" w:cs="Times New Roman"/>
          <w:lang w:val="sr-Cyrl-RS"/>
        </w:rPr>
        <w:t>Наручилац ће објавити обавештење о поднетом захтеву за заштиту права на Порталу јавних набавки и својој интернет страници најкасније у року од 2 (два) дана од дана пријема захтева за заштиту права.</w:t>
      </w:r>
    </w:p>
    <w:p w:rsidR="00F373B5" w:rsidRPr="004206DA" w:rsidRDefault="00F373B5" w:rsidP="00F373B5">
      <w:pPr>
        <w:pStyle w:val="Default"/>
        <w:ind w:firstLine="567"/>
        <w:jc w:val="both"/>
        <w:rPr>
          <w:rFonts w:ascii="Times New Roman" w:hAnsi="Times New Roman" w:cs="Times New Roman"/>
          <w:lang w:val="sr-Cyrl-RS"/>
        </w:rPr>
      </w:pPr>
      <w:r w:rsidRPr="004206DA">
        <w:rPr>
          <w:rFonts w:ascii="Times New Roman" w:hAnsi="Times New Roman" w:cs="Times New Roman"/>
          <w:lang w:val="sr-Cyrl-RS"/>
        </w:rPr>
        <w:t>Подносилац захтева је дужан да на рачун буџета Републике Србије уплати таксу од 60.000,00 динара:</w:t>
      </w:r>
    </w:p>
    <w:p w:rsidR="00F373B5" w:rsidRPr="004206DA" w:rsidRDefault="00F373B5" w:rsidP="00F373B5">
      <w:pPr>
        <w:autoSpaceDE w:val="0"/>
        <w:autoSpaceDN w:val="0"/>
        <w:adjustRightInd w:val="0"/>
        <w:ind w:firstLine="567"/>
        <w:rPr>
          <w:bCs/>
          <w:lang w:val="en-US"/>
        </w:rPr>
      </w:pPr>
      <w:r w:rsidRPr="004206DA">
        <w:rPr>
          <w:bCs/>
          <w:lang w:val="en-US"/>
        </w:rPr>
        <w:t>Као доказ о уплати таксе, прихватиће се:</w:t>
      </w:r>
    </w:p>
    <w:p w:rsidR="00F373B5" w:rsidRPr="004206DA" w:rsidRDefault="00F373B5" w:rsidP="00F373B5">
      <w:pPr>
        <w:autoSpaceDE w:val="0"/>
        <w:autoSpaceDN w:val="0"/>
        <w:adjustRightInd w:val="0"/>
        <w:ind w:left="360"/>
        <w:rPr>
          <w:bCs/>
          <w:lang w:val="en-US"/>
        </w:rPr>
      </w:pPr>
      <w:r w:rsidRPr="004206DA">
        <w:rPr>
          <w:b/>
          <w:bCs/>
          <w:lang w:val="en-US"/>
        </w:rPr>
        <w:t>Потврда о извршеној уплати таксе</w:t>
      </w:r>
      <w:r w:rsidRPr="004206DA">
        <w:rPr>
          <w:b/>
          <w:bCs/>
          <w:lang w:val="sr-Cyrl-RS"/>
        </w:rPr>
        <w:t xml:space="preserve"> </w:t>
      </w:r>
      <w:r w:rsidRPr="004206DA">
        <w:rPr>
          <w:b/>
          <w:bCs/>
          <w:lang w:val="en-US"/>
        </w:rPr>
        <w:t>која садржи следећ</w:t>
      </w:r>
      <w:r w:rsidRPr="004206DA">
        <w:rPr>
          <w:b/>
          <w:bCs/>
          <w:lang w:val="sr-Cyrl-RS"/>
        </w:rPr>
        <w:t xml:space="preserve">е </w:t>
      </w:r>
      <w:r w:rsidRPr="004206DA">
        <w:rPr>
          <w:b/>
          <w:bCs/>
          <w:lang w:val="en-US"/>
        </w:rPr>
        <w:t>елементе</w:t>
      </w:r>
      <w:r w:rsidRPr="004206DA">
        <w:rPr>
          <w:bCs/>
          <w:lang w:val="en-US"/>
        </w:rPr>
        <w:t>:</w:t>
      </w:r>
    </w:p>
    <w:p w:rsidR="00F373B5" w:rsidRPr="004206DA" w:rsidRDefault="00F373B5" w:rsidP="00F373B5">
      <w:pPr>
        <w:autoSpaceDE w:val="0"/>
        <w:autoSpaceDN w:val="0"/>
        <w:adjustRightInd w:val="0"/>
        <w:rPr>
          <w:lang w:val="en-US"/>
        </w:rPr>
      </w:pPr>
      <w:r w:rsidRPr="004206DA">
        <w:rPr>
          <w:lang w:val="en-US"/>
        </w:rPr>
        <w:t>(1) да буде издата од стране банке и да садржи печат банке;</w:t>
      </w:r>
    </w:p>
    <w:p w:rsidR="00F373B5" w:rsidRPr="004206DA" w:rsidRDefault="00F373B5" w:rsidP="00F373B5">
      <w:pPr>
        <w:autoSpaceDE w:val="0"/>
        <w:autoSpaceDN w:val="0"/>
        <w:adjustRightInd w:val="0"/>
        <w:ind w:right="-184"/>
        <w:jc w:val="both"/>
        <w:rPr>
          <w:lang w:val="en-US"/>
        </w:rPr>
      </w:pPr>
      <w:r w:rsidRPr="004206DA">
        <w:rPr>
          <w:lang w:val="en-US"/>
        </w:rPr>
        <w:t xml:space="preserve">(2) да представља доказ о извршеној уплати таксе, што значи да потврда мора да </w:t>
      </w:r>
      <w:proofErr w:type="gramStart"/>
      <w:r w:rsidRPr="004206DA">
        <w:rPr>
          <w:lang w:val="en-US"/>
        </w:rPr>
        <w:t>садржи  податак</w:t>
      </w:r>
      <w:proofErr w:type="gramEnd"/>
      <w:r w:rsidRPr="004206DA">
        <w:rPr>
          <w:lang w:val="en-US"/>
        </w:rPr>
        <w:t xml:space="preserve"> да је налог за уплату таксе, односно налог за пренос средстава реализован, као и датум извршења налога;</w:t>
      </w:r>
    </w:p>
    <w:p w:rsidR="00F373B5" w:rsidRPr="004206DA" w:rsidRDefault="00F373B5" w:rsidP="00F373B5">
      <w:pPr>
        <w:autoSpaceDE w:val="0"/>
        <w:autoSpaceDN w:val="0"/>
        <w:adjustRightInd w:val="0"/>
        <w:rPr>
          <w:lang w:val="en-US"/>
        </w:rPr>
      </w:pPr>
      <w:r w:rsidRPr="004206DA">
        <w:rPr>
          <w:lang w:val="en-US"/>
        </w:rPr>
        <w:lastRenderedPageBreak/>
        <w:t>(3) износ таксе из члана 156. ЗЈН чија се уплата врши;</w:t>
      </w:r>
    </w:p>
    <w:p w:rsidR="00F373B5" w:rsidRPr="005A5600" w:rsidRDefault="00F373B5" w:rsidP="00F373B5">
      <w:pPr>
        <w:autoSpaceDE w:val="0"/>
        <w:autoSpaceDN w:val="0"/>
        <w:adjustRightInd w:val="0"/>
        <w:rPr>
          <w:lang w:val="en-US"/>
        </w:rPr>
      </w:pPr>
      <w:r w:rsidRPr="005A5600">
        <w:rPr>
          <w:lang w:val="en-US"/>
        </w:rPr>
        <w:t>(4) број рачуна: 840-30678845-06;</w:t>
      </w:r>
    </w:p>
    <w:p w:rsidR="00F373B5" w:rsidRPr="005A5600" w:rsidRDefault="00F373B5" w:rsidP="00F373B5">
      <w:pPr>
        <w:autoSpaceDE w:val="0"/>
        <w:autoSpaceDN w:val="0"/>
        <w:adjustRightInd w:val="0"/>
        <w:rPr>
          <w:lang w:val="en-US"/>
        </w:rPr>
      </w:pPr>
      <w:r w:rsidRPr="005A5600">
        <w:rPr>
          <w:lang w:val="en-US"/>
        </w:rPr>
        <w:t>(5) шифру плаћања: 153 или 253;</w:t>
      </w:r>
    </w:p>
    <w:p w:rsidR="00F373B5" w:rsidRPr="005A5600" w:rsidRDefault="00F373B5" w:rsidP="00F373B5">
      <w:pPr>
        <w:autoSpaceDE w:val="0"/>
        <w:autoSpaceDN w:val="0"/>
        <w:adjustRightInd w:val="0"/>
        <w:rPr>
          <w:lang w:val="en-US"/>
        </w:rPr>
      </w:pPr>
      <w:r w:rsidRPr="005A5600">
        <w:rPr>
          <w:lang w:val="en-US"/>
        </w:rPr>
        <w:t xml:space="preserve">(6) позив на број: </w:t>
      </w:r>
      <w:r w:rsidRPr="009F2738">
        <w:rPr>
          <w:b/>
          <w:lang w:val="sr-Cyrl-RS"/>
        </w:rPr>
        <w:t xml:space="preserve">ЈН </w:t>
      </w:r>
      <w:r w:rsidR="00D61CAB">
        <w:rPr>
          <w:b/>
          <w:lang w:val="sr-Cyrl-RS"/>
        </w:rPr>
        <w:t>10/</w:t>
      </w:r>
      <w:r w:rsidRPr="005A5600">
        <w:rPr>
          <w:b/>
          <w:lang w:val="sr-Cyrl-RS"/>
        </w:rPr>
        <w:t>201</w:t>
      </w:r>
      <w:r w:rsidR="00400D09">
        <w:rPr>
          <w:b/>
          <w:lang w:val="sr-Cyrl-RS"/>
        </w:rPr>
        <w:t>9</w:t>
      </w:r>
      <w:r w:rsidRPr="005A5600">
        <w:rPr>
          <w:lang w:val="en-US"/>
        </w:rPr>
        <w:t>;</w:t>
      </w:r>
    </w:p>
    <w:p w:rsidR="00F373B5" w:rsidRPr="005A5600" w:rsidRDefault="00F373B5" w:rsidP="00F373B5">
      <w:pPr>
        <w:autoSpaceDE w:val="0"/>
        <w:autoSpaceDN w:val="0"/>
        <w:adjustRightInd w:val="0"/>
        <w:jc w:val="both"/>
        <w:rPr>
          <w:lang w:val="en-US"/>
        </w:rPr>
      </w:pPr>
      <w:r w:rsidRPr="005A5600">
        <w:rPr>
          <w:lang w:val="en-US"/>
        </w:rPr>
        <w:t>(7) сврха</w:t>
      </w:r>
      <w:r>
        <w:rPr>
          <w:lang w:val="sr-Cyrl-RS"/>
        </w:rPr>
        <w:t xml:space="preserve"> уплате</w:t>
      </w:r>
      <w:r w:rsidRPr="005A5600">
        <w:rPr>
          <w:lang w:val="en-US"/>
        </w:rPr>
        <w:t xml:space="preserve">: ЗЗП; </w:t>
      </w:r>
      <w:r w:rsidR="00D61CAB">
        <w:rPr>
          <w:lang w:val="sr-Cyrl-RS"/>
        </w:rPr>
        <w:t>Државно правобранилаштво</w:t>
      </w:r>
      <w:r>
        <w:rPr>
          <w:lang w:val="sr-Cyrl-RS"/>
        </w:rPr>
        <w:t xml:space="preserve">; </w:t>
      </w:r>
      <w:r>
        <w:rPr>
          <w:b/>
          <w:lang w:val="sr-Cyrl-RS"/>
        </w:rPr>
        <w:t>ЈН</w:t>
      </w:r>
      <w:r w:rsidRPr="00E76277">
        <w:rPr>
          <w:b/>
          <w:lang w:val="sr-Cyrl-RS"/>
        </w:rPr>
        <w:t xml:space="preserve"> </w:t>
      </w:r>
      <w:r w:rsidR="00D61CAB">
        <w:rPr>
          <w:b/>
          <w:lang w:val="sr-Cyrl-RS"/>
        </w:rPr>
        <w:t>10/</w:t>
      </w:r>
      <w:r>
        <w:rPr>
          <w:b/>
          <w:lang w:val="sr-Cyrl-RS"/>
        </w:rPr>
        <w:t>201</w:t>
      </w:r>
      <w:r w:rsidR="00400D09">
        <w:rPr>
          <w:b/>
          <w:lang w:val="sr-Cyrl-RS"/>
        </w:rPr>
        <w:t>9</w:t>
      </w:r>
      <w:r>
        <w:rPr>
          <w:lang w:val="sr-Cyrl-RS"/>
        </w:rPr>
        <w:t xml:space="preserve">; </w:t>
      </w:r>
    </w:p>
    <w:p w:rsidR="00F373B5" w:rsidRPr="005A5600" w:rsidRDefault="00F373B5" w:rsidP="00F373B5">
      <w:pPr>
        <w:autoSpaceDE w:val="0"/>
        <w:autoSpaceDN w:val="0"/>
        <w:adjustRightInd w:val="0"/>
        <w:rPr>
          <w:lang w:val="en-US"/>
        </w:rPr>
      </w:pPr>
      <w:r w:rsidRPr="005A5600">
        <w:rPr>
          <w:lang w:val="en-US"/>
        </w:rPr>
        <w:t>(8) корисник: буџет Републике Србије;</w:t>
      </w:r>
    </w:p>
    <w:p w:rsidR="00F373B5" w:rsidRPr="005A5600" w:rsidRDefault="00F373B5" w:rsidP="00F373B5">
      <w:pPr>
        <w:autoSpaceDE w:val="0"/>
        <w:autoSpaceDN w:val="0"/>
        <w:adjustRightInd w:val="0"/>
        <w:rPr>
          <w:lang w:val="en-US"/>
        </w:rPr>
      </w:pPr>
      <w:r w:rsidRPr="005A5600">
        <w:rPr>
          <w:lang w:val="en-US"/>
        </w:rPr>
        <w:t>(9) назив уплатиоца, односно назив подносиоца захтева за заштиту права за</w:t>
      </w:r>
      <w:r>
        <w:rPr>
          <w:lang w:val="en-US"/>
        </w:rPr>
        <w:t xml:space="preserve"> </w:t>
      </w:r>
      <w:r w:rsidRPr="005A5600">
        <w:rPr>
          <w:lang w:val="en-US"/>
        </w:rPr>
        <w:t>којег је извршена уплата таксе;</w:t>
      </w:r>
    </w:p>
    <w:p w:rsidR="00F373B5" w:rsidRDefault="00F373B5" w:rsidP="00F373B5">
      <w:pPr>
        <w:pStyle w:val="Default"/>
        <w:spacing w:after="20"/>
        <w:jc w:val="both"/>
        <w:rPr>
          <w:rFonts w:ascii="Times New Roman" w:hAnsi="Times New Roman" w:cs="Times New Roman"/>
          <w:lang w:val="sr-Cyrl-RS"/>
        </w:rPr>
      </w:pPr>
      <w:r w:rsidRPr="005A5600">
        <w:rPr>
          <w:rFonts w:ascii="Times New Roman" w:hAnsi="Times New Roman" w:cs="Times New Roman"/>
        </w:rPr>
        <w:t>(10) потпис овлашћеног лица банке.</w:t>
      </w:r>
    </w:p>
    <w:p w:rsidR="00F373B5" w:rsidRPr="00E01402" w:rsidRDefault="00F373B5" w:rsidP="00F373B5">
      <w:pPr>
        <w:shd w:val="clear" w:color="auto" w:fill="FFFFFF"/>
        <w:spacing w:line="293" w:lineRule="atLeast"/>
        <w:jc w:val="both"/>
        <w:rPr>
          <w:b/>
          <w:bCs/>
          <w:lang w:val="sr-Cyrl-RS"/>
        </w:rPr>
      </w:pPr>
      <w:r>
        <w:rPr>
          <w:b/>
          <w:bCs/>
          <w:lang w:val="sr-Cyrl-RS"/>
        </w:rPr>
        <w:t xml:space="preserve">- </w:t>
      </w:r>
      <w:r w:rsidRPr="00E76277">
        <w:rPr>
          <w:b/>
          <w:bCs/>
          <w:lang w:val="en-US"/>
        </w:rPr>
        <w:t>Налог за уплату</w:t>
      </w:r>
      <w:r w:rsidRPr="00E76277">
        <w:rPr>
          <w:b/>
          <w:lang w:val="en-US"/>
        </w:rPr>
        <w:t>, </w:t>
      </w:r>
      <w:r w:rsidRPr="00E76277">
        <w:rPr>
          <w:b/>
          <w:bCs/>
          <w:lang w:val="en-US"/>
        </w:rPr>
        <w:t>први примерак</w:t>
      </w:r>
      <w:r w:rsidRPr="005A5600">
        <w:rPr>
          <w:bCs/>
          <w:lang w:val="en-US"/>
        </w:rPr>
        <w:t>, оверен потписом овлашћеног лица и печатом банке или Поште</w:t>
      </w:r>
      <w:r w:rsidRPr="005A5600">
        <w:rPr>
          <w:lang w:val="en-US"/>
        </w:rPr>
        <w:t>, </w:t>
      </w:r>
      <w:r w:rsidRPr="005A5600">
        <w:rPr>
          <w:bCs/>
          <w:lang w:val="en-US"/>
        </w:rPr>
        <w:t>који садржи и друге напред поменуте елементе потврде о извршеној уплати републичке административне таксе, као и назив подносиоца захтева за заштиту права за којег је извршена уплата републичке административне таксе</w:t>
      </w:r>
      <w:r w:rsidRPr="00E01402">
        <w:rPr>
          <w:lang w:val="en-US"/>
        </w:rPr>
        <w:t>;</w:t>
      </w:r>
      <w:r w:rsidRPr="00E01402">
        <w:rPr>
          <w:b/>
          <w:bCs/>
          <w:lang w:val="en-US"/>
        </w:rPr>
        <w:t> </w:t>
      </w:r>
    </w:p>
    <w:p w:rsidR="00F373B5" w:rsidRDefault="00F373B5" w:rsidP="00F373B5">
      <w:pPr>
        <w:shd w:val="clear" w:color="auto" w:fill="FFFFFF"/>
        <w:spacing w:line="293" w:lineRule="atLeast"/>
        <w:jc w:val="both"/>
        <w:rPr>
          <w:lang w:val="en-US"/>
        </w:rPr>
      </w:pPr>
      <w:r>
        <w:rPr>
          <w:b/>
          <w:bCs/>
          <w:lang w:val="sr-Cyrl-RS"/>
        </w:rPr>
        <w:t xml:space="preserve">- </w:t>
      </w:r>
      <w:r w:rsidRPr="00E76277">
        <w:rPr>
          <w:b/>
          <w:bCs/>
          <w:lang w:val="en-US"/>
        </w:rPr>
        <w:t xml:space="preserve">Потврда издата од стране Републике </w:t>
      </w:r>
      <w:r>
        <w:rPr>
          <w:b/>
          <w:bCs/>
          <w:lang w:val="en-US"/>
        </w:rPr>
        <w:t>Србије, Министарства финансија</w:t>
      </w:r>
      <w:r>
        <w:rPr>
          <w:b/>
          <w:bCs/>
          <w:lang w:val="sr-Cyrl-RS"/>
        </w:rPr>
        <w:t xml:space="preserve"> - </w:t>
      </w:r>
      <w:r w:rsidRPr="00E76277">
        <w:rPr>
          <w:b/>
          <w:bCs/>
          <w:lang w:val="en-US"/>
        </w:rPr>
        <w:t>Управе за трезор</w:t>
      </w:r>
      <w:r w:rsidRPr="005A5600">
        <w:rPr>
          <w:bCs/>
          <w:lang w:val="en-US"/>
        </w:rPr>
        <w:t>,</w:t>
      </w:r>
      <w:r w:rsidRPr="005A5600">
        <w:rPr>
          <w:lang w:val="en-US"/>
        </w:rPr>
        <w:t> </w:t>
      </w:r>
      <w:r w:rsidRPr="005A5600">
        <w:rPr>
          <w:bCs/>
          <w:lang w:val="en-US"/>
        </w:rPr>
        <w:t>која садржи све напред поменуте елементе</w:t>
      </w:r>
      <w:r w:rsidRPr="005A5600">
        <w:rPr>
          <w:lang w:val="en-US"/>
        </w:rPr>
        <w:t>,</w:t>
      </w:r>
      <w:r w:rsidRPr="00E01402">
        <w:rPr>
          <w:lang w:val="en-US"/>
        </w:rPr>
        <w:t xml:space="preserve"> за подносиоце захтева за заштиту права (корисници буџетских средстава, корисници средстава организација за обавезно социјално осигурање и други корисници јавних средстава) који имају отворен рачун у оквиру припадајућег консолидованог рачуна трезора, а који се води у Управи за трезор;</w:t>
      </w:r>
    </w:p>
    <w:p w:rsidR="007454F4" w:rsidRDefault="00F373B5" w:rsidP="00F373B5">
      <w:pPr>
        <w:shd w:val="clear" w:color="auto" w:fill="FFFFFF"/>
        <w:spacing w:line="293" w:lineRule="atLeast"/>
        <w:jc w:val="both"/>
        <w:rPr>
          <w:bCs/>
          <w:lang w:val="sr-Latn-RS"/>
        </w:rPr>
      </w:pPr>
      <w:r>
        <w:rPr>
          <w:b/>
          <w:bCs/>
          <w:lang w:val="sr-Cyrl-RS"/>
        </w:rPr>
        <w:t xml:space="preserve">- </w:t>
      </w:r>
      <w:r w:rsidRPr="00E76277">
        <w:rPr>
          <w:b/>
          <w:bCs/>
          <w:lang w:val="en-US"/>
        </w:rPr>
        <w:t>Потврда издата од стране Народне банке Србије,</w:t>
      </w:r>
      <w:r w:rsidRPr="005A5600">
        <w:rPr>
          <w:bCs/>
          <w:lang w:val="en-US"/>
        </w:rPr>
        <w:t xml:space="preserve"> која садржи све напред поменуте елементе, </w:t>
      </w:r>
      <w:r w:rsidRPr="005A5600">
        <w:rPr>
          <w:lang w:val="en-US"/>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r w:rsidRPr="00E01402">
        <w:rPr>
          <w:lang w:val="en-US"/>
        </w:rPr>
        <w:t>.</w:t>
      </w:r>
      <w:r w:rsidRPr="00E01402">
        <w:rPr>
          <w:bCs/>
          <w:lang w:val="sr-Cyrl-CS"/>
        </w:rPr>
        <w:tab/>
      </w:r>
    </w:p>
    <w:p w:rsidR="00613D40" w:rsidRPr="00613D40" w:rsidRDefault="00613D40" w:rsidP="00F373B5">
      <w:pPr>
        <w:shd w:val="clear" w:color="auto" w:fill="FFFFFF"/>
        <w:spacing w:line="293" w:lineRule="atLeast"/>
        <w:jc w:val="both"/>
        <w:rPr>
          <w:bCs/>
          <w:lang w:val="sr-Latn-RS"/>
        </w:rPr>
      </w:pPr>
    </w:p>
    <w:p w:rsidR="00F373B5" w:rsidRPr="007454F4" w:rsidRDefault="007454F4" w:rsidP="00F373B5">
      <w:pPr>
        <w:tabs>
          <w:tab w:val="left" w:pos="1710"/>
        </w:tabs>
        <w:jc w:val="both"/>
        <w:rPr>
          <w:b/>
          <w:lang w:val="sr-Cyrl-CS"/>
        </w:rPr>
      </w:pPr>
      <w:r w:rsidRPr="007454F4">
        <w:rPr>
          <w:b/>
          <w:lang w:val="sr-Cyrl-CS"/>
        </w:rPr>
        <w:t>20</w:t>
      </w:r>
      <w:r>
        <w:rPr>
          <w:b/>
          <w:lang w:val="sr-Cyrl-CS"/>
        </w:rPr>
        <w:t>.</w:t>
      </w:r>
      <w:r w:rsidR="00F373B5" w:rsidRPr="007454F4">
        <w:rPr>
          <w:b/>
          <w:lang w:val="sr-Cyrl-CS"/>
        </w:rPr>
        <w:t xml:space="preserve"> </w:t>
      </w:r>
      <w:r w:rsidR="00F373B5" w:rsidRPr="007454F4">
        <w:rPr>
          <w:b/>
          <w:u w:val="single"/>
          <w:lang w:val="sr-Cyrl-CS"/>
        </w:rPr>
        <w:t xml:space="preserve">Рок за закључење уговора </w:t>
      </w:r>
    </w:p>
    <w:p w:rsidR="00F373B5" w:rsidRPr="007454F4" w:rsidRDefault="00F373B5" w:rsidP="00F373B5">
      <w:pPr>
        <w:tabs>
          <w:tab w:val="left" w:pos="1080"/>
        </w:tabs>
        <w:ind w:firstLine="567"/>
        <w:jc w:val="both"/>
        <w:rPr>
          <w:lang w:val="sr-Cyrl-CS"/>
        </w:rPr>
      </w:pPr>
      <w:r w:rsidRPr="007454F4">
        <w:rPr>
          <w:lang w:val="sr-Cyrl-CS"/>
        </w:rPr>
        <w:t xml:space="preserve">Наручилац ће уговор о јавној набавци доставити понуђачу којем је уговор додељен у року од 8 (осам) дана од дана протека рока за подношење захтева за заштиту права. </w:t>
      </w:r>
    </w:p>
    <w:p w:rsidR="00613D40" w:rsidRDefault="00F373B5" w:rsidP="00F373B5">
      <w:pPr>
        <w:tabs>
          <w:tab w:val="left" w:pos="1080"/>
        </w:tabs>
        <w:ind w:firstLine="567"/>
        <w:jc w:val="both"/>
        <w:rPr>
          <w:lang w:val="sr-Cyrl-CS"/>
        </w:rPr>
      </w:pPr>
      <w:r w:rsidRPr="007454F4">
        <w:rPr>
          <w:lang w:val="sr-Cyrl-CS"/>
        </w:rPr>
        <w:t>Понуђач којем је уговор додељен у обавези је да достави наручиоцу потписане примерке уговора у року од 3 (три) дана од дана пријема уговора.</w:t>
      </w:r>
    </w:p>
    <w:p w:rsidR="002A4546" w:rsidRDefault="002A4546" w:rsidP="002A4546">
      <w:pPr>
        <w:tabs>
          <w:tab w:val="left" w:pos="1080"/>
        </w:tabs>
        <w:jc w:val="both"/>
        <w:rPr>
          <w:lang w:val="sr-Cyrl-CS"/>
        </w:rPr>
      </w:pPr>
    </w:p>
    <w:p w:rsidR="002A4546" w:rsidRPr="002A4546" w:rsidRDefault="002A4546" w:rsidP="002A4546">
      <w:pPr>
        <w:tabs>
          <w:tab w:val="left" w:pos="1080"/>
        </w:tabs>
        <w:jc w:val="both"/>
        <w:rPr>
          <w:b/>
          <w:u w:val="single"/>
          <w:lang w:val="sr-Cyrl-CS"/>
        </w:rPr>
      </w:pPr>
      <w:r w:rsidRPr="002A4546">
        <w:rPr>
          <w:b/>
          <w:lang w:val="sr-Cyrl-CS"/>
        </w:rPr>
        <w:t xml:space="preserve">21. </w:t>
      </w:r>
      <w:r w:rsidRPr="002A4546">
        <w:rPr>
          <w:b/>
          <w:u w:val="single"/>
          <w:lang w:val="sr-Cyrl-CS"/>
        </w:rPr>
        <w:t>Измене током трајања уговора</w:t>
      </w:r>
    </w:p>
    <w:p w:rsidR="002A4546" w:rsidRDefault="002A4546" w:rsidP="002A4546">
      <w:pPr>
        <w:tabs>
          <w:tab w:val="left" w:pos="0"/>
        </w:tabs>
        <w:jc w:val="both"/>
        <w:rPr>
          <w:lang w:val="sr-Cyrl-CS"/>
        </w:rPr>
      </w:pPr>
      <w:r>
        <w:rPr>
          <w:lang w:val="sr-Cyrl-CS"/>
        </w:rPr>
        <w:tab/>
        <w:t>Науручилац може током трајања уговора о јавној набавци без спровођења поступка јавне набавке повећати обим предмета јавне набавке, с тим да се вредност уговора може повећати максимално до 5 % од укупне вредности првобитно закљученог уговора, при чему укупна вредност уговора не може бити већа од вредности из члана 39. став 1. Закона о јавним набавкама.</w:t>
      </w:r>
    </w:p>
    <w:p w:rsidR="00BA4B3C" w:rsidRDefault="00613D40" w:rsidP="00613D40">
      <w:pPr>
        <w:tabs>
          <w:tab w:val="left" w:pos="1080"/>
        </w:tabs>
        <w:ind w:firstLine="567"/>
        <w:jc w:val="center"/>
        <w:rPr>
          <w:b/>
          <w:lang w:val="sr-Cyrl-CS"/>
        </w:rPr>
      </w:pPr>
      <w:r>
        <w:rPr>
          <w:lang w:val="sr-Cyrl-CS"/>
        </w:rPr>
        <w:br w:type="page"/>
      </w:r>
      <w:r w:rsidRPr="00613D40">
        <w:rPr>
          <w:b/>
          <w:lang w:val="sr-Latn-RS"/>
        </w:rPr>
        <w:lastRenderedPageBreak/>
        <w:t>VII</w:t>
      </w:r>
      <w:r w:rsidR="00BA4B3C" w:rsidRPr="00613D40">
        <w:rPr>
          <w:b/>
          <w:lang w:val="sr-Latn-RS"/>
        </w:rPr>
        <w:t xml:space="preserve"> </w:t>
      </w:r>
      <w:r w:rsidR="00BA4B3C" w:rsidRPr="00F50BFA">
        <w:rPr>
          <w:b/>
          <w:lang w:val="sr-Cyrl-CS"/>
        </w:rPr>
        <w:t>ОБРАЗАЦ ПОНУДЕ</w:t>
      </w:r>
    </w:p>
    <w:p w:rsidR="004D76D8" w:rsidRPr="00F50BFA" w:rsidRDefault="004D76D8" w:rsidP="006A12D7">
      <w:pPr>
        <w:tabs>
          <w:tab w:val="left" w:pos="567"/>
        </w:tabs>
        <w:jc w:val="both"/>
        <w:rPr>
          <w:b/>
          <w:lang w:val="sr-Cyrl-CS"/>
        </w:rPr>
      </w:pPr>
    </w:p>
    <w:p w:rsidR="00BA4B3C" w:rsidRPr="00DA33EF" w:rsidRDefault="00BA4B3C" w:rsidP="006A12D7">
      <w:pPr>
        <w:tabs>
          <w:tab w:val="left" w:pos="567"/>
          <w:tab w:val="left" w:pos="840"/>
          <w:tab w:val="left" w:pos="1701"/>
        </w:tabs>
        <w:jc w:val="both"/>
        <w:rPr>
          <w:i/>
          <w:iCs/>
          <w:lang w:val="sr-Cyrl-RS"/>
        </w:rPr>
      </w:pPr>
      <w:r w:rsidRPr="009A135A">
        <w:rPr>
          <w:iCs/>
          <w:lang w:val="sr-Cyrl-RS"/>
        </w:rPr>
        <w:t>Понуда бр</w:t>
      </w:r>
      <w:r w:rsidRPr="00F221CA">
        <w:rPr>
          <w:iCs/>
          <w:lang w:val="sr-Cyrl-RS"/>
        </w:rPr>
        <w:t xml:space="preserve"> ________________ </w:t>
      </w:r>
      <w:r w:rsidRPr="009A135A">
        <w:rPr>
          <w:iCs/>
          <w:lang w:val="sr-Cyrl-RS"/>
        </w:rPr>
        <w:t>од</w:t>
      </w:r>
      <w:r w:rsidRPr="00F221CA">
        <w:rPr>
          <w:iCs/>
          <w:lang w:val="sr-Cyrl-RS"/>
        </w:rPr>
        <w:t xml:space="preserve"> __________________ </w:t>
      </w:r>
      <w:r w:rsidRPr="009A135A">
        <w:rPr>
          <w:iCs/>
          <w:lang w:val="sr-Cyrl-RS"/>
        </w:rPr>
        <w:t xml:space="preserve">за јавну </w:t>
      </w:r>
      <w:r w:rsidRPr="004D76D8">
        <w:rPr>
          <w:iCs/>
          <w:lang w:val="sr-Cyrl-RS"/>
        </w:rPr>
        <w:t>н</w:t>
      </w:r>
      <w:r w:rsidRPr="009A135A">
        <w:rPr>
          <w:iCs/>
          <w:lang w:val="sr-Cyrl-RS"/>
        </w:rPr>
        <w:t>абавку</w:t>
      </w:r>
      <w:r w:rsidR="00D46D8B">
        <w:rPr>
          <w:iCs/>
          <w:lang w:val="sr-Cyrl-RS"/>
        </w:rPr>
        <w:t xml:space="preserve"> </w:t>
      </w:r>
      <w:r w:rsidR="007E4B5D">
        <w:rPr>
          <w:iCs/>
          <w:lang w:val="sr-Cyrl-RS"/>
        </w:rPr>
        <w:t>услуг</w:t>
      </w:r>
      <w:r w:rsidR="00D61CAB">
        <w:rPr>
          <w:iCs/>
          <w:lang w:val="sr-Cyrl-CS"/>
        </w:rPr>
        <w:t>а</w:t>
      </w:r>
      <w:r w:rsidR="00347AE1">
        <w:rPr>
          <w:iCs/>
          <w:lang w:val="sr-Cyrl-CS"/>
        </w:rPr>
        <w:t xml:space="preserve"> – </w:t>
      </w:r>
      <w:r w:rsidR="00D61CAB">
        <w:rPr>
          <w:iCs/>
          <w:lang w:val="sr-Cyrl-CS"/>
        </w:rPr>
        <w:t>нерезервисане</w:t>
      </w:r>
      <w:r w:rsidR="00347AE1">
        <w:rPr>
          <w:iCs/>
          <w:lang w:val="sr-Cyrl-CS"/>
        </w:rPr>
        <w:t xml:space="preserve"> поштанске услуге</w:t>
      </w:r>
      <w:r w:rsidR="00DA33EF" w:rsidRPr="00DA33EF">
        <w:rPr>
          <w:iCs/>
          <w:lang w:val="sr-Latn-RS"/>
        </w:rPr>
        <w:t xml:space="preserve">, </w:t>
      </w:r>
      <w:r w:rsidR="00A8450E">
        <w:rPr>
          <w:iCs/>
          <w:lang w:val="sr-Cyrl-RS"/>
        </w:rPr>
        <w:t xml:space="preserve">ЈН </w:t>
      </w:r>
      <w:r w:rsidR="00DA33EF" w:rsidRPr="00DA33EF">
        <w:rPr>
          <w:rFonts w:eastAsia="TimesNewRomanPS-BoldMT"/>
          <w:bCs/>
          <w:lang w:val="sr-Cyrl-CS"/>
        </w:rPr>
        <w:t xml:space="preserve">број </w:t>
      </w:r>
      <w:r w:rsidR="00D61CAB">
        <w:rPr>
          <w:rFonts w:eastAsia="TimesNewRomanPS-BoldMT"/>
          <w:bCs/>
          <w:lang w:val="sr-Cyrl-CS"/>
        </w:rPr>
        <w:t>10</w:t>
      </w:r>
      <w:r w:rsidR="00DA33EF" w:rsidRPr="00DA33EF">
        <w:rPr>
          <w:rFonts w:eastAsia="TimesNewRomanPS-BoldMT"/>
          <w:bCs/>
          <w:lang w:val="sr-Cyrl-CS"/>
        </w:rPr>
        <w:t>/201</w:t>
      </w:r>
      <w:r w:rsidR="00A544B2">
        <w:rPr>
          <w:rFonts w:eastAsia="TimesNewRomanPS-BoldMT"/>
          <w:bCs/>
          <w:lang w:val="sr-Latn-RS"/>
        </w:rPr>
        <w:t>9</w:t>
      </w:r>
      <w:r w:rsidR="00DA33EF">
        <w:rPr>
          <w:iCs/>
          <w:lang w:val="sr-Cyrl-RS"/>
        </w:rPr>
        <w:t>.</w:t>
      </w:r>
    </w:p>
    <w:p w:rsidR="00BA4B3C" w:rsidRPr="009A135A" w:rsidRDefault="00BA4B3C" w:rsidP="006A12D7">
      <w:pPr>
        <w:tabs>
          <w:tab w:val="left" w:pos="567"/>
        </w:tabs>
        <w:jc w:val="both"/>
        <w:rPr>
          <w:iCs/>
          <w:lang w:val="sr-Cyrl-RS"/>
        </w:rPr>
      </w:pPr>
    </w:p>
    <w:p w:rsidR="00BA4B3C" w:rsidRPr="00262DCE" w:rsidRDefault="00BA4B3C" w:rsidP="006A12D7">
      <w:pPr>
        <w:numPr>
          <w:ilvl w:val="0"/>
          <w:numId w:val="5"/>
        </w:numPr>
        <w:tabs>
          <w:tab w:val="left" w:pos="567"/>
        </w:tabs>
        <w:rPr>
          <w:iCs/>
          <w:lang w:val="en-US"/>
        </w:rPr>
      </w:pPr>
      <w:r w:rsidRPr="00F221CA">
        <w:rPr>
          <w:b/>
          <w:bCs/>
          <w:iCs/>
        </w:rPr>
        <w:t>ОПШТИ ПОДАЦИ О ПОНУЂАЧУ</w:t>
      </w:r>
    </w:p>
    <w:tbl>
      <w:tblPr>
        <w:tblW w:w="9639" w:type="dxa"/>
        <w:tblInd w:w="5" w:type="dxa"/>
        <w:tblLayout w:type="fixed"/>
        <w:tblCellMar>
          <w:left w:w="0" w:type="dxa"/>
          <w:right w:w="0" w:type="dxa"/>
        </w:tblCellMar>
        <w:tblLook w:val="0000" w:firstRow="0" w:lastRow="0" w:firstColumn="0" w:lastColumn="0" w:noHBand="0" w:noVBand="0"/>
      </w:tblPr>
      <w:tblGrid>
        <w:gridCol w:w="5812"/>
        <w:gridCol w:w="3827"/>
      </w:tblGrid>
      <w:tr w:rsidR="00262DCE" w:rsidRPr="00A5439D" w:rsidTr="00986BE1">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spacing w:line="271" w:lineRule="exact"/>
              <w:ind w:left="103"/>
            </w:pPr>
            <w:r w:rsidRPr="00A5439D">
              <w:rPr>
                <w:iCs/>
              </w:rPr>
              <w:t>Н</w:t>
            </w:r>
            <w:r w:rsidRPr="00A5439D">
              <w:rPr>
                <w:iCs/>
                <w:spacing w:val="-4"/>
              </w:rPr>
              <w:t>а</w:t>
            </w:r>
            <w:r w:rsidRPr="00A5439D">
              <w:rPr>
                <w:iCs/>
                <w:spacing w:val="-1"/>
              </w:rPr>
              <w:t>з</w:t>
            </w:r>
            <w:r w:rsidRPr="00A5439D">
              <w:rPr>
                <w:iCs/>
                <w:spacing w:val="1"/>
              </w:rPr>
              <w:t>и</w:t>
            </w:r>
            <w:r w:rsidRPr="00A5439D">
              <w:rPr>
                <w:iCs/>
              </w:rPr>
              <w:t>в п</w:t>
            </w:r>
            <w:r w:rsidRPr="00A5439D">
              <w:rPr>
                <w:iCs/>
                <w:spacing w:val="1"/>
              </w:rPr>
              <w:t>о</w:t>
            </w:r>
            <w:r w:rsidRPr="00A5439D">
              <w:rPr>
                <w:iCs/>
              </w:rPr>
              <w:t>ну</w:t>
            </w:r>
            <w:r w:rsidRPr="00A5439D">
              <w:rPr>
                <w:iCs/>
                <w:spacing w:val="1"/>
              </w:rPr>
              <w:t>ђ</w:t>
            </w:r>
            <w:r w:rsidRPr="00A5439D">
              <w:rPr>
                <w:iCs/>
                <w:spacing w:val="-16"/>
              </w:rPr>
              <w:t>а</w:t>
            </w:r>
            <w:r w:rsidRPr="00A5439D">
              <w:rPr>
                <w:iCs/>
                <w:spacing w:val="-2"/>
              </w:rPr>
              <w:t>ч</w:t>
            </w:r>
            <w:r w:rsidRPr="00A5439D">
              <w:rPr>
                <w:iCs/>
                <w:spacing w:val="1"/>
              </w:rPr>
              <w:t>а</w:t>
            </w:r>
            <w:r w:rsidRPr="00A5439D">
              <w:rPr>
                <w:iCs/>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pPr>
          </w:p>
        </w:tc>
      </w:tr>
      <w:tr w:rsidR="00262DCE" w:rsidRPr="00A5439D" w:rsidTr="00986BE1">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spacing w:line="268" w:lineRule="exact"/>
              <w:ind w:left="103"/>
            </w:pPr>
            <w:r w:rsidRPr="00A5439D">
              <w:rPr>
                <w:iCs/>
              </w:rPr>
              <w:t>Адр</w:t>
            </w:r>
            <w:r w:rsidRPr="00A5439D">
              <w:rPr>
                <w:iCs/>
                <w:spacing w:val="-1"/>
              </w:rPr>
              <w:t>е</w:t>
            </w:r>
            <w:r w:rsidRPr="00A5439D">
              <w:rPr>
                <w:iCs/>
              </w:rPr>
              <w:t>са</w:t>
            </w:r>
            <w:r w:rsidRPr="00A5439D">
              <w:rPr>
                <w:iCs/>
                <w:spacing w:val="1"/>
              </w:rPr>
              <w:t xml:space="preserve"> </w:t>
            </w:r>
            <w:r>
              <w:rPr>
                <w:iCs/>
                <w:spacing w:val="1"/>
                <w:lang w:val="sr-Cyrl-RS"/>
              </w:rPr>
              <w:t>седишта</w:t>
            </w:r>
            <w:r w:rsidRPr="00A5439D">
              <w:rPr>
                <w:iCs/>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pPr>
          </w:p>
        </w:tc>
      </w:tr>
      <w:tr w:rsidR="00262DCE" w:rsidRPr="00A5439D" w:rsidTr="00986BE1">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spacing w:line="268" w:lineRule="exact"/>
              <w:ind w:left="103"/>
            </w:pPr>
            <w:r w:rsidRPr="00A5439D">
              <w:rPr>
                <w:iCs/>
                <w:spacing w:val="1"/>
              </w:rPr>
              <w:t>Ма</w:t>
            </w:r>
            <w:r w:rsidRPr="00A5439D">
              <w:rPr>
                <w:iCs/>
                <w:spacing w:val="-3"/>
              </w:rPr>
              <w:t>т</w:t>
            </w:r>
            <w:r w:rsidRPr="00A5439D">
              <w:rPr>
                <w:iCs/>
                <w:spacing w:val="1"/>
              </w:rPr>
              <w:t>и</w:t>
            </w:r>
            <w:r w:rsidRPr="00A5439D">
              <w:rPr>
                <w:iCs/>
              </w:rPr>
              <w:t>чни</w:t>
            </w:r>
            <w:r w:rsidRPr="00A5439D">
              <w:rPr>
                <w:iCs/>
                <w:spacing w:val="1"/>
              </w:rPr>
              <w:t xml:space="preserve"> </w:t>
            </w:r>
            <w:r w:rsidRPr="00A5439D">
              <w:rPr>
                <w:iCs/>
              </w:rPr>
              <w:t>бр</w:t>
            </w:r>
            <w:r w:rsidRPr="00A5439D">
              <w:rPr>
                <w:iCs/>
                <w:spacing w:val="1"/>
              </w:rPr>
              <w:t>о</w:t>
            </w:r>
            <w:r w:rsidRPr="00A5439D">
              <w:rPr>
                <w:iCs/>
              </w:rPr>
              <w:t>ј п</w:t>
            </w:r>
            <w:r w:rsidRPr="00A5439D">
              <w:rPr>
                <w:iCs/>
                <w:spacing w:val="1"/>
              </w:rPr>
              <w:t>о</w:t>
            </w:r>
            <w:r w:rsidRPr="00A5439D">
              <w:rPr>
                <w:iCs/>
              </w:rPr>
              <w:t>ну</w:t>
            </w:r>
            <w:r w:rsidRPr="00A5439D">
              <w:rPr>
                <w:iCs/>
                <w:spacing w:val="1"/>
              </w:rPr>
              <w:t>ђ</w:t>
            </w:r>
            <w:r w:rsidRPr="00A5439D">
              <w:rPr>
                <w:iCs/>
                <w:spacing w:val="-18"/>
              </w:rPr>
              <w:t>а</w:t>
            </w:r>
            <w:r w:rsidRPr="00A5439D">
              <w:rPr>
                <w:iCs/>
              </w:rPr>
              <w:t>ч</w:t>
            </w:r>
            <w:r w:rsidRPr="00A5439D">
              <w:rPr>
                <w:iCs/>
                <w:spacing w:val="1"/>
              </w:rPr>
              <w:t>а</w:t>
            </w:r>
            <w:r w:rsidRPr="00A5439D">
              <w:rPr>
                <w:iCs/>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pPr>
          </w:p>
        </w:tc>
      </w:tr>
      <w:tr w:rsidR="00262DCE" w:rsidRPr="00A5439D" w:rsidTr="00986BE1">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tabs>
                <w:tab w:val="left" w:pos="1480"/>
                <w:tab w:val="left" w:pos="4040"/>
              </w:tabs>
              <w:autoSpaceDE w:val="0"/>
              <w:autoSpaceDN w:val="0"/>
              <w:adjustRightInd w:val="0"/>
              <w:spacing w:line="268" w:lineRule="exact"/>
              <w:ind w:left="103"/>
            </w:pPr>
            <w:r w:rsidRPr="00A5439D">
              <w:rPr>
                <w:iCs/>
                <w:spacing w:val="-1"/>
              </w:rPr>
              <w:t>П</w:t>
            </w:r>
            <w:r w:rsidRPr="00A5439D">
              <w:rPr>
                <w:iCs/>
                <w:spacing w:val="1"/>
              </w:rPr>
              <w:t>ор</w:t>
            </w:r>
            <w:r w:rsidRPr="00A5439D">
              <w:rPr>
                <w:iCs/>
                <w:spacing w:val="-1"/>
              </w:rPr>
              <w:t>е</w:t>
            </w:r>
            <w:r w:rsidRPr="00A5439D">
              <w:rPr>
                <w:iCs/>
              </w:rPr>
              <w:t>ски</w:t>
            </w:r>
            <w:r w:rsidRPr="00A5439D">
              <w:rPr>
                <w:iCs/>
                <w:lang w:val="sr-Cyrl-RS"/>
              </w:rPr>
              <w:t xml:space="preserve"> </w:t>
            </w:r>
            <w:r w:rsidRPr="00A5439D">
              <w:rPr>
                <w:iCs/>
                <w:spacing w:val="1"/>
              </w:rPr>
              <w:t>и</w:t>
            </w:r>
            <w:r w:rsidRPr="00A5439D">
              <w:rPr>
                <w:iCs/>
              </w:rPr>
              <w:t>ден</w:t>
            </w:r>
            <w:r w:rsidRPr="00A5439D">
              <w:rPr>
                <w:iCs/>
                <w:spacing w:val="-3"/>
              </w:rPr>
              <w:t>т</w:t>
            </w:r>
            <w:r w:rsidRPr="00A5439D">
              <w:rPr>
                <w:iCs/>
                <w:spacing w:val="1"/>
              </w:rPr>
              <w:t>ифи</w:t>
            </w:r>
            <w:r w:rsidRPr="00A5439D">
              <w:rPr>
                <w:iCs/>
              </w:rPr>
              <w:t>кац</w:t>
            </w:r>
            <w:r w:rsidRPr="00A5439D">
              <w:rPr>
                <w:iCs/>
                <w:spacing w:val="1"/>
              </w:rPr>
              <w:t>ио</w:t>
            </w:r>
            <w:r w:rsidRPr="00A5439D">
              <w:rPr>
                <w:iCs/>
              </w:rPr>
              <w:t>ни</w:t>
            </w:r>
            <w:r w:rsidRPr="00A5439D">
              <w:rPr>
                <w:iCs/>
                <w:lang w:val="sr-Cyrl-RS"/>
              </w:rPr>
              <w:t xml:space="preserve"> </w:t>
            </w:r>
            <w:r w:rsidRPr="00A5439D">
              <w:rPr>
                <w:iCs/>
                <w:spacing w:val="-1"/>
              </w:rPr>
              <w:t>б</w:t>
            </w:r>
            <w:r w:rsidRPr="00A5439D">
              <w:rPr>
                <w:iCs/>
                <w:spacing w:val="1"/>
              </w:rPr>
              <w:t>р</w:t>
            </w:r>
            <w:r w:rsidRPr="00A5439D">
              <w:rPr>
                <w:iCs/>
                <w:spacing w:val="-1"/>
              </w:rPr>
              <w:t>о</w:t>
            </w:r>
            <w:r w:rsidRPr="00A5439D">
              <w:rPr>
                <w:iCs/>
              </w:rPr>
              <w:t>ј</w:t>
            </w:r>
          </w:p>
          <w:p w:rsidR="00262DCE" w:rsidRPr="00A5439D" w:rsidRDefault="00262DCE" w:rsidP="00986BE1">
            <w:pPr>
              <w:widowControl w:val="0"/>
              <w:autoSpaceDE w:val="0"/>
              <w:autoSpaceDN w:val="0"/>
              <w:adjustRightInd w:val="0"/>
              <w:ind w:left="103"/>
            </w:pPr>
            <w:r w:rsidRPr="00A5439D">
              <w:rPr>
                <w:iCs/>
              </w:rPr>
              <w:t>п</w:t>
            </w:r>
            <w:r w:rsidRPr="00A5439D">
              <w:rPr>
                <w:iCs/>
                <w:spacing w:val="1"/>
              </w:rPr>
              <w:t>о</w:t>
            </w:r>
            <w:r w:rsidRPr="00A5439D">
              <w:rPr>
                <w:iCs/>
              </w:rPr>
              <w:t>ну</w:t>
            </w:r>
            <w:r w:rsidRPr="00A5439D">
              <w:rPr>
                <w:iCs/>
                <w:spacing w:val="1"/>
              </w:rPr>
              <w:t>ђ</w:t>
            </w:r>
            <w:r w:rsidRPr="00A5439D">
              <w:rPr>
                <w:iCs/>
                <w:spacing w:val="-16"/>
              </w:rPr>
              <w:t>а</w:t>
            </w:r>
            <w:r w:rsidRPr="00A5439D">
              <w:rPr>
                <w:iCs/>
              </w:rPr>
              <w:t>ча</w:t>
            </w:r>
            <w:r w:rsidRPr="00A5439D">
              <w:rPr>
                <w:iCs/>
                <w:spacing w:val="-1"/>
              </w:rPr>
              <w:t xml:space="preserve"> </w:t>
            </w:r>
            <w:r w:rsidRPr="00A5439D">
              <w:rPr>
                <w:iCs/>
              </w:rPr>
              <w:t>(</w:t>
            </w:r>
            <w:r w:rsidRPr="00A5439D">
              <w:rPr>
                <w:iCs/>
                <w:spacing w:val="-1"/>
              </w:rPr>
              <w:t>П</w:t>
            </w:r>
            <w:r w:rsidRPr="00A5439D">
              <w:rPr>
                <w:iCs/>
                <w:spacing w:val="1"/>
              </w:rPr>
              <w:t>И</w:t>
            </w:r>
            <w:r w:rsidRPr="00A5439D">
              <w:rPr>
                <w:iCs/>
              </w:rPr>
              <w:t>Б</w:t>
            </w:r>
            <w:r w:rsidRPr="00A5439D">
              <w:rPr>
                <w:iCs/>
                <w:spacing w:val="-1"/>
              </w:rPr>
              <w:t>)</w:t>
            </w:r>
            <w:r w:rsidRPr="00A5439D">
              <w:rPr>
                <w:iCs/>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pPr>
          </w:p>
        </w:tc>
      </w:tr>
      <w:tr w:rsidR="00262DCE" w:rsidRPr="00A5439D" w:rsidTr="00986BE1">
        <w:trPr>
          <w:trHeight w:val="160"/>
        </w:trPr>
        <w:tc>
          <w:tcPr>
            <w:tcW w:w="5812" w:type="dxa"/>
            <w:vMerge w:val="restart"/>
            <w:tcBorders>
              <w:top w:val="single" w:sz="4" w:space="0" w:color="000000"/>
              <w:left w:val="single" w:sz="4" w:space="0" w:color="000000"/>
              <w:right w:val="single" w:sz="4" w:space="0" w:color="000000"/>
            </w:tcBorders>
            <w:vAlign w:val="center"/>
          </w:tcPr>
          <w:p w:rsidR="00262DCE" w:rsidRPr="00DC3146" w:rsidRDefault="00262DCE" w:rsidP="00986BE1">
            <w:pPr>
              <w:widowControl w:val="0"/>
              <w:tabs>
                <w:tab w:val="left" w:pos="1480"/>
                <w:tab w:val="left" w:pos="4040"/>
              </w:tabs>
              <w:autoSpaceDE w:val="0"/>
              <w:autoSpaceDN w:val="0"/>
              <w:adjustRightInd w:val="0"/>
              <w:spacing w:line="268" w:lineRule="exact"/>
              <w:ind w:left="103"/>
              <w:rPr>
                <w:iCs/>
                <w:spacing w:val="-1"/>
                <w:lang w:val="en-US"/>
              </w:rPr>
            </w:pPr>
            <w:r>
              <w:rPr>
                <w:iCs/>
                <w:spacing w:val="-1"/>
                <w:lang w:val="sr-Cyrl-RS"/>
              </w:rPr>
              <w:t>Понуђач (заокружити)</w:t>
            </w:r>
            <w:r>
              <w:rPr>
                <w:iCs/>
                <w:spacing w:val="-1"/>
                <w:lang w:val="en-US"/>
              </w:rPr>
              <w:t>:</w:t>
            </w:r>
          </w:p>
        </w:tc>
        <w:tc>
          <w:tcPr>
            <w:tcW w:w="3827" w:type="dxa"/>
            <w:tcBorders>
              <w:top w:val="single" w:sz="4" w:space="0" w:color="000000"/>
              <w:left w:val="single" w:sz="4" w:space="0" w:color="000000"/>
              <w:right w:val="single" w:sz="4" w:space="0" w:color="000000"/>
            </w:tcBorders>
            <w:vAlign w:val="center"/>
          </w:tcPr>
          <w:p w:rsidR="00262DCE" w:rsidRPr="00DC3146" w:rsidRDefault="00262DCE" w:rsidP="00986BE1">
            <w:pPr>
              <w:widowControl w:val="0"/>
              <w:autoSpaceDE w:val="0"/>
              <w:autoSpaceDN w:val="0"/>
              <w:adjustRightInd w:val="0"/>
              <w:rPr>
                <w:lang w:val="sr-Cyrl-RS"/>
              </w:rPr>
            </w:pPr>
            <w:r>
              <w:rPr>
                <w:lang w:val="sr-Cyrl-CS"/>
              </w:rPr>
              <w:t xml:space="preserve">   </w:t>
            </w:r>
            <w:r w:rsidR="00577F7D">
              <w:t>А</w:t>
            </w:r>
            <w:r>
              <w:t xml:space="preserve">: </w:t>
            </w:r>
            <w:r>
              <w:rPr>
                <w:lang w:val="sr-Cyrl-RS"/>
              </w:rPr>
              <w:t>Правно лице</w:t>
            </w:r>
          </w:p>
        </w:tc>
      </w:tr>
      <w:tr w:rsidR="00262DCE" w:rsidRPr="00A5439D" w:rsidTr="00986BE1">
        <w:trPr>
          <w:trHeight w:val="158"/>
        </w:trPr>
        <w:tc>
          <w:tcPr>
            <w:tcW w:w="5812" w:type="dxa"/>
            <w:vMerge/>
            <w:tcBorders>
              <w:left w:val="single" w:sz="4" w:space="0" w:color="000000"/>
              <w:right w:val="single" w:sz="4" w:space="0" w:color="000000"/>
            </w:tcBorders>
            <w:vAlign w:val="center"/>
          </w:tcPr>
          <w:p w:rsidR="00262DCE" w:rsidRDefault="00262DCE" w:rsidP="00986BE1">
            <w:pPr>
              <w:widowControl w:val="0"/>
              <w:tabs>
                <w:tab w:val="left" w:pos="1480"/>
                <w:tab w:val="left" w:pos="4040"/>
              </w:tabs>
              <w:autoSpaceDE w:val="0"/>
              <w:autoSpaceDN w:val="0"/>
              <w:adjustRightInd w:val="0"/>
              <w:spacing w:line="268" w:lineRule="exact"/>
              <w:ind w:left="103"/>
              <w:rPr>
                <w:iCs/>
                <w:spacing w:val="-1"/>
                <w:lang w:val="sr-Cyrl-RS"/>
              </w:rPr>
            </w:pPr>
          </w:p>
        </w:tc>
        <w:tc>
          <w:tcPr>
            <w:tcW w:w="3827" w:type="dxa"/>
            <w:tcBorders>
              <w:left w:val="single" w:sz="4" w:space="0" w:color="000000"/>
              <w:right w:val="single" w:sz="4" w:space="0" w:color="000000"/>
            </w:tcBorders>
            <w:vAlign w:val="center"/>
          </w:tcPr>
          <w:p w:rsidR="00262DCE" w:rsidRPr="00DC3146" w:rsidRDefault="00262DCE" w:rsidP="00986BE1">
            <w:pPr>
              <w:widowControl w:val="0"/>
              <w:autoSpaceDE w:val="0"/>
              <w:autoSpaceDN w:val="0"/>
              <w:adjustRightInd w:val="0"/>
              <w:rPr>
                <w:lang w:val="sr-Cyrl-RS"/>
              </w:rPr>
            </w:pPr>
            <w:r>
              <w:rPr>
                <w:lang w:val="sr-Cyrl-CS"/>
              </w:rPr>
              <w:t xml:space="preserve">   </w:t>
            </w:r>
            <w:r>
              <w:rPr>
                <w:lang w:val="sr-Cyrl-RS"/>
              </w:rPr>
              <w:t>Б</w:t>
            </w:r>
            <w:r>
              <w:t>:</w:t>
            </w:r>
            <w:r>
              <w:rPr>
                <w:lang w:val="sr-Cyrl-RS"/>
              </w:rPr>
              <w:t xml:space="preserve"> Предузетник</w:t>
            </w:r>
          </w:p>
        </w:tc>
      </w:tr>
      <w:tr w:rsidR="00262DCE" w:rsidRPr="00A5439D" w:rsidTr="00986BE1">
        <w:trPr>
          <w:trHeight w:val="158"/>
        </w:trPr>
        <w:tc>
          <w:tcPr>
            <w:tcW w:w="5812" w:type="dxa"/>
            <w:vMerge/>
            <w:tcBorders>
              <w:left w:val="single" w:sz="4" w:space="0" w:color="000000"/>
              <w:bottom w:val="single" w:sz="4" w:space="0" w:color="000000"/>
              <w:right w:val="single" w:sz="4" w:space="0" w:color="000000"/>
            </w:tcBorders>
            <w:vAlign w:val="center"/>
          </w:tcPr>
          <w:p w:rsidR="00262DCE" w:rsidRDefault="00262DCE" w:rsidP="00986BE1">
            <w:pPr>
              <w:widowControl w:val="0"/>
              <w:tabs>
                <w:tab w:val="left" w:pos="1480"/>
                <w:tab w:val="left" w:pos="4040"/>
              </w:tabs>
              <w:autoSpaceDE w:val="0"/>
              <w:autoSpaceDN w:val="0"/>
              <w:adjustRightInd w:val="0"/>
              <w:spacing w:line="268" w:lineRule="exact"/>
              <w:ind w:left="103"/>
              <w:rPr>
                <w:iCs/>
                <w:spacing w:val="-1"/>
                <w:lang w:val="sr-Cyrl-RS"/>
              </w:rPr>
            </w:pPr>
          </w:p>
        </w:tc>
        <w:tc>
          <w:tcPr>
            <w:tcW w:w="3827" w:type="dxa"/>
            <w:tcBorders>
              <w:left w:val="single" w:sz="4" w:space="0" w:color="000000"/>
              <w:bottom w:val="single" w:sz="4" w:space="0" w:color="000000"/>
              <w:right w:val="single" w:sz="4" w:space="0" w:color="000000"/>
            </w:tcBorders>
            <w:vAlign w:val="center"/>
          </w:tcPr>
          <w:p w:rsidR="00262DCE" w:rsidRPr="00DC3146" w:rsidRDefault="00262DCE" w:rsidP="00986BE1">
            <w:pPr>
              <w:widowControl w:val="0"/>
              <w:autoSpaceDE w:val="0"/>
              <w:autoSpaceDN w:val="0"/>
              <w:adjustRightInd w:val="0"/>
              <w:rPr>
                <w:lang w:val="sr-Cyrl-RS"/>
              </w:rPr>
            </w:pPr>
            <w:r>
              <w:rPr>
                <w:lang w:val="sr-Cyrl-CS"/>
              </w:rPr>
              <w:t xml:space="preserve">   </w:t>
            </w:r>
            <w:r>
              <w:rPr>
                <w:lang w:val="sr-Cyrl-RS"/>
              </w:rPr>
              <w:t>В</w:t>
            </w:r>
            <w:r>
              <w:t>:</w:t>
            </w:r>
            <w:r>
              <w:rPr>
                <w:lang w:val="sr-Cyrl-RS"/>
              </w:rPr>
              <w:t xml:space="preserve"> Физичко лице</w:t>
            </w:r>
          </w:p>
        </w:tc>
      </w:tr>
      <w:tr w:rsidR="00262DCE" w:rsidRPr="00A5439D" w:rsidTr="00986BE1">
        <w:trPr>
          <w:trHeight w:val="119"/>
        </w:trPr>
        <w:tc>
          <w:tcPr>
            <w:tcW w:w="5812" w:type="dxa"/>
            <w:vMerge w:val="restart"/>
            <w:tcBorders>
              <w:top w:val="single" w:sz="4" w:space="0" w:color="000000"/>
              <w:left w:val="single" w:sz="4" w:space="0" w:color="000000"/>
              <w:right w:val="single" w:sz="4" w:space="0" w:color="000000"/>
            </w:tcBorders>
            <w:vAlign w:val="center"/>
          </w:tcPr>
          <w:p w:rsidR="00262DCE" w:rsidRPr="00DC3146" w:rsidRDefault="00262DCE" w:rsidP="00986BE1">
            <w:pPr>
              <w:widowControl w:val="0"/>
              <w:tabs>
                <w:tab w:val="left" w:pos="1480"/>
                <w:tab w:val="left" w:pos="4040"/>
              </w:tabs>
              <w:autoSpaceDE w:val="0"/>
              <w:autoSpaceDN w:val="0"/>
              <w:adjustRightInd w:val="0"/>
              <w:spacing w:line="268" w:lineRule="exact"/>
              <w:ind w:left="103"/>
              <w:rPr>
                <w:iCs/>
                <w:spacing w:val="-1"/>
                <w:lang w:val="en-US"/>
              </w:rPr>
            </w:pPr>
            <w:r>
              <w:rPr>
                <w:iCs/>
                <w:spacing w:val="-1"/>
                <w:lang w:val="sr-Cyrl-RS"/>
              </w:rPr>
              <w:t>Врста – величина правног лица (заокружити)</w:t>
            </w:r>
            <w:r>
              <w:rPr>
                <w:iCs/>
                <w:spacing w:val="-1"/>
                <w:lang w:val="en-US"/>
              </w:rPr>
              <w:t>:</w:t>
            </w:r>
          </w:p>
        </w:tc>
        <w:tc>
          <w:tcPr>
            <w:tcW w:w="3827" w:type="dxa"/>
            <w:tcBorders>
              <w:top w:val="single" w:sz="4" w:space="0" w:color="000000"/>
              <w:left w:val="single" w:sz="4" w:space="0" w:color="000000"/>
              <w:right w:val="single" w:sz="4" w:space="0" w:color="000000"/>
            </w:tcBorders>
            <w:vAlign w:val="center"/>
          </w:tcPr>
          <w:p w:rsidR="00262DCE" w:rsidRPr="00DC3146" w:rsidRDefault="00262DCE" w:rsidP="00986BE1">
            <w:pPr>
              <w:widowControl w:val="0"/>
              <w:autoSpaceDE w:val="0"/>
              <w:autoSpaceDN w:val="0"/>
              <w:adjustRightInd w:val="0"/>
              <w:rPr>
                <w:lang w:val="sr-Cyrl-RS"/>
              </w:rPr>
            </w:pPr>
            <w:r>
              <w:rPr>
                <w:lang w:val="sr-Cyrl-CS"/>
              </w:rPr>
              <w:t xml:space="preserve">   </w:t>
            </w:r>
            <w:r w:rsidR="00577F7D">
              <w:t>А</w:t>
            </w:r>
            <w:r>
              <w:t xml:space="preserve">: </w:t>
            </w:r>
            <w:r>
              <w:rPr>
                <w:lang w:val="sr-Cyrl-RS"/>
              </w:rPr>
              <w:t>Велико</w:t>
            </w:r>
          </w:p>
        </w:tc>
      </w:tr>
      <w:tr w:rsidR="00262DCE" w:rsidRPr="00A5439D" w:rsidTr="00986BE1">
        <w:trPr>
          <w:trHeight w:val="119"/>
        </w:trPr>
        <w:tc>
          <w:tcPr>
            <w:tcW w:w="5812" w:type="dxa"/>
            <w:vMerge/>
            <w:tcBorders>
              <w:left w:val="single" w:sz="4" w:space="0" w:color="000000"/>
              <w:right w:val="single" w:sz="4" w:space="0" w:color="000000"/>
            </w:tcBorders>
            <w:vAlign w:val="center"/>
          </w:tcPr>
          <w:p w:rsidR="00262DCE" w:rsidRDefault="00262DCE" w:rsidP="00986BE1">
            <w:pPr>
              <w:widowControl w:val="0"/>
              <w:tabs>
                <w:tab w:val="left" w:pos="1480"/>
                <w:tab w:val="left" w:pos="4040"/>
              </w:tabs>
              <w:autoSpaceDE w:val="0"/>
              <w:autoSpaceDN w:val="0"/>
              <w:adjustRightInd w:val="0"/>
              <w:spacing w:line="268" w:lineRule="exact"/>
              <w:ind w:left="103"/>
              <w:rPr>
                <w:iCs/>
                <w:spacing w:val="-1"/>
                <w:lang w:val="sr-Cyrl-RS"/>
              </w:rPr>
            </w:pPr>
          </w:p>
        </w:tc>
        <w:tc>
          <w:tcPr>
            <w:tcW w:w="3827" w:type="dxa"/>
            <w:tcBorders>
              <w:left w:val="single" w:sz="4" w:space="0" w:color="000000"/>
              <w:right w:val="single" w:sz="4" w:space="0" w:color="000000"/>
            </w:tcBorders>
            <w:vAlign w:val="center"/>
          </w:tcPr>
          <w:p w:rsidR="00262DCE" w:rsidRPr="00DC3146" w:rsidRDefault="00262DCE" w:rsidP="00986BE1">
            <w:pPr>
              <w:widowControl w:val="0"/>
              <w:autoSpaceDE w:val="0"/>
              <w:autoSpaceDN w:val="0"/>
              <w:adjustRightInd w:val="0"/>
              <w:rPr>
                <w:lang w:val="sr-Cyrl-RS"/>
              </w:rPr>
            </w:pPr>
            <w:r>
              <w:rPr>
                <w:lang w:val="sr-Cyrl-CS"/>
              </w:rPr>
              <w:t xml:space="preserve">   </w:t>
            </w:r>
            <w:r>
              <w:rPr>
                <w:lang w:val="sr-Cyrl-RS"/>
              </w:rPr>
              <w:t>Б</w:t>
            </w:r>
            <w:r>
              <w:t>:</w:t>
            </w:r>
            <w:r>
              <w:rPr>
                <w:lang w:val="sr-Cyrl-RS"/>
              </w:rPr>
              <w:t xml:space="preserve"> Средње</w:t>
            </w:r>
          </w:p>
        </w:tc>
      </w:tr>
      <w:tr w:rsidR="00262DCE" w:rsidRPr="00A5439D" w:rsidTr="00986BE1">
        <w:trPr>
          <w:trHeight w:val="119"/>
        </w:trPr>
        <w:tc>
          <w:tcPr>
            <w:tcW w:w="5812" w:type="dxa"/>
            <w:vMerge/>
            <w:tcBorders>
              <w:left w:val="single" w:sz="4" w:space="0" w:color="000000"/>
              <w:right w:val="single" w:sz="4" w:space="0" w:color="000000"/>
            </w:tcBorders>
            <w:vAlign w:val="center"/>
          </w:tcPr>
          <w:p w:rsidR="00262DCE" w:rsidRDefault="00262DCE" w:rsidP="00986BE1">
            <w:pPr>
              <w:widowControl w:val="0"/>
              <w:tabs>
                <w:tab w:val="left" w:pos="1480"/>
                <w:tab w:val="left" w:pos="4040"/>
              </w:tabs>
              <w:autoSpaceDE w:val="0"/>
              <w:autoSpaceDN w:val="0"/>
              <w:adjustRightInd w:val="0"/>
              <w:spacing w:line="268" w:lineRule="exact"/>
              <w:ind w:left="103"/>
              <w:rPr>
                <w:iCs/>
                <w:spacing w:val="-1"/>
                <w:lang w:val="sr-Cyrl-RS"/>
              </w:rPr>
            </w:pPr>
          </w:p>
        </w:tc>
        <w:tc>
          <w:tcPr>
            <w:tcW w:w="3827" w:type="dxa"/>
            <w:tcBorders>
              <w:left w:val="single" w:sz="4" w:space="0" w:color="000000"/>
              <w:right w:val="single" w:sz="4" w:space="0" w:color="000000"/>
            </w:tcBorders>
            <w:vAlign w:val="center"/>
          </w:tcPr>
          <w:p w:rsidR="00262DCE" w:rsidRPr="00DC3146" w:rsidRDefault="00262DCE" w:rsidP="00986BE1">
            <w:pPr>
              <w:widowControl w:val="0"/>
              <w:autoSpaceDE w:val="0"/>
              <w:autoSpaceDN w:val="0"/>
              <w:adjustRightInd w:val="0"/>
              <w:rPr>
                <w:lang w:val="sr-Cyrl-RS"/>
              </w:rPr>
            </w:pPr>
            <w:r>
              <w:rPr>
                <w:lang w:val="sr-Cyrl-CS"/>
              </w:rPr>
              <w:t xml:space="preserve">   </w:t>
            </w:r>
            <w:r>
              <w:rPr>
                <w:lang w:val="sr-Cyrl-RS"/>
              </w:rPr>
              <w:t>В</w:t>
            </w:r>
            <w:r>
              <w:t>:</w:t>
            </w:r>
            <w:r>
              <w:rPr>
                <w:lang w:val="sr-Cyrl-RS"/>
              </w:rPr>
              <w:t xml:space="preserve"> Мало</w:t>
            </w:r>
          </w:p>
        </w:tc>
      </w:tr>
      <w:tr w:rsidR="00262DCE" w:rsidRPr="00A5439D" w:rsidTr="00986BE1">
        <w:trPr>
          <w:trHeight w:val="119"/>
        </w:trPr>
        <w:tc>
          <w:tcPr>
            <w:tcW w:w="5812" w:type="dxa"/>
            <w:vMerge/>
            <w:tcBorders>
              <w:left w:val="single" w:sz="4" w:space="0" w:color="000000"/>
              <w:bottom w:val="single" w:sz="4" w:space="0" w:color="000000"/>
              <w:right w:val="single" w:sz="4" w:space="0" w:color="000000"/>
            </w:tcBorders>
            <w:vAlign w:val="center"/>
          </w:tcPr>
          <w:p w:rsidR="00262DCE" w:rsidRDefault="00262DCE" w:rsidP="00986BE1">
            <w:pPr>
              <w:widowControl w:val="0"/>
              <w:tabs>
                <w:tab w:val="left" w:pos="1480"/>
                <w:tab w:val="left" w:pos="4040"/>
              </w:tabs>
              <w:autoSpaceDE w:val="0"/>
              <w:autoSpaceDN w:val="0"/>
              <w:adjustRightInd w:val="0"/>
              <w:spacing w:line="268" w:lineRule="exact"/>
              <w:ind w:left="103"/>
              <w:rPr>
                <w:iCs/>
                <w:spacing w:val="-1"/>
                <w:lang w:val="sr-Cyrl-RS"/>
              </w:rPr>
            </w:pPr>
          </w:p>
        </w:tc>
        <w:tc>
          <w:tcPr>
            <w:tcW w:w="3827" w:type="dxa"/>
            <w:tcBorders>
              <w:left w:val="single" w:sz="4" w:space="0" w:color="000000"/>
              <w:bottom w:val="single" w:sz="4" w:space="0" w:color="000000"/>
              <w:right w:val="single" w:sz="4" w:space="0" w:color="000000"/>
            </w:tcBorders>
            <w:vAlign w:val="center"/>
          </w:tcPr>
          <w:p w:rsidR="00262DCE" w:rsidRPr="00DC3146" w:rsidRDefault="00262DCE" w:rsidP="00986BE1">
            <w:pPr>
              <w:widowControl w:val="0"/>
              <w:autoSpaceDE w:val="0"/>
              <w:autoSpaceDN w:val="0"/>
              <w:adjustRightInd w:val="0"/>
              <w:rPr>
                <w:lang w:val="sr-Cyrl-RS"/>
              </w:rPr>
            </w:pPr>
            <w:r>
              <w:rPr>
                <w:lang w:val="sr-Cyrl-CS"/>
              </w:rPr>
              <w:t xml:space="preserve">   </w:t>
            </w:r>
            <w:r>
              <w:rPr>
                <w:lang w:val="sr-Cyrl-RS"/>
              </w:rPr>
              <w:t>Г</w:t>
            </w:r>
            <w:r>
              <w:t>:</w:t>
            </w:r>
            <w:r>
              <w:rPr>
                <w:lang w:val="sr-Cyrl-RS"/>
              </w:rPr>
              <w:t xml:space="preserve"> Микро</w:t>
            </w:r>
          </w:p>
        </w:tc>
      </w:tr>
      <w:tr w:rsidR="00262DCE" w:rsidRPr="00A5439D" w:rsidTr="00986BE1">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spacing w:line="268" w:lineRule="exact"/>
              <w:ind w:left="103"/>
            </w:pPr>
            <w:r w:rsidRPr="00A5439D">
              <w:rPr>
                <w:iCs/>
                <w:spacing w:val="1"/>
              </w:rPr>
              <w:t>Им</w:t>
            </w:r>
            <w:r w:rsidRPr="00A5439D">
              <w:rPr>
                <w:iCs/>
              </w:rPr>
              <w:t>е</w:t>
            </w:r>
            <w:r w:rsidRPr="00A5439D">
              <w:rPr>
                <w:iCs/>
                <w:spacing w:val="-1"/>
              </w:rPr>
              <w:t xml:space="preserve"> </w:t>
            </w:r>
            <w:r w:rsidRPr="00A5439D">
              <w:rPr>
                <w:iCs/>
                <w:spacing w:val="1"/>
              </w:rPr>
              <w:t>о</w:t>
            </w:r>
            <w:r w:rsidRPr="00A5439D">
              <w:rPr>
                <w:iCs/>
              </w:rPr>
              <w:t>с</w:t>
            </w:r>
            <w:r w:rsidRPr="00A5439D">
              <w:rPr>
                <w:iCs/>
                <w:spacing w:val="1"/>
              </w:rPr>
              <w:t>о</w:t>
            </w:r>
            <w:r w:rsidRPr="00A5439D">
              <w:rPr>
                <w:iCs/>
                <w:spacing w:val="-1"/>
              </w:rPr>
              <w:t>б</w:t>
            </w:r>
            <w:r w:rsidRPr="00A5439D">
              <w:rPr>
                <w:iCs/>
              </w:rPr>
              <w:t>е</w:t>
            </w:r>
            <w:r w:rsidRPr="00A5439D">
              <w:rPr>
                <w:iCs/>
                <w:spacing w:val="-1"/>
              </w:rPr>
              <w:t xml:space="preserve"> </w:t>
            </w:r>
            <w:r w:rsidRPr="00A5439D">
              <w:rPr>
                <w:iCs/>
                <w:spacing w:val="-3"/>
              </w:rPr>
              <w:t>з</w:t>
            </w:r>
            <w:r w:rsidRPr="00A5439D">
              <w:rPr>
                <w:iCs/>
              </w:rPr>
              <w:t>а</w:t>
            </w:r>
            <w:r w:rsidRPr="00A5439D">
              <w:rPr>
                <w:iCs/>
                <w:spacing w:val="1"/>
              </w:rPr>
              <w:t xml:space="preserve"> </w:t>
            </w:r>
            <w:r w:rsidRPr="00A5439D">
              <w:rPr>
                <w:iCs/>
              </w:rPr>
              <w:t>к</w:t>
            </w:r>
            <w:r w:rsidRPr="00A5439D">
              <w:rPr>
                <w:iCs/>
                <w:spacing w:val="1"/>
              </w:rPr>
              <w:t>о</w:t>
            </w:r>
            <w:r w:rsidRPr="00A5439D">
              <w:rPr>
                <w:iCs/>
              </w:rPr>
              <w:t>н</w:t>
            </w:r>
            <w:r w:rsidRPr="00A5439D">
              <w:rPr>
                <w:iCs/>
                <w:spacing w:val="-6"/>
              </w:rPr>
              <w:t>т</w:t>
            </w:r>
            <w:r w:rsidRPr="00A5439D">
              <w:rPr>
                <w:iCs/>
                <w:spacing w:val="1"/>
              </w:rPr>
              <w:t>а</w:t>
            </w:r>
            <w:r w:rsidRPr="00A5439D">
              <w:rPr>
                <w:iCs/>
                <w:spacing w:val="2"/>
              </w:rPr>
              <w:t>к</w:t>
            </w:r>
            <w:r w:rsidRPr="00A5439D">
              <w:rPr>
                <w:iCs/>
                <w:spacing w:val="-3"/>
              </w:rPr>
              <w:t>т</w:t>
            </w:r>
            <w:r w:rsidRPr="00A5439D">
              <w:rPr>
                <w:iCs/>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pPr>
          </w:p>
        </w:tc>
      </w:tr>
      <w:tr w:rsidR="00262DCE" w:rsidRPr="00A5439D" w:rsidTr="00986BE1">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spacing w:line="268" w:lineRule="exact"/>
              <w:ind w:left="103"/>
            </w:pPr>
            <w:r w:rsidRPr="00A5439D">
              <w:rPr>
                <w:iCs/>
              </w:rPr>
              <w:t>Е</w:t>
            </w:r>
            <w:r w:rsidRPr="00A5439D">
              <w:rPr>
                <w:iCs/>
                <w:spacing w:val="-1"/>
              </w:rPr>
              <w:t>л</w:t>
            </w:r>
            <w:r w:rsidRPr="00A5439D">
              <w:rPr>
                <w:iCs/>
                <w:spacing w:val="1"/>
              </w:rPr>
              <w:t>е</w:t>
            </w:r>
            <w:r w:rsidRPr="00A5439D">
              <w:rPr>
                <w:iCs/>
                <w:spacing w:val="2"/>
              </w:rPr>
              <w:t>к</w:t>
            </w:r>
            <w:r w:rsidRPr="00A5439D">
              <w:rPr>
                <w:iCs/>
                <w:spacing w:val="-6"/>
              </w:rPr>
              <w:t>т</w:t>
            </w:r>
            <w:r w:rsidRPr="00A5439D">
              <w:rPr>
                <w:iCs/>
                <w:spacing w:val="1"/>
              </w:rPr>
              <w:t>ро</w:t>
            </w:r>
            <w:r w:rsidRPr="00A5439D">
              <w:rPr>
                <w:iCs/>
              </w:rPr>
              <w:t>нска</w:t>
            </w:r>
            <w:r w:rsidRPr="00A5439D">
              <w:rPr>
                <w:iCs/>
                <w:spacing w:val="1"/>
              </w:rPr>
              <w:t xml:space="preserve"> а</w:t>
            </w:r>
            <w:r w:rsidRPr="00A5439D">
              <w:rPr>
                <w:iCs/>
              </w:rPr>
              <w:t>др</w:t>
            </w:r>
            <w:r w:rsidRPr="00A5439D">
              <w:rPr>
                <w:iCs/>
                <w:spacing w:val="-1"/>
              </w:rPr>
              <w:t>е</w:t>
            </w:r>
            <w:r w:rsidRPr="00A5439D">
              <w:rPr>
                <w:iCs/>
              </w:rPr>
              <w:t>са</w:t>
            </w:r>
            <w:r w:rsidRPr="00A5439D">
              <w:rPr>
                <w:iCs/>
                <w:spacing w:val="-1"/>
              </w:rPr>
              <w:t xml:space="preserve"> </w:t>
            </w:r>
            <w:r w:rsidRPr="00A5439D">
              <w:rPr>
                <w:iCs/>
              </w:rPr>
              <w:t>п</w:t>
            </w:r>
            <w:r w:rsidRPr="00A5439D">
              <w:rPr>
                <w:iCs/>
                <w:spacing w:val="1"/>
              </w:rPr>
              <w:t>о</w:t>
            </w:r>
            <w:r w:rsidRPr="00A5439D">
              <w:rPr>
                <w:iCs/>
              </w:rPr>
              <w:t>ну</w:t>
            </w:r>
            <w:r w:rsidRPr="00A5439D">
              <w:rPr>
                <w:iCs/>
                <w:spacing w:val="1"/>
              </w:rPr>
              <w:t>ђ</w:t>
            </w:r>
            <w:r w:rsidRPr="00A5439D">
              <w:rPr>
                <w:iCs/>
                <w:spacing w:val="-16"/>
              </w:rPr>
              <w:t>а</w:t>
            </w:r>
            <w:r w:rsidRPr="00A5439D">
              <w:rPr>
                <w:iCs/>
              </w:rPr>
              <w:t>ча</w:t>
            </w:r>
            <w:r w:rsidRPr="00A5439D">
              <w:rPr>
                <w:iCs/>
                <w:spacing w:val="-1"/>
              </w:rPr>
              <w:t xml:space="preserve"> </w:t>
            </w:r>
            <w:r w:rsidRPr="00A5439D">
              <w:rPr>
                <w:iCs/>
                <w:spacing w:val="3"/>
              </w:rPr>
              <w:t>(</w:t>
            </w:r>
            <w:r w:rsidR="00577F7D">
              <w:rPr>
                <w:iCs/>
                <w:spacing w:val="1"/>
              </w:rPr>
              <w:t>е</w:t>
            </w:r>
            <w:r w:rsidRPr="00A5439D">
              <w:rPr>
                <w:iCs/>
                <w:spacing w:val="-1"/>
              </w:rPr>
              <w:t>-</w:t>
            </w:r>
            <w:r w:rsidR="00577F7D">
              <w:rPr>
                <w:iCs/>
                <w:spacing w:val="-3"/>
              </w:rPr>
              <w:t>м</w:t>
            </w:r>
            <w:r w:rsidR="00577F7D">
              <w:rPr>
                <w:iCs/>
                <w:spacing w:val="1"/>
              </w:rPr>
              <w:t>а</w:t>
            </w:r>
            <w:r w:rsidR="00577F7D">
              <w:rPr>
                <w:iCs/>
              </w:rPr>
              <w:t>и</w:t>
            </w:r>
            <w:r w:rsidR="00577F7D">
              <w:rPr>
                <w:iCs/>
                <w:spacing w:val="-1"/>
              </w:rPr>
              <w:t>л</w:t>
            </w:r>
            <w:r w:rsidRPr="00A5439D">
              <w:rPr>
                <w:iCs/>
                <w:spacing w:val="-1"/>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pPr>
          </w:p>
        </w:tc>
      </w:tr>
      <w:tr w:rsidR="00262DCE" w:rsidRPr="00A5439D" w:rsidTr="00986BE1">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spacing w:line="268" w:lineRule="exact"/>
              <w:ind w:left="103"/>
            </w:pPr>
            <w:r w:rsidRPr="00A5439D">
              <w:rPr>
                <w:iCs/>
                <w:spacing w:val="-7"/>
              </w:rPr>
              <w:t>Т</w:t>
            </w:r>
            <w:r w:rsidRPr="00A5439D">
              <w:rPr>
                <w:iCs/>
                <w:spacing w:val="-6"/>
              </w:rPr>
              <w:t>е</w:t>
            </w:r>
            <w:r w:rsidRPr="00A5439D">
              <w:rPr>
                <w:iCs/>
                <w:spacing w:val="-1"/>
              </w:rPr>
              <w:t>ле</w:t>
            </w:r>
            <w:r w:rsidRPr="00A5439D">
              <w:rPr>
                <w:iCs/>
                <w:spacing w:val="1"/>
              </w:rPr>
              <w:t>фо</w:t>
            </w:r>
            <w:r w:rsidRPr="00A5439D">
              <w:rPr>
                <w:iCs/>
              </w:rPr>
              <w:t>н:</w:t>
            </w:r>
          </w:p>
        </w:tc>
        <w:tc>
          <w:tcPr>
            <w:tcW w:w="3827"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pPr>
          </w:p>
        </w:tc>
      </w:tr>
      <w:tr w:rsidR="00262DCE" w:rsidRPr="00A5439D" w:rsidTr="00986BE1">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spacing w:line="271" w:lineRule="exact"/>
              <w:ind w:left="103"/>
            </w:pPr>
            <w:r w:rsidRPr="00A5439D">
              <w:rPr>
                <w:iCs/>
                <w:spacing w:val="-7"/>
              </w:rPr>
              <w:t>Т</w:t>
            </w:r>
            <w:r w:rsidRPr="00A5439D">
              <w:rPr>
                <w:iCs/>
                <w:spacing w:val="-6"/>
              </w:rPr>
              <w:t>е</w:t>
            </w:r>
            <w:r w:rsidRPr="00A5439D">
              <w:rPr>
                <w:iCs/>
                <w:spacing w:val="-1"/>
              </w:rPr>
              <w:t>леф</w:t>
            </w:r>
            <w:r w:rsidRPr="00A5439D">
              <w:rPr>
                <w:iCs/>
                <w:spacing w:val="1"/>
              </w:rPr>
              <w:t>а</w:t>
            </w:r>
            <w:r w:rsidRPr="00A5439D">
              <w:rPr>
                <w:iCs/>
                <w:spacing w:val="-3"/>
              </w:rPr>
              <w:t>к</w:t>
            </w:r>
            <w:r w:rsidRPr="00A5439D">
              <w:rPr>
                <w:iCs/>
              </w:rPr>
              <w:t>с:</w:t>
            </w:r>
          </w:p>
        </w:tc>
        <w:tc>
          <w:tcPr>
            <w:tcW w:w="3827"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pPr>
          </w:p>
        </w:tc>
      </w:tr>
      <w:tr w:rsidR="00262DCE" w:rsidRPr="00A5439D" w:rsidTr="00986BE1">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spacing w:line="268" w:lineRule="exact"/>
              <w:ind w:left="103"/>
            </w:pPr>
            <w:r w:rsidRPr="00A5439D">
              <w:rPr>
                <w:iCs/>
              </w:rPr>
              <w:t>Бр</w:t>
            </w:r>
            <w:r w:rsidRPr="00A5439D">
              <w:rPr>
                <w:iCs/>
                <w:spacing w:val="1"/>
              </w:rPr>
              <w:t>о</w:t>
            </w:r>
            <w:r w:rsidRPr="00A5439D">
              <w:rPr>
                <w:iCs/>
              </w:rPr>
              <w:t xml:space="preserve">ј </w:t>
            </w:r>
            <w:r w:rsidRPr="00A5439D">
              <w:rPr>
                <w:iCs/>
                <w:spacing w:val="1"/>
              </w:rPr>
              <w:t>р</w:t>
            </w:r>
            <w:r w:rsidRPr="00A5439D">
              <w:rPr>
                <w:iCs/>
                <w:spacing w:val="-16"/>
              </w:rPr>
              <w:t>а</w:t>
            </w:r>
            <w:r w:rsidRPr="00A5439D">
              <w:rPr>
                <w:iCs/>
              </w:rPr>
              <w:t>чу</w:t>
            </w:r>
            <w:r w:rsidRPr="00A5439D">
              <w:rPr>
                <w:iCs/>
                <w:spacing w:val="-2"/>
              </w:rPr>
              <w:t>н</w:t>
            </w:r>
            <w:r w:rsidRPr="00A5439D">
              <w:rPr>
                <w:iCs/>
              </w:rPr>
              <w:t>а</w:t>
            </w:r>
            <w:r w:rsidRPr="00A5439D">
              <w:rPr>
                <w:iCs/>
                <w:spacing w:val="1"/>
              </w:rPr>
              <w:t xml:space="preserve"> </w:t>
            </w:r>
            <w:r w:rsidRPr="00A5439D">
              <w:rPr>
                <w:iCs/>
              </w:rPr>
              <w:t>п</w:t>
            </w:r>
            <w:r w:rsidRPr="00A5439D">
              <w:rPr>
                <w:iCs/>
                <w:spacing w:val="1"/>
              </w:rPr>
              <w:t>о</w:t>
            </w:r>
            <w:r w:rsidRPr="00A5439D">
              <w:rPr>
                <w:iCs/>
              </w:rPr>
              <w:t>н</w:t>
            </w:r>
            <w:r w:rsidRPr="00A5439D">
              <w:rPr>
                <w:iCs/>
                <w:spacing w:val="-2"/>
              </w:rPr>
              <w:t>у</w:t>
            </w:r>
            <w:r w:rsidRPr="00A5439D">
              <w:rPr>
                <w:iCs/>
                <w:spacing w:val="1"/>
              </w:rPr>
              <w:t>ђ</w:t>
            </w:r>
            <w:r w:rsidRPr="00A5439D">
              <w:rPr>
                <w:iCs/>
                <w:spacing w:val="-16"/>
              </w:rPr>
              <w:t>а</w:t>
            </w:r>
            <w:r w:rsidRPr="00A5439D">
              <w:rPr>
                <w:iCs/>
              </w:rPr>
              <w:t>ча</w:t>
            </w:r>
            <w:r w:rsidRPr="00A5439D">
              <w:rPr>
                <w:iCs/>
                <w:spacing w:val="-1"/>
              </w:rPr>
              <w:t xml:space="preserve"> </w:t>
            </w:r>
            <w:r w:rsidRPr="00A5439D">
              <w:rPr>
                <w:iCs/>
              </w:rPr>
              <w:t>и</w:t>
            </w:r>
            <w:r w:rsidRPr="00A5439D">
              <w:rPr>
                <w:iCs/>
                <w:spacing w:val="1"/>
              </w:rPr>
              <w:t xml:space="preserve"> </w:t>
            </w:r>
            <w:r w:rsidRPr="00A5439D">
              <w:rPr>
                <w:iCs/>
              </w:rPr>
              <w:t>н</w:t>
            </w:r>
            <w:r w:rsidRPr="00A5439D">
              <w:rPr>
                <w:iCs/>
                <w:spacing w:val="-3"/>
              </w:rPr>
              <w:t>а</w:t>
            </w:r>
            <w:r w:rsidRPr="00A5439D">
              <w:rPr>
                <w:iCs/>
                <w:spacing w:val="-1"/>
              </w:rPr>
              <w:t>з</w:t>
            </w:r>
            <w:r w:rsidRPr="00A5439D">
              <w:rPr>
                <w:iCs/>
                <w:spacing w:val="1"/>
              </w:rPr>
              <w:t>и</w:t>
            </w:r>
            <w:r w:rsidRPr="00A5439D">
              <w:rPr>
                <w:iCs/>
              </w:rPr>
              <w:t xml:space="preserve">в </w:t>
            </w:r>
            <w:r w:rsidRPr="00A5439D">
              <w:rPr>
                <w:iCs/>
                <w:spacing w:val="-1"/>
              </w:rPr>
              <w:t>б</w:t>
            </w:r>
            <w:r w:rsidRPr="00A5439D">
              <w:rPr>
                <w:iCs/>
                <w:spacing w:val="1"/>
              </w:rPr>
              <w:t>а</w:t>
            </w:r>
            <w:r w:rsidRPr="00A5439D">
              <w:rPr>
                <w:iCs/>
              </w:rPr>
              <w:t>нк</w:t>
            </w:r>
            <w:r w:rsidRPr="00A5439D">
              <w:rPr>
                <w:iCs/>
                <w:spacing w:val="1"/>
              </w:rPr>
              <w:t>е:</w:t>
            </w:r>
          </w:p>
        </w:tc>
        <w:tc>
          <w:tcPr>
            <w:tcW w:w="3827"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pPr>
          </w:p>
        </w:tc>
      </w:tr>
      <w:tr w:rsidR="00262DCE" w:rsidRPr="00A5439D" w:rsidTr="00986BE1">
        <w:trPr>
          <w:trHeight w:val="567"/>
        </w:trPr>
        <w:tc>
          <w:tcPr>
            <w:tcW w:w="5812"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tabs>
                <w:tab w:val="left" w:pos="920"/>
                <w:tab w:val="left" w:pos="2420"/>
                <w:tab w:val="left" w:pos="2920"/>
              </w:tabs>
              <w:autoSpaceDE w:val="0"/>
              <w:autoSpaceDN w:val="0"/>
              <w:adjustRightInd w:val="0"/>
              <w:spacing w:line="268" w:lineRule="exact"/>
              <w:ind w:left="103"/>
            </w:pPr>
            <w:r w:rsidRPr="00A5439D">
              <w:rPr>
                <w:iCs/>
                <w:spacing w:val="1"/>
              </w:rPr>
              <w:t>Ли</w:t>
            </w:r>
            <w:r w:rsidRPr="00A5439D">
              <w:rPr>
                <w:iCs/>
              </w:rPr>
              <w:t>це</w:t>
            </w:r>
            <w:r w:rsidRPr="00A5439D">
              <w:rPr>
                <w:iCs/>
                <w:lang w:val="sr-Cyrl-RS"/>
              </w:rPr>
              <w:t xml:space="preserve"> </w:t>
            </w:r>
            <w:r w:rsidRPr="00A5439D">
              <w:rPr>
                <w:iCs/>
                <w:spacing w:val="1"/>
              </w:rPr>
              <w:t>о</w:t>
            </w:r>
            <w:r w:rsidRPr="00A5439D">
              <w:rPr>
                <w:iCs/>
                <w:spacing w:val="-8"/>
              </w:rPr>
              <w:t>в</w:t>
            </w:r>
            <w:r w:rsidRPr="00A5439D">
              <w:rPr>
                <w:iCs/>
                <w:spacing w:val="-1"/>
              </w:rPr>
              <w:t>л</w:t>
            </w:r>
            <w:r w:rsidRPr="00A5439D">
              <w:rPr>
                <w:iCs/>
                <w:spacing w:val="1"/>
              </w:rPr>
              <w:t>а</w:t>
            </w:r>
            <w:r w:rsidRPr="00A5439D">
              <w:rPr>
                <w:iCs/>
                <w:spacing w:val="-2"/>
              </w:rPr>
              <w:t>ш</w:t>
            </w:r>
            <w:r w:rsidRPr="00A5439D">
              <w:rPr>
                <w:iCs/>
                <w:spacing w:val="1"/>
              </w:rPr>
              <w:t>ће</w:t>
            </w:r>
            <w:r w:rsidRPr="00A5439D">
              <w:rPr>
                <w:iCs/>
              </w:rPr>
              <w:t>но</w:t>
            </w:r>
            <w:r w:rsidRPr="00A5439D">
              <w:rPr>
                <w:iCs/>
                <w:lang w:val="sr-Cyrl-RS"/>
              </w:rPr>
              <w:t xml:space="preserve"> </w:t>
            </w:r>
            <w:r w:rsidRPr="00A5439D">
              <w:rPr>
                <w:iCs/>
                <w:spacing w:val="-6"/>
              </w:rPr>
              <w:t>з</w:t>
            </w:r>
            <w:r w:rsidRPr="00A5439D">
              <w:rPr>
                <w:iCs/>
              </w:rPr>
              <w:t>а</w:t>
            </w:r>
            <w:r w:rsidRPr="00A5439D">
              <w:rPr>
                <w:iCs/>
                <w:lang w:val="sr-Cyrl-RS"/>
              </w:rPr>
              <w:t xml:space="preserve"> </w:t>
            </w:r>
            <w:r w:rsidRPr="00A5439D">
              <w:rPr>
                <w:iCs/>
              </w:rPr>
              <w:t>п</w:t>
            </w:r>
            <w:r w:rsidRPr="00A5439D">
              <w:rPr>
                <w:iCs/>
                <w:spacing w:val="1"/>
              </w:rPr>
              <w:t>о</w:t>
            </w:r>
            <w:r w:rsidRPr="00A5439D">
              <w:rPr>
                <w:iCs/>
                <w:spacing w:val="-3"/>
              </w:rPr>
              <w:t>т</w:t>
            </w:r>
            <w:r w:rsidRPr="00A5439D">
              <w:rPr>
                <w:iCs/>
              </w:rPr>
              <w:t>п</w:t>
            </w:r>
            <w:r w:rsidRPr="00A5439D">
              <w:rPr>
                <w:iCs/>
                <w:spacing w:val="1"/>
              </w:rPr>
              <w:t>и</w:t>
            </w:r>
            <w:r w:rsidRPr="00A5439D">
              <w:rPr>
                <w:iCs/>
              </w:rPr>
              <w:t>с</w:t>
            </w:r>
            <w:r w:rsidRPr="00A5439D">
              <w:rPr>
                <w:iCs/>
                <w:spacing w:val="1"/>
              </w:rPr>
              <w:t>и</w:t>
            </w:r>
            <w:r w:rsidRPr="00A5439D">
              <w:rPr>
                <w:iCs/>
                <w:spacing w:val="-5"/>
              </w:rPr>
              <w:t>в</w:t>
            </w:r>
            <w:r w:rsidRPr="00A5439D">
              <w:rPr>
                <w:iCs/>
                <w:spacing w:val="1"/>
              </w:rPr>
              <w:t>а</w:t>
            </w:r>
            <w:r w:rsidRPr="00A5439D">
              <w:rPr>
                <w:iCs/>
                <w:spacing w:val="-2"/>
              </w:rPr>
              <w:t>њ</w:t>
            </w:r>
            <w:r w:rsidRPr="00A5439D">
              <w:rPr>
                <w:iCs/>
              </w:rPr>
              <w:t>е</w:t>
            </w:r>
          </w:p>
          <w:p w:rsidR="00262DCE" w:rsidRPr="00A5439D" w:rsidRDefault="00262DCE" w:rsidP="00986BE1">
            <w:pPr>
              <w:widowControl w:val="0"/>
              <w:autoSpaceDE w:val="0"/>
              <w:autoSpaceDN w:val="0"/>
              <w:adjustRightInd w:val="0"/>
              <w:ind w:left="103"/>
              <w:rPr>
                <w:lang w:val="sr-Cyrl-RS"/>
              </w:rPr>
            </w:pPr>
            <w:r w:rsidRPr="00A5439D">
              <w:rPr>
                <w:iCs/>
              </w:rPr>
              <w:t>У</w:t>
            </w:r>
            <w:r w:rsidRPr="00A5439D">
              <w:rPr>
                <w:iCs/>
                <w:spacing w:val="-3"/>
              </w:rPr>
              <w:t>г</w:t>
            </w:r>
            <w:r w:rsidRPr="00A5439D">
              <w:rPr>
                <w:iCs/>
                <w:spacing w:val="1"/>
              </w:rPr>
              <w:t>о</w:t>
            </w:r>
            <w:r w:rsidRPr="00A5439D">
              <w:rPr>
                <w:iCs/>
                <w:spacing w:val="-5"/>
              </w:rPr>
              <w:t>в</w:t>
            </w:r>
            <w:r w:rsidRPr="00A5439D">
              <w:rPr>
                <w:iCs/>
                <w:spacing w:val="1"/>
              </w:rPr>
              <w:t>ор</w:t>
            </w:r>
            <w:r w:rsidRPr="00A5439D">
              <w:rPr>
                <w:iCs/>
              </w:rPr>
              <w:t>а</w:t>
            </w:r>
            <w:r w:rsidRPr="00A5439D">
              <w:rPr>
                <w:iCs/>
                <w:lang w:val="sr-Cyrl-RS"/>
              </w:rPr>
              <w:t>:</w:t>
            </w:r>
          </w:p>
        </w:tc>
        <w:tc>
          <w:tcPr>
            <w:tcW w:w="3827" w:type="dxa"/>
            <w:tcBorders>
              <w:top w:val="single" w:sz="4" w:space="0" w:color="000000"/>
              <w:left w:val="single" w:sz="4" w:space="0" w:color="000000"/>
              <w:bottom w:val="single" w:sz="4" w:space="0" w:color="000000"/>
              <w:right w:val="single" w:sz="4" w:space="0" w:color="000000"/>
            </w:tcBorders>
            <w:vAlign w:val="center"/>
          </w:tcPr>
          <w:p w:rsidR="00262DCE" w:rsidRPr="00A5439D" w:rsidRDefault="00262DCE" w:rsidP="00986BE1">
            <w:pPr>
              <w:widowControl w:val="0"/>
              <w:autoSpaceDE w:val="0"/>
              <w:autoSpaceDN w:val="0"/>
              <w:adjustRightInd w:val="0"/>
            </w:pPr>
          </w:p>
        </w:tc>
      </w:tr>
    </w:tbl>
    <w:p w:rsidR="00262DCE" w:rsidRDefault="00262DCE" w:rsidP="00262DCE">
      <w:pPr>
        <w:tabs>
          <w:tab w:val="left" w:pos="567"/>
        </w:tabs>
        <w:rPr>
          <w:b/>
          <w:bCs/>
          <w:iCs/>
          <w:lang w:val="sr-Cyrl-RS"/>
        </w:rPr>
      </w:pPr>
    </w:p>
    <w:p w:rsidR="00262DCE" w:rsidRPr="00F221CA" w:rsidRDefault="00262DCE" w:rsidP="00262DCE">
      <w:pPr>
        <w:tabs>
          <w:tab w:val="left" w:pos="567"/>
        </w:tabs>
        <w:rPr>
          <w:iCs/>
          <w:lang w:val="en-US"/>
        </w:rPr>
      </w:pPr>
    </w:p>
    <w:p w:rsidR="00937A29" w:rsidRPr="0097298F" w:rsidRDefault="00937A29" w:rsidP="006A12D7">
      <w:pPr>
        <w:tabs>
          <w:tab w:val="left" w:pos="567"/>
        </w:tabs>
        <w:rPr>
          <w:b/>
          <w:bCs/>
          <w:lang w:val="sr-Cyrl-CS"/>
        </w:rPr>
      </w:pPr>
      <w:r w:rsidRPr="0097298F">
        <w:rPr>
          <w:b/>
          <w:bCs/>
          <w:lang w:val="sr-Cyrl-CS"/>
        </w:rPr>
        <w:t>2) ПОНУДУ ПОДНОСИ</w:t>
      </w:r>
    </w:p>
    <w:p w:rsidR="00937A29" w:rsidRPr="0097298F" w:rsidRDefault="00937A29" w:rsidP="006A12D7">
      <w:pPr>
        <w:tabs>
          <w:tab w:val="left" w:pos="360"/>
          <w:tab w:val="left" w:pos="567"/>
        </w:tabs>
        <w:rPr>
          <w:i/>
          <w:iCs/>
          <w:lang w:val="sr-Cyrl-CS"/>
        </w:rPr>
      </w:pPr>
    </w:p>
    <w:p w:rsidR="00937A29" w:rsidRPr="0097298F" w:rsidRDefault="00937A29" w:rsidP="006A12D7">
      <w:pPr>
        <w:tabs>
          <w:tab w:val="left" w:pos="567"/>
        </w:tabs>
        <w:rPr>
          <w:b/>
          <w:bCs/>
          <w:lang w:val="sr-Cyrl-CS"/>
        </w:rPr>
      </w:pPr>
      <w:r w:rsidRPr="0097298F">
        <w:rPr>
          <w:b/>
          <w:bCs/>
          <w:lang w:val="sr-Cyrl-CS"/>
        </w:rPr>
        <w:tab/>
        <w:t xml:space="preserve">а) самостално                           </w:t>
      </w:r>
    </w:p>
    <w:p w:rsidR="00937A29" w:rsidRPr="0097298F" w:rsidRDefault="00937A29" w:rsidP="006A12D7">
      <w:pPr>
        <w:tabs>
          <w:tab w:val="left" w:pos="567"/>
        </w:tabs>
        <w:rPr>
          <w:b/>
          <w:bCs/>
          <w:lang w:val="sr-Cyrl-CS"/>
        </w:rPr>
      </w:pPr>
    </w:p>
    <w:p w:rsidR="00937A29" w:rsidRPr="0097298F" w:rsidRDefault="00937A29" w:rsidP="006A12D7">
      <w:pPr>
        <w:tabs>
          <w:tab w:val="left" w:pos="567"/>
        </w:tabs>
        <w:rPr>
          <w:b/>
          <w:bCs/>
          <w:lang w:val="sr-Cyrl-CS"/>
        </w:rPr>
      </w:pPr>
      <w:r w:rsidRPr="0097298F">
        <w:rPr>
          <w:b/>
          <w:bCs/>
          <w:lang w:val="sr-Cyrl-CS"/>
        </w:rPr>
        <w:tab/>
        <w:t xml:space="preserve">б) са подизвођачем           </w:t>
      </w:r>
    </w:p>
    <w:p w:rsidR="00937A29" w:rsidRPr="0097298F" w:rsidRDefault="00937A29" w:rsidP="006A12D7">
      <w:pPr>
        <w:tabs>
          <w:tab w:val="left" w:pos="567"/>
        </w:tabs>
        <w:rPr>
          <w:b/>
          <w:bCs/>
          <w:lang w:val="sr-Cyrl-CS"/>
        </w:rPr>
      </w:pPr>
    </w:p>
    <w:p w:rsidR="00937A29" w:rsidRPr="0097298F" w:rsidRDefault="00937A29" w:rsidP="006A12D7">
      <w:pPr>
        <w:tabs>
          <w:tab w:val="left" w:pos="567"/>
        </w:tabs>
        <w:rPr>
          <w:b/>
          <w:bCs/>
          <w:lang w:val="sr-Cyrl-CS"/>
        </w:rPr>
      </w:pPr>
      <w:r w:rsidRPr="0097298F">
        <w:rPr>
          <w:b/>
          <w:bCs/>
          <w:lang w:val="sr-Cyrl-CS"/>
        </w:rPr>
        <w:tab/>
        <w:t>в) као заједничку понуду</w:t>
      </w:r>
    </w:p>
    <w:p w:rsidR="00937A29" w:rsidRPr="0097298F" w:rsidRDefault="00937A29" w:rsidP="006A12D7">
      <w:pPr>
        <w:tabs>
          <w:tab w:val="left" w:pos="567"/>
          <w:tab w:val="left" w:pos="1653"/>
        </w:tabs>
        <w:jc w:val="both"/>
        <w:rPr>
          <w:lang w:val="sr-Cyrl-CS"/>
        </w:rPr>
      </w:pPr>
    </w:p>
    <w:p w:rsidR="00937A29" w:rsidRDefault="00937A29" w:rsidP="006A12D7">
      <w:pPr>
        <w:tabs>
          <w:tab w:val="left" w:pos="567"/>
          <w:tab w:val="left" w:pos="1653"/>
        </w:tabs>
        <w:jc w:val="both"/>
        <w:rPr>
          <w:i/>
          <w:iCs/>
        </w:rPr>
      </w:pPr>
      <w:r w:rsidRPr="0097298F">
        <w:rPr>
          <w:b/>
          <w:bCs/>
          <w:i/>
          <w:iCs/>
          <w:sz w:val="23"/>
          <w:szCs w:val="23"/>
          <w:lang w:val="sr-Cyrl-RS"/>
        </w:rPr>
        <w:tab/>
      </w:r>
      <w:proofErr w:type="gramStart"/>
      <w:r w:rsidRPr="004B6353">
        <w:rPr>
          <w:b/>
          <w:bCs/>
          <w:i/>
          <w:iCs/>
        </w:rPr>
        <w:t>Напомена:</w:t>
      </w:r>
      <w:r w:rsidRPr="004B6353">
        <w:rPr>
          <w:i/>
          <w:iCs/>
        </w:rPr>
        <w:t>заокружити</w:t>
      </w:r>
      <w:proofErr w:type="gramEnd"/>
      <w:r w:rsidRPr="004B6353">
        <w:rPr>
          <w:i/>
          <w:iCs/>
        </w:rPr>
        <w:t xml:space="preserve"> начин подношења понуде и уписати податке о подизвођачу, уколико се понуда подноси са подизвођачем,односно податке о свим учесницима заједничке понуде, уколико понуду подноси група понуђача</w:t>
      </w:r>
    </w:p>
    <w:p w:rsidR="003F4907" w:rsidRPr="004B6353" w:rsidRDefault="003F4907" w:rsidP="006A12D7">
      <w:pPr>
        <w:tabs>
          <w:tab w:val="left" w:pos="567"/>
          <w:tab w:val="left" w:pos="1653"/>
        </w:tabs>
        <w:jc w:val="both"/>
        <w:rPr>
          <w:lang w:val="sr-Cyrl-CS"/>
        </w:rPr>
      </w:pPr>
    </w:p>
    <w:p w:rsidR="00937A29" w:rsidRPr="004B6353" w:rsidRDefault="00937A29" w:rsidP="006A12D7">
      <w:pPr>
        <w:tabs>
          <w:tab w:val="left" w:pos="567"/>
          <w:tab w:val="left" w:pos="1653"/>
        </w:tabs>
        <w:jc w:val="both"/>
        <w:rPr>
          <w:lang w:val="sr-Cyrl-CS"/>
        </w:rPr>
      </w:pPr>
    </w:p>
    <w:p w:rsidR="00947700" w:rsidRDefault="00E423C2" w:rsidP="00E46CFD">
      <w:pPr>
        <w:tabs>
          <w:tab w:val="left" w:pos="567"/>
          <w:tab w:val="left" w:pos="840"/>
          <w:tab w:val="left" w:pos="1701"/>
        </w:tabs>
        <w:jc w:val="both"/>
        <w:rPr>
          <w:iCs/>
          <w:lang w:val="sr-Cyrl-RS"/>
        </w:rPr>
      </w:pPr>
      <w:r>
        <w:rPr>
          <w:b/>
          <w:bCs/>
          <w:color w:val="000000"/>
          <w:lang w:val="sr-Cyrl-RS"/>
        </w:rPr>
        <w:t>3</w:t>
      </w:r>
      <w:r w:rsidR="00936825">
        <w:rPr>
          <w:b/>
          <w:bCs/>
          <w:color w:val="000000"/>
          <w:lang w:val="sr-Cyrl-RS"/>
        </w:rPr>
        <w:t xml:space="preserve">) </w:t>
      </w:r>
      <w:r w:rsidR="00936825" w:rsidRPr="001F17C1">
        <w:rPr>
          <w:b/>
          <w:bCs/>
          <w:color w:val="000000"/>
        </w:rPr>
        <w:t>ОПИС</w:t>
      </w:r>
      <w:r w:rsidR="00936825" w:rsidRPr="001F17C1">
        <w:rPr>
          <w:b/>
          <w:bCs/>
          <w:color w:val="000000"/>
          <w:spacing w:val="27"/>
        </w:rPr>
        <w:t xml:space="preserve"> </w:t>
      </w:r>
      <w:r w:rsidR="00936825" w:rsidRPr="001F17C1">
        <w:rPr>
          <w:b/>
          <w:bCs/>
          <w:color w:val="000000"/>
        </w:rPr>
        <w:t>П</w:t>
      </w:r>
      <w:r w:rsidR="00936825" w:rsidRPr="001F17C1">
        <w:rPr>
          <w:b/>
          <w:bCs/>
          <w:color w:val="000000"/>
          <w:spacing w:val="1"/>
        </w:rPr>
        <w:t>Р</w:t>
      </w:r>
      <w:r w:rsidR="00936825" w:rsidRPr="001F17C1">
        <w:rPr>
          <w:b/>
          <w:bCs/>
          <w:color w:val="000000"/>
        </w:rPr>
        <w:t>ЕД</w:t>
      </w:r>
      <w:r w:rsidR="00936825" w:rsidRPr="001F17C1">
        <w:rPr>
          <w:b/>
          <w:bCs/>
          <w:color w:val="000000"/>
          <w:spacing w:val="-1"/>
        </w:rPr>
        <w:t>М</w:t>
      </w:r>
      <w:r w:rsidR="00936825" w:rsidRPr="001F17C1">
        <w:rPr>
          <w:b/>
          <w:bCs/>
          <w:color w:val="000000"/>
        </w:rPr>
        <w:t>Е</w:t>
      </w:r>
      <w:r w:rsidR="00936825" w:rsidRPr="001F17C1">
        <w:rPr>
          <w:b/>
          <w:bCs/>
          <w:color w:val="000000"/>
          <w:spacing w:val="-12"/>
        </w:rPr>
        <w:t>Т</w:t>
      </w:r>
      <w:r w:rsidR="00936825" w:rsidRPr="001F17C1">
        <w:rPr>
          <w:b/>
          <w:bCs/>
          <w:color w:val="000000"/>
        </w:rPr>
        <w:t>А</w:t>
      </w:r>
      <w:r w:rsidR="00936825" w:rsidRPr="001F17C1">
        <w:rPr>
          <w:b/>
          <w:bCs/>
          <w:color w:val="000000"/>
          <w:spacing w:val="22"/>
        </w:rPr>
        <w:t xml:space="preserve"> </w:t>
      </w:r>
      <w:r w:rsidR="00936825" w:rsidRPr="001F17C1">
        <w:rPr>
          <w:b/>
          <w:bCs/>
          <w:color w:val="000000"/>
          <w:spacing w:val="4"/>
        </w:rPr>
        <w:t>Н</w:t>
      </w:r>
      <w:r w:rsidR="00936825" w:rsidRPr="001F17C1">
        <w:rPr>
          <w:b/>
          <w:bCs/>
          <w:color w:val="000000"/>
          <w:spacing w:val="-5"/>
        </w:rPr>
        <w:t>АБА</w:t>
      </w:r>
      <w:r w:rsidR="00936825" w:rsidRPr="001F17C1">
        <w:rPr>
          <w:b/>
          <w:bCs/>
          <w:color w:val="000000"/>
        </w:rPr>
        <w:t>ВКЕ</w:t>
      </w:r>
      <w:r w:rsidR="00BA4B3C">
        <w:rPr>
          <w:rFonts w:eastAsia="TimesNewRomanPSMT"/>
          <w:b/>
          <w:bCs/>
          <w:lang w:val="sr-Cyrl-RS"/>
        </w:rPr>
        <w:t>:</w:t>
      </w:r>
      <w:r w:rsidR="00504ECD">
        <w:rPr>
          <w:rFonts w:eastAsia="TimesNewRomanPSMT"/>
          <w:b/>
          <w:bCs/>
          <w:lang w:val="sr-Cyrl-RS"/>
        </w:rPr>
        <w:t xml:space="preserve"> </w:t>
      </w:r>
      <w:r w:rsidR="00947700" w:rsidRPr="009A135A">
        <w:rPr>
          <w:iCs/>
          <w:lang w:val="sr-Cyrl-RS"/>
        </w:rPr>
        <w:t>јавн</w:t>
      </w:r>
      <w:r w:rsidR="00947700">
        <w:rPr>
          <w:iCs/>
          <w:lang w:val="sr-Cyrl-CS"/>
        </w:rPr>
        <w:t>а</w:t>
      </w:r>
      <w:r w:rsidR="00947700" w:rsidRPr="009A135A">
        <w:rPr>
          <w:iCs/>
          <w:lang w:val="sr-Cyrl-RS"/>
        </w:rPr>
        <w:t xml:space="preserve"> </w:t>
      </w:r>
      <w:r w:rsidR="00947700" w:rsidRPr="004D76D8">
        <w:rPr>
          <w:iCs/>
          <w:lang w:val="sr-Cyrl-RS"/>
        </w:rPr>
        <w:t>н</w:t>
      </w:r>
      <w:r w:rsidR="00947700" w:rsidRPr="009A135A">
        <w:rPr>
          <w:iCs/>
          <w:lang w:val="sr-Cyrl-RS"/>
        </w:rPr>
        <w:t>абавк</w:t>
      </w:r>
      <w:r w:rsidR="00947700">
        <w:rPr>
          <w:iCs/>
          <w:lang w:val="sr-Cyrl-CS"/>
        </w:rPr>
        <w:t>а</w:t>
      </w:r>
      <w:r w:rsidR="00947700">
        <w:rPr>
          <w:iCs/>
          <w:lang w:val="sr-Cyrl-RS"/>
        </w:rPr>
        <w:t xml:space="preserve"> услуг</w:t>
      </w:r>
      <w:r w:rsidR="00947700">
        <w:rPr>
          <w:iCs/>
          <w:lang w:val="sr-Cyrl-CS"/>
        </w:rPr>
        <w:t xml:space="preserve">е – </w:t>
      </w:r>
      <w:r w:rsidR="00D61CAB">
        <w:rPr>
          <w:iCs/>
          <w:lang w:val="sr-Cyrl-CS"/>
        </w:rPr>
        <w:t>нерезервисане поштанске услуге</w:t>
      </w:r>
      <w:r w:rsidR="00947700" w:rsidRPr="00DA33EF">
        <w:rPr>
          <w:iCs/>
          <w:lang w:val="sr-Latn-RS"/>
        </w:rPr>
        <w:t xml:space="preserve">, </w:t>
      </w:r>
      <w:r w:rsidR="00947700" w:rsidRPr="00DA33EF">
        <w:rPr>
          <w:rFonts w:eastAsia="TimesNewRomanPS-BoldMT"/>
          <w:bCs/>
          <w:lang w:val="sr-Cyrl-CS"/>
        </w:rPr>
        <w:t xml:space="preserve">број </w:t>
      </w:r>
      <w:r w:rsidR="00D61CAB">
        <w:rPr>
          <w:rFonts w:eastAsia="TimesNewRomanPS-BoldMT"/>
          <w:bCs/>
          <w:lang w:val="sr-Cyrl-CS"/>
        </w:rPr>
        <w:t>10</w:t>
      </w:r>
      <w:r w:rsidR="00947700" w:rsidRPr="00DA33EF">
        <w:rPr>
          <w:rFonts w:eastAsia="TimesNewRomanPS-BoldMT"/>
          <w:bCs/>
          <w:lang w:val="sr-Cyrl-CS"/>
        </w:rPr>
        <w:t>/201</w:t>
      </w:r>
      <w:r w:rsidR="00AB0559">
        <w:rPr>
          <w:rFonts w:eastAsia="TimesNewRomanPS-BoldMT"/>
          <w:bCs/>
          <w:lang w:val="sr-Cyrl-RS"/>
        </w:rPr>
        <w:t>9</w:t>
      </w:r>
      <w:r w:rsidR="00947700">
        <w:rPr>
          <w:iCs/>
          <w:lang w:val="sr-Cyrl-RS"/>
        </w:rPr>
        <w:t>.</w:t>
      </w:r>
    </w:p>
    <w:tbl>
      <w:tblPr>
        <w:tblW w:w="4946" w:type="pct"/>
        <w:tblLook w:val="04A0" w:firstRow="1" w:lastRow="0" w:firstColumn="1" w:lastColumn="0" w:noHBand="0" w:noVBand="1"/>
      </w:tblPr>
      <w:tblGrid>
        <w:gridCol w:w="920"/>
        <w:gridCol w:w="5972"/>
        <w:gridCol w:w="2632"/>
      </w:tblGrid>
      <w:tr w:rsidR="001C30F5" w:rsidRPr="002D78F7" w:rsidTr="00AD538C">
        <w:trPr>
          <w:trHeight w:val="315"/>
        </w:trPr>
        <w:tc>
          <w:tcPr>
            <w:tcW w:w="483" w:type="pct"/>
            <w:tcBorders>
              <w:top w:val="single" w:sz="4" w:space="0" w:color="auto"/>
              <w:left w:val="single" w:sz="4" w:space="0" w:color="auto"/>
              <w:bottom w:val="single" w:sz="4" w:space="0" w:color="auto"/>
              <w:right w:val="single" w:sz="4" w:space="0" w:color="auto"/>
            </w:tcBorders>
          </w:tcPr>
          <w:p w:rsidR="001C30F5" w:rsidRPr="007871AF" w:rsidRDefault="001C30F5" w:rsidP="004F3224">
            <w:pPr>
              <w:jc w:val="center"/>
              <w:rPr>
                <w:b/>
                <w:lang w:val="sr-Cyrl-RS"/>
              </w:rPr>
            </w:pPr>
            <w:r w:rsidRPr="007871AF">
              <w:rPr>
                <w:b/>
                <w:lang w:val="sr-Cyrl-RS"/>
              </w:rPr>
              <w:lastRenderedPageBreak/>
              <w:t>Ред. бр.</w:t>
            </w:r>
          </w:p>
        </w:tc>
        <w:tc>
          <w:tcPr>
            <w:tcW w:w="31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30F5" w:rsidRPr="007871AF" w:rsidRDefault="001C30F5" w:rsidP="004F3224">
            <w:pPr>
              <w:jc w:val="center"/>
              <w:rPr>
                <w:b/>
                <w:lang w:val="sr-Cyrl-RS"/>
              </w:rPr>
            </w:pPr>
            <w:r w:rsidRPr="007871AF">
              <w:rPr>
                <w:b/>
                <w:lang w:val="sr-Cyrl-RS"/>
              </w:rPr>
              <w:t>Врста услуге и маса/гр</w:t>
            </w:r>
          </w:p>
        </w:tc>
        <w:tc>
          <w:tcPr>
            <w:tcW w:w="1382" w:type="pct"/>
            <w:tcBorders>
              <w:top w:val="single" w:sz="4" w:space="0" w:color="auto"/>
              <w:left w:val="single" w:sz="4" w:space="0" w:color="auto"/>
              <w:bottom w:val="single" w:sz="4" w:space="0" w:color="auto"/>
              <w:right w:val="single" w:sz="4" w:space="0" w:color="auto"/>
            </w:tcBorders>
          </w:tcPr>
          <w:p w:rsidR="001C30F5" w:rsidRPr="007871AF" w:rsidRDefault="001C30F5" w:rsidP="004F3224">
            <w:pPr>
              <w:jc w:val="center"/>
              <w:rPr>
                <w:b/>
                <w:lang w:val="sr-Cyrl-RS"/>
              </w:rPr>
            </w:pPr>
            <w:r w:rsidRPr="007871AF">
              <w:rPr>
                <w:b/>
                <w:lang w:val="sr-Cyrl-RS"/>
              </w:rPr>
              <w:t xml:space="preserve">цена, </w:t>
            </w:r>
            <w:r>
              <w:rPr>
                <w:b/>
                <w:lang w:val="sr-Cyrl-RS"/>
              </w:rPr>
              <w:br/>
            </w:r>
            <w:r w:rsidRPr="007871AF">
              <w:rPr>
                <w:b/>
                <w:lang w:val="sr-Cyrl-RS"/>
              </w:rPr>
              <w:t>без ПДВ-а</w:t>
            </w:r>
          </w:p>
        </w:tc>
      </w:tr>
      <w:tr w:rsidR="001C30F5" w:rsidRPr="002D78F7" w:rsidTr="00AD538C">
        <w:trPr>
          <w:trHeight w:val="315"/>
        </w:trPr>
        <w:tc>
          <w:tcPr>
            <w:tcW w:w="483" w:type="pct"/>
            <w:tcBorders>
              <w:top w:val="single" w:sz="4" w:space="0" w:color="auto"/>
              <w:left w:val="single" w:sz="4" w:space="0" w:color="auto"/>
              <w:bottom w:val="single" w:sz="4" w:space="0" w:color="auto"/>
              <w:right w:val="single" w:sz="4" w:space="0" w:color="auto"/>
            </w:tcBorders>
          </w:tcPr>
          <w:p w:rsidR="001C30F5" w:rsidRPr="008279CD" w:rsidRDefault="001C30F5" w:rsidP="004F3224">
            <w:pPr>
              <w:jc w:val="center"/>
            </w:pPr>
            <w:r>
              <w:t>1.</w:t>
            </w:r>
          </w:p>
        </w:tc>
        <w:tc>
          <w:tcPr>
            <w:tcW w:w="31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30F5" w:rsidRPr="007871AF" w:rsidRDefault="001C30F5" w:rsidP="004F3224">
            <w:r>
              <w:t>Писмо УПС 10</w:t>
            </w:r>
            <w:r>
              <w:rPr>
                <w:lang w:val="sr-Cyrl-RS"/>
              </w:rPr>
              <w:t>1</w:t>
            </w:r>
            <w:r w:rsidRPr="007871AF">
              <w:t xml:space="preserve">-250 </w:t>
            </w:r>
            <w:r>
              <w:t>г</w:t>
            </w:r>
          </w:p>
        </w:tc>
        <w:tc>
          <w:tcPr>
            <w:tcW w:w="1382" w:type="pct"/>
            <w:tcBorders>
              <w:top w:val="single" w:sz="4" w:space="0" w:color="auto"/>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nil"/>
              <w:left w:val="single" w:sz="4" w:space="0" w:color="auto"/>
              <w:bottom w:val="single" w:sz="4" w:space="0" w:color="auto"/>
              <w:right w:val="single" w:sz="4" w:space="0" w:color="auto"/>
            </w:tcBorders>
          </w:tcPr>
          <w:p w:rsidR="001C30F5" w:rsidRPr="008279CD" w:rsidRDefault="001C30F5" w:rsidP="004F3224">
            <w:pPr>
              <w:jc w:val="center"/>
            </w:pPr>
            <w:r>
              <w:t>2.</w:t>
            </w:r>
          </w:p>
        </w:tc>
        <w:tc>
          <w:tcPr>
            <w:tcW w:w="3135" w:type="pct"/>
            <w:tcBorders>
              <w:top w:val="nil"/>
              <w:left w:val="single" w:sz="4" w:space="0" w:color="auto"/>
              <w:bottom w:val="single" w:sz="4" w:space="0" w:color="auto"/>
              <w:right w:val="single" w:sz="4" w:space="0" w:color="auto"/>
            </w:tcBorders>
            <w:shd w:val="clear" w:color="auto" w:fill="auto"/>
            <w:noWrap/>
            <w:vAlign w:val="center"/>
            <w:hideMark/>
          </w:tcPr>
          <w:p w:rsidR="001C30F5" w:rsidRPr="007871AF" w:rsidRDefault="001C30F5" w:rsidP="009C4F65">
            <w:r>
              <w:t>Писмо</w:t>
            </w:r>
            <w:r w:rsidRPr="007871AF">
              <w:t xml:space="preserve"> </w:t>
            </w:r>
            <w:r>
              <w:t>УПС</w:t>
            </w:r>
            <w:r w:rsidRPr="007871AF">
              <w:t xml:space="preserve"> 25</w:t>
            </w:r>
            <w:r>
              <w:rPr>
                <w:lang w:val="sr-Cyrl-RS"/>
              </w:rPr>
              <w:t>1</w:t>
            </w:r>
            <w:r w:rsidRPr="007871AF">
              <w:t xml:space="preserve">-500 </w:t>
            </w:r>
            <w:r>
              <w:t>г</w:t>
            </w:r>
          </w:p>
        </w:tc>
        <w:tc>
          <w:tcPr>
            <w:tcW w:w="1382" w:type="pct"/>
            <w:tcBorders>
              <w:top w:val="nil"/>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nil"/>
              <w:left w:val="single" w:sz="4" w:space="0" w:color="auto"/>
              <w:bottom w:val="single" w:sz="4" w:space="0" w:color="auto"/>
              <w:right w:val="single" w:sz="4" w:space="0" w:color="auto"/>
            </w:tcBorders>
          </w:tcPr>
          <w:p w:rsidR="001C30F5" w:rsidRPr="008279CD" w:rsidRDefault="001C30F5" w:rsidP="004F3224">
            <w:pPr>
              <w:jc w:val="center"/>
            </w:pPr>
            <w:r>
              <w:t>3.</w:t>
            </w:r>
          </w:p>
        </w:tc>
        <w:tc>
          <w:tcPr>
            <w:tcW w:w="3135" w:type="pct"/>
            <w:tcBorders>
              <w:top w:val="nil"/>
              <w:left w:val="single" w:sz="4" w:space="0" w:color="auto"/>
              <w:bottom w:val="single" w:sz="4" w:space="0" w:color="auto"/>
              <w:right w:val="single" w:sz="4" w:space="0" w:color="auto"/>
            </w:tcBorders>
            <w:shd w:val="clear" w:color="auto" w:fill="auto"/>
            <w:noWrap/>
            <w:vAlign w:val="center"/>
            <w:hideMark/>
          </w:tcPr>
          <w:p w:rsidR="001C30F5" w:rsidRPr="007871AF" w:rsidRDefault="001C30F5" w:rsidP="009C4F65">
            <w:r>
              <w:t>Писмо</w:t>
            </w:r>
            <w:r w:rsidRPr="007871AF">
              <w:t xml:space="preserve"> </w:t>
            </w:r>
            <w:r>
              <w:t>УПС</w:t>
            </w:r>
            <w:r w:rsidRPr="007871AF">
              <w:t xml:space="preserve"> 50</w:t>
            </w:r>
            <w:r>
              <w:rPr>
                <w:lang w:val="sr-Cyrl-RS"/>
              </w:rPr>
              <w:t>1</w:t>
            </w:r>
            <w:r w:rsidRPr="007871AF">
              <w:t xml:space="preserve">-1000 </w:t>
            </w:r>
            <w:r>
              <w:t>г</w:t>
            </w:r>
          </w:p>
        </w:tc>
        <w:tc>
          <w:tcPr>
            <w:tcW w:w="1382" w:type="pct"/>
            <w:tcBorders>
              <w:top w:val="nil"/>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nil"/>
              <w:left w:val="single" w:sz="4" w:space="0" w:color="auto"/>
              <w:bottom w:val="single" w:sz="4" w:space="0" w:color="auto"/>
              <w:right w:val="single" w:sz="4" w:space="0" w:color="auto"/>
            </w:tcBorders>
          </w:tcPr>
          <w:p w:rsidR="001C30F5" w:rsidRPr="008279CD" w:rsidRDefault="001C30F5" w:rsidP="004F3224">
            <w:pPr>
              <w:jc w:val="center"/>
            </w:pPr>
            <w:r>
              <w:t>4.</w:t>
            </w:r>
          </w:p>
        </w:tc>
        <w:tc>
          <w:tcPr>
            <w:tcW w:w="3135" w:type="pct"/>
            <w:tcBorders>
              <w:top w:val="nil"/>
              <w:left w:val="single" w:sz="4" w:space="0" w:color="auto"/>
              <w:bottom w:val="single" w:sz="4" w:space="0" w:color="auto"/>
              <w:right w:val="single" w:sz="4" w:space="0" w:color="auto"/>
            </w:tcBorders>
            <w:shd w:val="clear" w:color="auto" w:fill="auto"/>
            <w:noWrap/>
            <w:vAlign w:val="center"/>
            <w:hideMark/>
          </w:tcPr>
          <w:p w:rsidR="001C30F5" w:rsidRPr="007871AF" w:rsidRDefault="001C30F5" w:rsidP="009C4F65">
            <w:r>
              <w:t>Писмо</w:t>
            </w:r>
            <w:r w:rsidRPr="007871AF">
              <w:t xml:space="preserve"> </w:t>
            </w:r>
            <w:r>
              <w:t>УПС</w:t>
            </w:r>
            <w:r w:rsidRPr="007871AF">
              <w:t xml:space="preserve"> 100</w:t>
            </w:r>
            <w:r>
              <w:rPr>
                <w:lang w:val="sr-Cyrl-RS"/>
              </w:rPr>
              <w:t>1</w:t>
            </w:r>
            <w:r w:rsidRPr="007871AF">
              <w:t xml:space="preserve">-2000 </w:t>
            </w:r>
            <w:r>
              <w:t>г</w:t>
            </w:r>
          </w:p>
        </w:tc>
        <w:tc>
          <w:tcPr>
            <w:tcW w:w="1382" w:type="pct"/>
            <w:tcBorders>
              <w:top w:val="nil"/>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nil"/>
              <w:left w:val="single" w:sz="4" w:space="0" w:color="auto"/>
              <w:bottom w:val="single" w:sz="4" w:space="0" w:color="auto"/>
              <w:right w:val="single" w:sz="4" w:space="0" w:color="auto"/>
            </w:tcBorders>
          </w:tcPr>
          <w:p w:rsidR="001C30F5" w:rsidRPr="008279CD" w:rsidRDefault="001C30F5" w:rsidP="004F3224">
            <w:pPr>
              <w:jc w:val="center"/>
            </w:pPr>
            <w:r>
              <w:t>5.</w:t>
            </w:r>
          </w:p>
        </w:tc>
        <w:tc>
          <w:tcPr>
            <w:tcW w:w="3135" w:type="pct"/>
            <w:tcBorders>
              <w:top w:val="nil"/>
              <w:left w:val="single" w:sz="4" w:space="0" w:color="auto"/>
              <w:bottom w:val="single" w:sz="4" w:space="0" w:color="auto"/>
              <w:right w:val="single" w:sz="4" w:space="0" w:color="auto"/>
            </w:tcBorders>
            <w:shd w:val="clear" w:color="auto" w:fill="auto"/>
            <w:noWrap/>
            <w:vAlign w:val="center"/>
            <w:hideMark/>
          </w:tcPr>
          <w:p w:rsidR="001C30F5" w:rsidRPr="007871AF" w:rsidRDefault="001C30F5" w:rsidP="009C4F65">
            <w:r>
              <w:t>Р</w:t>
            </w:r>
            <w:r w:rsidRPr="007871AF">
              <w:t xml:space="preserve"> </w:t>
            </w:r>
            <w:r>
              <w:t>писмо</w:t>
            </w:r>
            <w:r w:rsidRPr="007871AF">
              <w:t xml:space="preserve"> </w:t>
            </w:r>
            <w:r>
              <w:t>УПС</w:t>
            </w:r>
            <w:r w:rsidRPr="007871AF">
              <w:t xml:space="preserve"> 10</w:t>
            </w:r>
            <w:r>
              <w:rPr>
                <w:lang w:val="sr-Cyrl-RS"/>
              </w:rPr>
              <w:t>1</w:t>
            </w:r>
            <w:r w:rsidRPr="007871AF">
              <w:t xml:space="preserve">-250 </w:t>
            </w:r>
            <w:r>
              <w:t>г</w:t>
            </w:r>
          </w:p>
        </w:tc>
        <w:tc>
          <w:tcPr>
            <w:tcW w:w="1382" w:type="pct"/>
            <w:tcBorders>
              <w:top w:val="nil"/>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nil"/>
              <w:left w:val="single" w:sz="4" w:space="0" w:color="auto"/>
              <w:bottom w:val="single" w:sz="4" w:space="0" w:color="auto"/>
              <w:right w:val="single" w:sz="4" w:space="0" w:color="auto"/>
            </w:tcBorders>
          </w:tcPr>
          <w:p w:rsidR="001C30F5" w:rsidRPr="008279CD" w:rsidRDefault="001C30F5" w:rsidP="004F3224">
            <w:pPr>
              <w:jc w:val="center"/>
            </w:pPr>
            <w:r>
              <w:t>6.</w:t>
            </w:r>
          </w:p>
        </w:tc>
        <w:tc>
          <w:tcPr>
            <w:tcW w:w="3135" w:type="pct"/>
            <w:tcBorders>
              <w:top w:val="nil"/>
              <w:left w:val="single" w:sz="4" w:space="0" w:color="auto"/>
              <w:bottom w:val="single" w:sz="4" w:space="0" w:color="auto"/>
              <w:right w:val="single" w:sz="4" w:space="0" w:color="auto"/>
            </w:tcBorders>
            <w:shd w:val="clear" w:color="auto" w:fill="auto"/>
            <w:noWrap/>
            <w:vAlign w:val="center"/>
            <w:hideMark/>
          </w:tcPr>
          <w:p w:rsidR="001C30F5" w:rsidRPr="007871AF" w:rsidRDefault="001C30F5" w:rsidP="009C4F65">
            <w:r>
              <w:t>Р</w:t>
            </w:r>
            <w:r w:rsidRPr="007871AF">
              <w:t xml:space="preserve"> </w:t>
            </w:r>
            <w:r>
              <w:t>писмо</w:t>
            </w:r>
            <w:r w:rsidRPr="007871AF">
              <w:t xml:space="preserve"> </w:t>
            </w:r>
            <w:r>
              <w:t>УПС</w:t>
            </w:r>
            <w:r w:rsidRPr="007871AF">
              <w:t xml:space="preserve"> 25</w:t>
            </w:r>
            <w:r>
              <w:rPr>
                <w:lang w:val="sr-Cyrl-RS"/>
              </w:rPr>
              <w:t>1</w:t>
            </w:r>
            <w:r w:rsidRPr="007871AF">
              <w:t xml:space="preserve">-500 </w:t>
            </w:r>
            <w:r>
              <w:t>г</w:t>
            </w:r>
          </w:p>
        </w:tc>
        <w:tc>
          <w:tcPr>
            <w:tcW w:w="1382" w:type="pct"/>
            <w:tcBorders>
              <w:top w:val="nil"/>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nil"/>
              <w:left w:val="single" w:sz="4" w:space="0" w:color="auto"/>
              <w:bottom w:val="single" w:sz="4" w:space="0" w:color="auto"/>
              <w:right w:val="single" w:sz="4" w:space="0" w:color="auto"/>
            </w:tcBorders>
          </w:tcPr>
          <w:p w:rsidR="001C30F5" w:rsidRPr="008279CD" w:rsidRDefault="001C30F5" w:rsidP="004F3224">
            <w:pPr>
              <w:jc w:val="center"/>
            </w:pPr>
            <w:r>
              <w:t>7.</w:t>
            </w:r>
          </w:p>
        </w:tc>
        <w:tc>
          <w:tcPr>
            <w:tcW w:w="3135" w:type="pct"/>
            <w:tcBorders>
              <w:top w:val="nil"/>
              <w:left w:val="single" w:sz="4" w:space="0" w:color="auto"/>
              <w:bottom w:val="single" w:sz="4" w:space="0" w:color="auto"/>
              <w:right w:val="single" w:sz="4" w:space="0" w:color="auto"/>
            </w:tcBorders>
            <w:shd w:val="clear" w:color="auto" w:fill="auto"/>
            <w:noWrap/>
            <w:vAlign w:val="center"/>
            <w:hideMark/>
          </w:tcPr>
          <w:p w:rsidR="001C30F5" w:rsidRPr="007871AF" w:rsidRDefault="001C30F5" w:rsidP="009C4F65">
            <w:r>
              <w:t>Р</w:t>
            </w:r>
            <w:r w:rsidRPr="007871AF">
              <w:t xml:space="preserve"> </w:t>
            </w:r>
            <w:r>
              <w:t>писмо</w:t>
            </w:r>
            <w:r w:rsidRPr="007871AF">
              <w:t xml:space="preserve"> </w:t>
            </w:r>
            <w:r>
              <w:t>УПС</w:t>
            </w:r>
            <w:r w:rsidRPr="007871AF">
              <w:t xml:space="preserve"> 50</w:t>
            </w:r>
            <w:r>
              <w:rPr>
                <w:lang w:val="sr-Cyrl-RS"/>
              </w:rPr>
              <w:t>1</w:t>
            </w:r>
            <w:r w:rsidRPr="007871AF">
              <w:t xml:space="preserve">-1000 </w:t>
            </w:r>
            <w:r>
              <w:t>г</w:t>
            </w:r>
          </w:p>
        </w:tc>
        <w:tc>
          <w:tcPr>
            <w:tcW w:w="1382" w:type="pct"/>
            <w:tcBorders>
              <w:top w:val="nil"/>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nil"/>
              <w:left w:val="single" w:sz="4" w:space="0" w:color="auto"/>
              <w:bottom w:val="single" w:sz="4" w:space="0" w:color="auto"/>
              <w:right w:val="single" w:sz="4" w:space="0" w:color="auto"/>
            </w:tcBorders>
          </w:tcPr>
          <w:p w:rsidR="001C30F5" w:rsidRPr="008279CD" w:rsidRDefault="001C30F5" w:rsidP="004F3224">
            <w:pPr>
              <w:jc w:val="center"/>
            </w:pPr>
            <w:r>
              <w:t>8.</w:t>
            </w:r>
          </w:p>
        </w:tc>
        <w:tc>
          <w:tcPr>
            <w:tcW w:w="3135" w:type="pct"/>
            <w:tcBorders>
              <w:top w:val="nil"/>
              <w:left w:val="single" w:sz="4" w:space="0" w:color="auto"/>
              <w:bottom w:val="single" w:sz="4" w:space="0" w:color="auto"/>
              <w:right w:val="single" w:sz="4" w:space="0" w:color="auto"/>
            </w:tcBorders>
            <w:shd w:val="clear" w:color="auto" w:fill="auto"/>
            <w:noWrap/>
            <w:vAlign w:val="center"/>
            <w:hideMark/>
          </w:tcPr>
          <w:p w:rsidR="001C30F5" w:rsidRPr="007871AF" w:rsidRDefault="001C30F5" w:rsidP="009C4F65">
            <w:r>
              <w:t>Р</w:t>
            </w:r>
            <w:r w:rsidRPr="007871AF">
              <w:t xml:space="preserve"> </w:t>
            </w:r>
            <w:r>
              <w:t>писмо</w:t>
            </w:r>
            <w:r w:rsidRPr="007871AF">
              <w:t xml:space="preserve"> </w:t>
            </w:r>
            <w:r>
              <w:t>УПС</w:t>
            </w:r>
            <w:r w:rsidRPr="007871AF">
              <w:t xml:space="preserve"> 100</w:t>
            </w:r>
            <w:r>
              <w:rPr>
                <w:lang w:val="sr-Cyrl-RS"/>
              </w:rPr>
              <w:t>1</w:t>
            </w:r>
            <w:r w:rsidRPr="007871AF">
              <w:t xml:space="preserve">-2000 </w:t>
            </w:r>
            <w:r>
              <w:t>г</w:t>
            </w:r>
          </w:p>
        </w:tc>
        <w:tc>
          <w:tcPr>
            <w:tcW w:w="1382" w:type="pct"/>
            <w:tcBorders>
              <w:top w:val="nil"/>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nil"/>
              <w:left w:val="single" w:sz="4" w:space="0" w:color="auto"/>
              <w:bottom w:val="single" w:sz="4" w:space="0" w:color="auto"/>
              <w:right w:val="single" w:sz="4" w:space="0" w:color="auto"/>
            </w:tcBorders>
          </w:tcPr>
          <w:p w:rsidR="001C30F5" w:rsidRPr="008279CD" w:rsidRDefault="001C30F5" w:rsidP="004F3224">
            <w:pPr>
              <w:jc w:val="center"/>
            </w:pPr>
            <w:r>
              <w:t>9.</w:t>
            </w:r>
          </w:p>
        </w:tc>
        <w:tc>
          <w:tcPr>
            <w:tcW w:w="3135" w:type="pct"/>
            <w:tcBorders>
              <w:top w:val="nil"/>
              <w:left w:val="single" w:sz="4" w:space="0" w:color="auto"/>
              <w:bottom w:val="single" w:sz="4" w:space="0" w:color="auto"/>
              <w:right w:val="single" w:sz="4" w:space="0" w:color="auto"/>
            </w:tcBorders>
            <w:shd w:val="clear" w:color="auto" w:fill="auto"/>
            <w:noWrap/>
            <w:vAlign w:val="center"/>
            <w:hideMark/>
          </w:tcPr>
          <w:p w:rsidR="001C30F5" w:rsidRPr="007871AF" w:rsidRDefault="001C30F5" w:rsidP="009C4F65">
            <w:r>
              <w:t>Пошиљка</w:t>
            </w:r>
            <w:r w:rsidRPr="007871AF">
              <w:t xml:space="preserve"> </w:t>
            </w:r>
            <w:r>
              <w:t>са</w:t>
            </w:r>
            <w:r w:rsidRPr="007871AF">
              <w:t xml:space="preserve"> </w:t>
            </w:r>
            <w:r>
              <w:t>потврђеним</w:t>
            </w:r>
            <w:r w:rsidRPr="007871AF">
              <w:t xml:space="preserve"> </w:t>
            </w:r>
            <w:r>
              <w:t>уручењем</w:t>
            </w:r>
            <w:r w:rsidRPr="007871AF">
              <w:t xml:space="preserve"> </w:t>
            </w:r>
            <w:r>
              <w:t>УПС</w:t>
            </w:r>
            <w:r w:rsidRPr="007871AF">
              <w:t xml:space="preserve"> 10</w:t>
            </w:r>
            <w:r>
              <w:rPr>
                <w:lang w:val="sr-Cyrl-RS"/>
              </w:rPr>
              <w:t>1</w:t>
            </w:r>
            <w:r w:rsidRPr="007871AF">
              <w:t xml:space="preserve">-250 </w:t>
            </w:r>
            <w:r>
              <w:t>г</w:t>
            </w:r>
          </w:p>
        </w:tc>
        <w:tc>
          <w:tcPr>
            <w:tcW w:w="1382" w:type="pct"/>
            <w:tcBorders>
              <w:top w:val="nil"/>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nil"/>
              <w:left w:val="single" w:sz="4" w:space="0" w:color="auto"/>
              <w:bottom w:val="single" w:sz="4" w:space="0" w:color="auto"/>
              <w:right w:val="single" w:sz="4" w:space="0" w:color="auto"/>
            </w:tcBorders>
          </w:tcPr>
          <w:p w:rsidR="001C30F5" w:rsidRPr="008279CD" w:rsidRDefault="001C30F5" w:rsidP="004F3224">
            <w:pPr>
              <w:jc w:val="center"/>
            </w:pPr>
            <w:r>
              <w:t>10.</w:t>
            </w:r>
          </w:p>
        </w:tc>
        <w:tc>
          <w:tcPr>
            <w:tcW w:w="3135" w:type="pct"/>
            <w:tcBorders>
              <w:top w:val="nil"/>
              <w:left w:val="single" w:sz="4" w:space="0" w:color="auto"/>
              <w:bottom w:val="single" w:sz="4" w:space="0" w:color="auto"/>
              <w:right w:val="single" w:sz="4" w:space="0" w:color="auto"/>
            </w:tcBorders>
            <w:shd w:val="clear" w:color="auto" w:fill="auto"/>
            <w:noWrap/>
            <w:vAlign w:val="center"/>
            <w:hideMark/>
          </w:tcPr>
          <w:p w:rsidR="001C30F5" w:rsidRPr="007871AF" w:rsidRDefault="001C30F5" w:rsidP="009C4F65">
            <w:r>
              <w:t>Пошиљка</w:t>
            </w:r>
            <w:r w:rsidRPr="007871AF">
              <w:t xml:space="preserve"> </w:t>
            </w:r>
            <w:r>
              <w:t>са</w:t>
            </w:r>
            <w:r w:rsidRPr="007871AF">
              <w:t xml:space="preserve"> </w:t>
            </w:r>
            <w:r>
              <w:t>потврђеним</w:t>
            </w:r>
            <w:r w:rsidRPr="007871AF">
              <w:t xml:space="preserve"> </w:t>
            </w:r>
            <w:r>
              <w:t>уручењем</w:t>
            </w:r>
            <w:r w:rsidRPr="007871AF">
              <w:t xml:space="preserve"> </w:t>
            </w:r>
            <w:r>
              <w:t>УПС</w:t>
            </w:r>
            <w:r w:rsidRPr="007871AF">
              <w:t xml:space="preserve"> 25</w:t>
            </w:r>
            <w:r>
              <w:rPr>
                <w:lang w:val="sr-Cyrl-RS"/>
              </w:rPr>
              <w:t>1</w:t>
            </w:r>
            <w:r w:rsidRPr="007871AF">
              <w:t xml:space="preserve">-500 </w:t>
            </w:r>
            <w:r>
              <w:t>г</w:t>
            </w:r>
          </w:p>
        </w:tc>
        <w:tc>
          <w:tcPr>
            <w:tcW w:w="1382" w:type="pct"/>
            <w:tcBorders>
              <w:top w:val="nil"/>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nil"/>
              <w:left w:val="single" w:sz="4" w:space="0" w:color="auto"/>
              <w:bottom w:val="single" w:sz="4" w:space="0" w:color="auto"/>
              <w:right w:val="single" w:sz="4" w:space="0" w:color="auto"/>
            </w:tcBorders>
          </w:tcPr>
          <w:p w:rsidR="001C30F5" w:rsidRPr="008279CD" w:rsidRDefault="001C30F5" w:rsidP="004F3224">
            <w:pPr>
              <w:jc w:val="center"/>
            </w:pPr>
            <w:r>
              <w:t>11.</w:t>
            </w:r>
          </w:p>
        </w:tc>
        <w:tc>
          <w:tcPr>
            <w:tcW w:w="3135" w:type="pct"/>
            <w:tcBorders>
              <w:top w:val="nil"/>
              <w:left w:val="single" w:sz="4" w:space="0" w:color="auto"/>
              <w:bottom w:val="single" w:sz="4" w:space="0" w:color="auto"/>
              <w:right w:val="single" w:sz="4" w:space="0" w:color="auto"/>
            </w:tcBorders>
            <w:shd w:val="clear" w:color="auto" w:fill="auto"/>
            <w:noWrap/>
            <w:vAlign w:val="center"/>
            <w:hideMark/>
          </w:tcPr>
          <w:p w:rsidR="001C30F5" w:rsidRPr="007871AF" w:rsidRDefault="001C30F5" w:rsidP="009C4F65">
            <w:r>
              <w:t>Пошиљка</w:t>
            </w:r>
            <w:r w:rsidRPr="007871AF">
              <w:t xml:space="preserve"> </w:t>
            </w:r>
            <w:r>
              <w:t>са</w:t>
            </w:r>
            <w:r w:rsidRPr="007871AF">
              <w:t xml:space="preserve"> </w:t>
            </w:r>
            <w:r>
              <w:t>потврђеним</w:t>
            </w:r>
            <w:r w:rsidRPr="007871AF">
              <w:t xml:space="preserve"> </w:t>
            </w:r>
            <w:r>
              <w:t>уручењем</w:t>
            </w:r>
            <w:r w:rsidRPr="007871AF">
              <w:t xml:space="preserve"> </w:t>
            </w:r>
            <w:r>
              <w:t>УПС</w:t>
            </w:r>
            <w:r w:rsidRPr="007871AF">
              <w:t xml:space="preserve"> 50</w:t>
            </w:r>
            <w:r>
              <w:rPr>
                <w:lang w:val="sr-Cyrl-RS"/>
              </w:rPr>
              <w:t>1</w:t>
            </w:r>
            <w:r w:rsidRPr="007871AF">
              <w:t xml:space="preserve">-1000 </w:t>
            </w:r>
            <w:r>
              <w:t>г</w:t>
            </w:r>
          </w:p>
        </w:tc>
        <w:tc>
          <w:tcPr>
            <w:tcW w:w="1382" w:type="pct"/>
            <w:tcBorders>
              <w:top w:val="nil"/>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nil"/>
              <w:left w:val="single" w:sz="4" w:space="0" w:color="auto"/>
              <w:bottom w:val="single" w:sz="4" w:space="0" w:color="auto"/>
              <w:right w:val="single" w:sz="4" w:space="0" w:color="auto"/>
            </w:tcBorders>
          </w:tcPr>
          <w:p w:rsidR="001C30F5" w:rsidRPr="008279CD" w:rsidRDefault="001C30F5" w:rsidP="004F3224">
            <w:pPr>
              <w:jc w:val="center"/>
            </w:pPr>
            <w:r>
              <w:t>12.</w:t>
            </w:r>
          </w:p>
        </w:tc>
        <w:tc>
          <w:tcPr>
            <w:tcW w:w="3135" w:type="pct"/>
            <w:tcBorders>
              <w:top w:val="nil"/>
              <w:left w:val="single" w:sz="4" w:space="0" w:color="auto"/>
              <w:bottom w:val="single" w:sz="4" w:space="0" w:color="auto"/>
              <w:right w:val="single" w:sz="4" w:space="0" w:color="auto"/>
            </w:tcBorders>
            <w:shd w:val="clear" w:color="auto" w:fill="auto"/>
            <w:noWrap/>
            <w:vAlign w:val="center"/>
            <w:hideMark/>
          </w:tcPr>
          <w:p w:rsidR="001C30F5" w:rsidRPr="007871AF" w:rsidRDefault="001C30F5" w:rsidP="009C4F65">
            <w:r>
              <w:t>Пошиљка</w:t>
            </w:r>
            <w:r w:rsidRPr="007871AF">
              <w:t xml:space="preserve"> </w:t>
            </w:r>
            <w:r>
              <w:t>са</w:t>
            </w:r>
            <w:r w:rsidRPr="007871AF">
              <w:t xml:space="preserve"> </w:t>
            </w:r>
            <w:r>
              <w:t>потврђеним</w:t>
            </w:r>
            <w:r w:rsidRPr="007871AF">
              <w:t xml:space="preserve"> </w:t>
            </w:r>
            <w:r>
              <w:t>уручењем</w:t>
            </w:r>
            <w:r w:rsidRPr="007871AF">
              <w:t xml:space="preserve"> </w:t>
            </w:r>
            <w:r>
              <w:t>УПС</w:t>
            </w:r>
            <w:r w:rsidRPr="007871AF">
              <w:t xml:space="preserve"> 100</w:t>
            </w:r>
            <w:r>
              <w:rPr>
                <w:lang w:val="sr-Cyrl-RS"/>
              </w:rPr>
              <w:t>1</w:t>
            </w:r>
            <w:r w:rsidRPr="007871AF">
              <w:t xml:space="preserve">-2000 </w:t>
            </w:r>
            <w:r>
              <w:t>г</w:t>
            </w:r>
          </w:p>
        </w:tc>
        <w:tc>
          <w:tcPr>
            <w:tcW w:w="1382" w:type="pct"/>
            <w:tcBorders>
              <w:top w:val="nil"/>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single" w:sz="4" w:space="0" w:color="auto"/>
              <w:left w:val="single" w:sz="4" w:space="0" w:color="auto"/>
              <w:bottom w:val="single" w:sz="4" w:space="0" w:color="auto"/>
              <w:right w:val="single" w:sz="4" w:space="0" w:color="auto"/>
            </w:tcBorders>
          </w:tcPr>
          <w:p w:rsidR="001C30F5" w:rsidRPr="008279CD" w:rsidRDefault="001C30F5" w:rsidP="004F3224">
            <w:pPr>
              <w:jc w:val="center"/>
            </w:pPr>
            <w:r>
              <w:t>13.</w:t>
            </w:r>
          </w:p>
        </w:tc>
        <w:tc>
          <w:tcPr>
            <w:tcW w:w="31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30F5" w:rsidRPr="00185828" w:rsidRDefault="001C30F5" w:rsidP="009C4F65">
            <w:r>
              <w:t>Писмо</w:t>
            </w:r>
            <w:r w:rsidRPr="00185828">
              <w:t xml:space="preserve"> </w:t>
            </w:r>
            <w:r>
              <w:t>МПС</w:t>
            </w:r>
            <w:r w:rsidRPr="00185828">
              <w:t xml:space="preserve"> 10</w:t>
            </w:r>
            <w:r>
              <w:rPr>
                <w:lang w:val="sr-Cyrl-RS"/>
              </w:rPr>
              <w:t>1</w:t>
            </w:r>
            <w:r w:rsidRPr="00185828">
              <w:t xml:space="preserve">-250 </w:t>
            </w:r>
            <w:r>
              <w:t>г</w:t>
            </w:r>
          </w:p>
        </w:tc>
        <w:tc>
          <w:tcPr>
            <w:tcW w:w="1382" w:type="pct"/>
            <w:tcBorders>
              <w:top w:val="single" w:sz="4" w:space="0" w:color="auto"/>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single" w:sz="4" w:space="0" w:color="auto"/>
              <w:left w:val="single" w:sz="4" w:space="0" w:color="auto"/>
              <w:bottom w:val="single" w:sz="4" w:space="0" w:color="auto"/>
              <w:right w:val="single" w:sz="4" w:space="0" w:color="auto"/>
            </w:tcBorders>
          </w:tcPr>
          <w:p w:rsidR="001C30F5" w:rsidRPr="008279CD" w:rsidRDefault="001C30F5" w:rsidP="004F3224">
            <w:pPr>
              <w:jc w:val="center"/>
            </w:pPr>
            <w:r>
              <w:t>14.</w:t>
            </w:r>
          </w:p>
        </w:tc>
        <w:tc>
          <w:tcPr>
            <w:tcW w:w="31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30F5" w:rsidRPr="00185828" w:rsidRDefault="001C30F5" w:rsidP="009C4F65">
            <w:r>
              <w:t>Писмо</w:t>
            </w:r>
            <w:r w:rsidRPr="001D5118">
              <w:t xml:space="preserve"> </w:t>
            </w:r>
            <w:r>
              <w:t>МПС</w:t>
            </w:r>
            <w:r w:rsidRPr="001D5118">
              <w:t xml:space="preserve"> 25</w:t>
            </w:r>
            <w:r>
              <w:rPr>
                <w:lang w:val="sr-Cyrl-RS"/>
              </w:rPr>
              <w:t>1</w:t>
            </w:r>
            <w:r w:rsidRPr="001D5118">
              <w:t xml:space="preserve">-500 </w:t>
            </w:r>
            <w:r>
              <w:t>г</w:t>
            </w:r>
          </w:p>
        </w:tc>
        <w:tc>
          <w:tcPr>
            <w:tcW w:w="1382" w:type="pct"/>
            <w:tcBorders>
              <w:top w:val="single" w:sz="4" w:space="0" w:color="auto"/>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single" w:sz="4" w:space="0" w:color="auto"/>
              <w:left w:val="single" w:sz="4" w:space="0" w:color="auto"/>
              <w:bottom w:val="single" w:sz="4" w:space="0" w:color="auto"/>
              <w:right w:val="single" w:sz="4" w:space="0" w:color="auto"/>
            </w:tcBorders>
          </w:tcPr>
          <w:p w:rsidR="001C30F5" w:rsidRPr="008279CD" w:rsidRDefault="001C30F5" w:rsidP="004F3224">
            <w:pPr>
              <w:jc w:val="center"/>
            </w:pPr>
            <w:r>
              <w:t>15.</w:t>
            </w:r>
          </w:p>
        </w:tc>
        <w:tc>
          <w:tcPr>
            <w:tcW w:w="31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30F5" w:rsidRPr="004262A6" w:rsidRDefault="001C30F5" w:rsidP="009C4F65">
            <w:r>
              <w:t>Писмо</w:t>
            </w:r>
            <w:r w:rsidRPr="004262A6">
              <w:t xml:space="preserve"> </w:t>
            </w:r>
            <w:r>
              <w:t>МПС</w:t>
            </w:r>
            <w:r w:rsidRPr="004262A6">
              <w:t xml:space="preserve"> 50</w:t>
            </w:r>
            <w:r>
              <w:rPr>
                <w:lang w:val="sr-Cyrl-RS"/>
              </w:rPr>
              <w:t>1</w:t>
            </w:r>
            <w:r w:rsidRPr="004262A6">
              <w:t xml:space="preserve">-1000 </w:t>
            </w:r>
            <w:r>
              <w:t>г</w:t>
            </w:r>
          </w:p>
        </w:tc>
        <w:tc>
          <w:tcPr>
            <w:tcW w:w="1382" w:type="pct"/>
            <w:tcBorders>
              <w:top w:val="single" w:sz="4" w:space="0" w:color="auto"/>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single" w:sz="4" w:space="0" w:color="auto"/>
              <w:left w:val="single" w:sz="4" w:space="0" w:color="auto"/>
              <w:bottom w:val="single" w:sz="4" w:space="0" w:color="auto"/>
              <w:right w:val="single" w:sz="4" w:space="0" w:color="auto"/>
            </w:tcBorders>
          </w:tcPr>
          <w:p w:rsidR="001C30F5" w:rsidRPr="008279CD" w:rsidRDefault="001C30F5" w:rsidP="004F3224">
            <w:pPr>
              <w:jc w:val="center"/>
            </w:pPr>
            <w:r>
              <w:t>16.</w:t>
            </w:r>
          </w:p>
        </w:tc>
        <w:tc>
          <w:tcPr>
            <w:tcW w:w="31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30F5" w:rsidRPr="004262A6" w:rsidRDefault="001C30F5" w:rsidP="009C4F65">
            <w:r>
              <w:t>Писмо</w:t>
            </w:r>
            <w:r w:rsidRPr="004262A6">
              <w:t xml:space="preserve"> </w:t>
            </w:r>
            <w:r>
              <w:t>МПС</w:t>
            </w:r>
            <w:r w:rsidRPr="004262A6">
              <w:t xml:space="preserve"> 100</w:t>
            </w:r>
            <w:r>
              <w:rPr>
                <w:lang w:val="sr-Cyrl-RS"/>
              </w:rPr>
              <w:t>1</w:t>
            </w:r>
            <w:r w:rsidRPr="004262A6">
              <w:t xml:space="preserve">-2000 </w:t>
            </w:r>
            <w:r>
              <w:t>г</w:t>
            </w:r>
          </w:p>
        </w:tc>
        <w:tc>
          <w:tcPr>
            <w:tcW w:w="1382" w:type="pct"/>
            <w:tcBorders>
              <w:top w:val="single" w:sz="4" w:space="0" w:color="auto"/>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single" w:sz="4" w:space="0" w:color="auto"/>
              <w:left w:val="single" w:sz="4" w:space="0" w:color="auto"/>
              <w:bottom w:val="single" w:sz="4" w:space="0" w:color="auto"/>
              <w:right w:val="single" w:sz="4" w:space="0" w:color="auto"/>
            </w:tcBorders>
          </w:tcPr>
          <w:p w:rsidR="001C30F5" w:rsidRPr="008279CD" w:rsidRDefault="001C30F5" w:rsidP="004F3224">
            <w:pPr>
              <w:jc w:val="center"/>
            </w:pPr>
            <w:r>
              <w:t>17.</w:t>
            </w:r>
          </w:p>
        </w:tc>
        <w:tc>
          <w:tcPr>
            <w:tcW w:w="31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30F5" w:rsidRPr="004262A6" w:rsidRDefault="001C30F5" w:rsidP="009C4F65">
            <w:r>
              <w:t>Р</w:t>
            </w:r>
            <w:r w:rsidRPr="004262A6">
              <w:t xml:space="preserve"> </w:t>
            </w:r>
            <w:r>
              <w:t>писмо</w:t>
            </w:r>
            <w:r w:rsidRPr="004262A6">
              <w:t xml:space="preserve"> </w:t>
            </w:r>
            <w:r>
              <w:t>МПС</w:t>
            </w:r>
            <w:r w:rsidRPr="004262A6">
              <w:t xml:space="preserve"> 10</w:t>
            </w:r>
            <w:r>
              <w:rPr>
                <w:lang w:val="sr-Cyrl-RS"/>
              </w:rPr>
              <w:t>1</w:t>
            </w:r>
            <w:r w:rsidRPr="004262A6">
              <w:t xml:space="preserve">-250 </w:t>
            </w:r>
            <w:r>
              <w:t>г</w:t>
            </w:r>
          </w:p>
        </w:tc>
        <w:tc>
          <w:tcPr>
            <w:tcW w:w="1382" w:type="pct"/>
            <w:tcBorders>
              <w:top w:val="single" w:sz="4" w:space="0" w:color="auto"/>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single" w:sz="4" w:space="0" w:color="auto"/>
              <w:left w:val="single" w:sz="4" w:space="0" w:color="auto"/>
              <w:bottom w:val="single" w:sz="4" w:space="0" w:color="auto"/>
              <w:right w:val="single" w:sz="4" w:space="0" w:color="auto"/>
            </w:tcBorders>
          </w:tcPr>
          <w:p w:rsidR="001C30F5" w:rsidRPr="008279CD" w:rsidRDefault="001C30F5" w:rsidP="004F3224">
            <w:pPr>
              <w:jc w:val="center"/>
            </w:pPr>
            <w:r>
              <w:t>18.</w:t>
            </w:r>
          </w:p>
        </w:tc>
        <w:tc>
          <w:tcPr>
            <w:tcW w:w="31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30F5" w:rsidRPr="004262A6" w:rsidRDefault="001C30F5" w:rsidP="009C4F65">
            <w:r>
              <w:t>Р</w:t>
            </w:r>
            <w:r w:rsidRPr="004262A6">
              <w:t xml:space="preserve"> </w:t>
            </w:r>
            <w:r>
              <w:t>писмо</w:t>
            </w:r>
            <w:r w:rsidRPr="004262A6">
              <w:t xml:space="preserve"> </w:t>
            </w:r>
            <w:r>
              <w:t>МПС</w:t>
            </w:r>
            <w:r w:rsidRPr="004262A6">
              <w:t xml:space="preserve"> 25</w:t>
            </w:r>
            <w:r>
              <w:rPr>
                <w:lang w:val="sr-Cyrl-RS"/>
              </w:rPr>
              <w:t>1</w:t>
            </w:r>
            <w:r w:rsidRPr="004262A6">
              <w:t xml:space="preserve">-500 </w:t>
            </w:r>
            <w:r>
              <w:t>г</w:t>
            </w:r>
          </w:p>
        </w:tc>
        <w:tc>
          <w:tcPr>
            <w:tcW w:w="1382" w:type="pct"/>
            <w:tcBorders>
              <w:top w:val="single" w:sz="4" w:space="0" w:color="auto"/>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single" w:sz="4" w:space="0" w:color="auto"/>
              <w:left w:val="single" w:sz="4" w:space="0" w:color="auto"/>
              <w:bottom w:val="single" w:sz="4" w:space="0" w:color="auto"/>
              <w:right w:val="single" w:sz="4" w:space="0" w:color="auto"/>
            </w:tcBorders>
          </w:tcPr>
          <w:p w:rsidR="001C30F5" w:rsidRPr="008279CD" w:rsidRDefault="001C30F5" w:rsidP="004F3224">
            <w:pPr>
              <w:jc w:val="center"/>
            </w:pPr>
            <w:r>
              <w:t>19.</w:t>
            </w:r>
          </w:p>
        </w:tc>
        <w:tc>
          <w:tcPr>
            <w:tcW w:w="31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30F5" w:rsidRPr="004262A6" w:rsidRDefault="001C30F5" w:rsidP="004F3224">
            <w:r>
              <w:t>Р</w:t>
            </w:r>
            <w:r w:rsidRPr="004262A6">
              <w:t xml:space="preserve"> </w:t>
            </w:r>
            <w:r>
              <w:t>писмо МПС 50</w:t>
            </w:r>
            <w:r>
              <w:rPr>
                <w:lang w:val="sr-Cyrl-RS"/>
              </w:rPr>
              <w:t>1</w:t>
            </w:r>
            <w:r w:rsidRPr="004262A6">
              <w:t xml:space="preserve">-1000 </w:t>
            </w:r>
            <w:r>
              <w:t>г</w:t>
            </w:r>
          </w:p>
        </w:tc>
        <w:tc>
          <w:tcPr>
            <w:tcW w:w="1382" w:type="pct"/>
            <w:tcBorders>
              <w:top w:val="single" w:sz="4" w:space="0" w:color="auto"/>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483" w:type="pct"/>
            <w:tcBorders>
              <w:top w:val="single" w:sz="4" w:space="0" w:color="auto"/>
              <w:left w:val="single" w:sz="4" w:space="0" w:color="auto"/>
              <w:bottom w:val="single" w:sz="4" w:space="0" w:color="auto"/>
              <w:right w:val="single" w:sz="4" w:space="0" w:color="auto"/>
            </w:tcBorders>
          </w:tcPr>
          <w:p w:rsidR="001C30F5" w:rsidRDefault="001C30F5" w:rsidP="004F3224">
            <w:pPr>
              <w:jc w:val="center"/>
            </w:pPr>
            <w:r>
              <w:t>20.</w:t>
            </w:r>
          </w:p>
        </w:tc>
        <w:tc>
          <w:tcPr>
            <w:tcW w:w="31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1C30F5" w:rsidRPr="00185828" w:rsidRDefault="001C30F5" w:rsidP="009C4F65">
            <w:r>
              <w:t>Р</w:t>
            </w:r>
            <w:r w:rsidRPr="00185828">
              <w:t xml:space="preserve"> </w:t>
            </w:r>
            <w:r>
              <w:t>писмо</w:t>
            </w:r>
            <w:r w:rsidRPr="00185828">
              <w:t xml:space="preserve"> </w:t>
            </w:r>
            <w:r>
              <w:t>МПС</w:t>
            </w:r>
            <w:r w:rsidRPr="00185828">
              <w:t xml:space="preserve"> 100</w:t>
            </w:r>
            <w:r>
              <w:rPr>
                <w:lang w:val="sr-Cyrl-RS"/>
              </w:rPr>
              <w:t>1</w:t>
            </w:r>
            <w:r w:rsidRPr="00185828">
              <w:t xml:space="preserve">-2000 </w:t>
            </w:r>
            <w:r>
              <w:t>г</w:t>
            </w:r>
          </w:p>
        </w:tc>
        <w:tc>
          <w:tcPr>
            <w:tcW w:w="1382" w:type="pct"/>
            <w:tcBorders>
              <w:top w:val="single" w:sz="4" w:space="0" w:color="auto"/>
              <w:left w:val="single" w:sz="4" w:space="0" w:color="auto"/>
              <w:bottom w:val="single" w:sz="4" w:space="0" w:color="auto"/>
              <w:right w:val="single" w:sz="4" w:space="0" w:color="auto"/>
            </w:tcBorders>
          </w:tcPr>
          <w:p w:rsidR="001C30F5" w:rsidRPr="007871AF" w:rsidRDefault="001C30F5" w:rsidP="004F3224">
            <w:pPr>
              <w:ind w:firstLineChars="100" w:firstLine="240"/>
            </w:pPr>
          </w:p>
        </w:tc>
      </w:tr>
      <w:tr w:rsidR="001C30F5" w:rsidRPr="002D78F7" w:rsidTr="00AD538C">
        <w:trPr>
          <w:trHeight w:val="315"/>
        </w:trPr>
        <w:tc>
          <w:tcPr>
            <w:tcW w:w="3618" w:type="pct"/>
            <w:gridSpan w:val="2"/>
            <w:tcBorders>
              <w:top w:val="single" w:sz="4" w:space="0" w:color="auto"/>
              <w:left w:val="single" w:sz="4" w:space="0" w:color="auto"/>
              <w:bottom w:val="single" w:sz="4" w:space="0" w:color="auto"/>
              <w:right w:val="single" w:sz="4" w:space="0" w:color="auto"/>
            </w:tcBorders>
          </w:tcPr>
          <w:p w:rsidR="001C30F5" w:rsidRPr="00185828" w:rsidRDefault="001C30F5" w:rsidP="00F64BFC">
            <w:pPr>
              <w:rPr>
                <w:lang w:val="sr-Cyrl-RS"/>
              </w:rPr>
            </w:pPr>
            <w:r w:rsidRPr="00185828">
              <w:t xml:space="preserve">                    </w:t>
            </w:r>
            <w:r w:rsidRPr="00185828">
              <w:rPr>
                <w:lang w:val="sr-Cyrl-RS"/>
              </w:rPr>
              <w:t xml:space="preserve">            </w:t>
            </w:r>
            <w:r>
              <w:rPr>
                <w:lang w:val="sr-Cyrl-RS"/>
              </w:rPr>
              <w:t xml:space="preserve">                   </w:t>
            </w:r>
            <w:r w:rsidRPr="00185828">
              <w:rPr>
                <w:lang w:val="sr-Cyrl-RS"/>
              </w:rPr>
              <w:t xml:space="preserve">  </w:t>
            </w:r>
            <w:r w:rsidRPr="00185828">
              <w:t xml:space="preserve">  </w:t>
            </w:r>
            <w:r w:rsidRPr="00185828">
              <w:rPr>
                <w:lang w:val="sr-Cyrl-RS"/>
              </w:rPr>
              <w:t>Укупно понуђена цена:</w:t>
            </w:r>
          </w:p>
        </w:tc>
        <w:tc>
          <w:tcPr>
            <w:tcW w:w="1382" w:type="pct"/>
            <w:tcBorders>
              <w:top w:val="single" w:sz="4" w:space="0" w:color="auto"/>
              <w:left w:val="single" w:sz="4" w:space="0" w:color="auto"/>
              <w:bottom w:val="single" w:sz="4" w:space="0" w:color="auto"/>
              <w:right w:val="single" w:sz="4" w:space="0" w:color="auto"/>
            </w:tcBorders>
          </w:tcPr>
          <w:p w:rsidR="001C30F5" w:rsidRPr="007871AF" w:rsidRDefault="001C30F5" w:rsidP="004F3224">
            <w:pPr>
              <w:ind w:firstLineChars="100" w:firstLine="240"/>
            </w:pPr>
          </w:p>
        </w:tc>
      </w:tr>
    </w:tbl>
    <w:p w:rsidR="001C30F5" w:rsidRPr="009167CF" w:rsidRDefault="001C30F5" w:rsidP="001C30F5">
      <w:pPr>
        <w:tabs>
          <w:tab w:val="left" w:pos="567"/>
          <w:tab w:val="left" w:pos="1653"/>
        </w:tabs>
        <w:jc w:val="both"/>
        <w:rPr>
          <w:lang w:val="sr-Cyrl-RS"/>
        </w:rPr>
      </w:pPr>
      <w:r>
        <w:rPr>
          <w:lang w:val="sr-Cyrl-RS"/>
        </w:rPr>
        <w:tab/>
        <w:t>Услуге су ослобођене од плаћања ПДВ-а, у складу са чл</w:t>
      </w:r>
      <w:r>
        <w:rPr>
          <w:lang w:val="sr-Cyrl-CS"/>
        </w:rPr>
        <w:t>.</w:t>
      </w:r>
      <w:r>
        <w:t xml:space="preserve"> </w:t>
      </w:r>
      <w:r>
        <w:rPr>
          <w:lang w:val="sr-Cyrl-RS"/>
        </w:rPr>
        <w:t>25. ст. 2. Закона о ПДВ-у.</w:t>
      </w:r>
    </w:p>
    <w:p w:rsidR="00947700" w:rsidRDefault="00947700" w:rsidP="006A12D7">
      <w:pPr>
        <w:tabs>
          <w:tab w:val="left" w:pos="567"/>
          <w:tab w:val="left" w:pos="1653"/>
        </w:tabs>
        <w:ind w:left="720"/>
        <w:jc w:val="both"/>
        <w:rPr>
          <w:b/>
          <w:bCs/>
          <w:lang w:val="ru-RU"/>
        </w:rPr>
      </w:pPr>
    </w:p>
    <w:p w:rsidR="00F84EEB" w:rsidRDefault="00613D40" w:rsidP="00613D40">
      <w:pPr>
        <w:tabs>
          <w:tab w:val="left" w:pos="567"/>
          <w:tab w:val="left" w:pos="1653"/>
        </w:tabs>
        <w:jc w:val="both"/>
        <w:rPr>
          <w:lang w:val="sr-Cyrl-CS"/>
        </w:rPr>
      </w:pPr>
      <w:r>
        <w:rPr>
          <w:lang w:val="sr-Latn-RS"/>
        </w:rPr>
        <w:tab/>
      </w:r>
      <w:r w:rsidR="00F84EEB">
        <w:t>Укупна понуђена цена без ПДВ</w:t>
      </w:r>
      <w:r w:rsidR="00E46CFD">
        <w:rPr>
          <w:lang w:val="sr-Cyrl-RS"/>
        </w:rPr>
        <w:t>-</w:t>
      </w:r>
      <w:r w:rsidR="00F84EEB">
        <w:rPr>
          <w:lang w:val="sr-Cyrl-CS"/>
        </w:rPr>
        <w:t xml:space="preserve"> </w:t>
      </w:r>
      <w:proofErr w:type="gramStart"/>
      <w:r w:rsidR="00F84EEB">
        <w:rPr>
          <w:lang w:val="sr-Cyrl-CS"/>
        </w:rPr>
        <w:t>а</w:t>
      </w:r>
      <w:r w:rsidR="00E46CFD">
        <w:rPr>
          <w:lang w:val="sr-Cyrl-CS"/>
        </w:rPr>
        <w:t>:_</w:t>
      </w:r>
      <w:proofErr w:type="gramEnd"/>
      <w:r w:rsidR="00E46CFD">
        <w:rPr>
          <w:lang w:val="sr-Cyrl-CS"/>
        </w:rPr>
        <w:t xml:space="preserve">____________ динара    </w:t>
      </w:r>
    </w:p>
    <w:p w:rsidR="00E46CFD" w:rsidRPr="00414852" w:rsidRDefault="00613D40" w:rsidP="00613D40">
      <w:pPr>
        <w:tabs>
          <w:tab w:val="left" w:pos="567"/>
          <w:tab w:val="left" w:pos="1653"/>
        </w:tabs>
        <w:jc w:val="both"/>
        <w:rPr>
          <w:lang w:val="sr-Cyrl-RS"/>
        </w:rPr>
      </w:pPr>
      <w:r>
        <w:rPr>
          <w:lang w:val="sr-Latn-RS"/>
        </w:rPr>
        <w:tab/>
      </w:r>
      <w:r w:rsidR="00F84EEB">
        <w:t xml:space="preserve"> </w:t>
      </w:r>
    </w:p>
    <w:p w:rsidR="00542DE2" w:rsidRDefault="00F84EEB" w:rsidP="006A12D7">
      <w:pPr>
        <w:tabs>
          <w:tab w:val="left" w:pos="567"/>
        </w:tabs>
        <w:jc w:val="both"/>
        <w:rPr>
          <w:lang w:val="sr-Cyrl-CS"/>
        </w:rPr>
      </w:pPr>
      <w:r>
        <w:rPr>
          <w:lang w:val="sr-Cyrl-CS"/>
        </w:rPr>
        <w:tab/>
      </w:r>
      <w:r w:rsidR="00542DE2" w:rsidRPr="0007377F">
        <w:rPr>
          <w:lang w:val="sr-Cyrl-CS"/>
        </w:rPr>
        <w:t xml:space="preserve">Рок плаћања: </w:t>
      </w:r>
      <w:r w:rsidR="00E423C2">
        <w:rPr>
          <w:lang w:val="sr-Cyrl-CS"/>
        </w:rPr>
        <w:t>45</w:t>
      </w:r>
      <w:r w:rsidR="00542DE2" w:rsidRPr="0007377F">
        <w:rPr>
          <w:lang w:val="sr-Cyrl-CS"/>
        </w:rPr>
        <w:t xml:space="preserve"> дана од дана </w:t>
      </w:r>
      <w:r w:rsidR="002C723B">
        <w:rPr>
          <w:lang w:val="sr-Cyrl-CS"/>
        </w:rPr>
        <w:t>испостављања рачуна</w:t>
      </w:r>
      <w:r w:rsidR="00542DE2" w:rsidRPr="0007377F">
        <w:rPr>
          <w:lang w:val="sr-Cyrl-CS"/>
        </w:rPr>
        <w:t>;</w:t>
      </w:r>
    </w:p>
    <w:p w:rsidR="00542DE2" w:rsidRPr="0007377F" w:rsidRDefault="00542DE2" w:rsidP="006A12D7">
      <w:pPr>
        <w:tabs>
          <w:tab w:val="left" w:pos="567"/>
          <w:tab w:val="left" w:pos="1653"/>
        </w:tabs>
        <w:jc w:val="both"/>
        <w:rPr>
          <w:lang w:val="sr-Latn-CS"/>
        </w:rPr>
      </w:pPr>
    </w:p>
    <w:p w:rsidR="00542DE2" w:rsidRDefault="00F84EEB" w:rsidP="006A12D7">
      <w:pPr>
        <w:tabs>
          <w:tab w:val="left" w:pos="567"/>
          <w:tab w:val="left" w:pos="1653"/>
        </w:tabs>
        <w:jc w:val="both"/>
        <w:rPr>
          <w:lang w:val="sr-Cyrl-CS"/>
        </w:rPr>
      </w:pPr>
      <w:r>
        <w:rPr>
          <w:lang w:val="sr-Cyrl-CS"/>
        </w:rPr>
        <w:tab/>
      </w:r>
      <w:r w:rsidR="00542DE2" w:rsidRPr="0007377F">
        <w:rPr>
          <w:lang w:val="sr-Cyrl-CS"/>
        </w:rPr>
        <w:t xml:space="preserve">Рок важења понуде:_______ дана од дана јавног отварања понуда </w:t>
      </w:r>
      <w:r w:rsidR="00542DE2" w:rsidRPr="0007377F">
        <w:rPr>
          <w:i/>
          <w:lang w:val="sr-Cyrl-CS"/>
        </w:rPr>
        <w:t xml:space="preserve">(минимум </w:t>
      </w:r>
      <w:r w:rsidR="00542DE2">
        <w:rPr>
          <w:i/>
          <w:lang w:val="sr-Cyrl-CS"/>
        </w:rPr>
        <w:t>3</w:t>
      </w:r>
      <w:r w:rsidR="00542DE2" w:rsidRPr="0007377F">
        <w:rPr>
          <w:i/>
          <w:lang w:val="sr-Cyrl-CS"/>
        </w:rPr>
        <w:t>0 дана)</w:t>
      </w:r>
      <w:r w:rsidR="00542DE2" w:rsidRPr="0007377F">
        <w:rPr>
          <w:lang w:val="sr-Cyrl-CS"/>
        </w:rPr>
        <w:t>.</w:t>
      </w:r>
    </w:p>
    <w:p w:rsidR="00BA4B3C" w:rsidRPr="009A135A" w:rsidRDefault="00BA4B3C" w:rsidP="006A12D7">
      <w:pPr>
        <w:tabs>
          <w:tab w:val="left" w:pos="567"/>
        </w:tabs>
        <w:jc w:val="center"/>
        <w:rPr>
          <w:lang w:val="sr-Latn-CS"/>
        </w:rPr>
      </w:pPr>
    </w:p>
    <w:p w:rsidR="00BA4B3C" w:rsidRPr="004C1F2C" w:rsidRDefault="00BA4B3C" w:rsidP="006A12D7">
      <w:pPr>
        <w:tabs>
          <w:tab w:val="left" w:pos="567"/>
        </w:tabs>
        <w:rPr>
          <w:b/>
          <w:bCs/>
          <w:lang w:val="sr-Cyrl-CS"/>
        </w:rPr>
      </w:pPr>
      <w:r w:rsidRPr="00A25917">
        <w:rPr>
          <w:b/>
          <w:bCs/>
          <w:lang w:val="sr-Cyrl-CS"/>
        </w:rPr>
        <w:t>У _____________________</w:t>
      </w:r>
      <w:r w:rsidRPr="004C1F2C">
        <w:rPr>
          <w:b/>
          <w:bCs/>
          <w:lang w:val="sr-Cyrl-CS"/>
        </w:rPr>
        <w:t xml:space="preserve">                               </w:t>
      </w:r>
      <w:r w:rsidR="004C1F2C">
        <w:rPr>
          <w:b/>
          <w:bCs/>
          <w:lang w:val="sr-Cyrl-CS"/>
        </w:rPr>
        <w:t xml:space="preserve">  </w:t>
      </w:r>
      <w:r w:rsidRPr="004C1F2C">
        <w:rPr>
          <w:b/>
          <w:bCs/>
          <w:lang w:val="sr-Cyrl-CS"/>
        </w:rPr>
        <w:t xml:space="preserve"> </w:t>
      </w:r>
      <w:r w:rsidR="00965B8E">
        <w:rPr>
          <w:b/>
          <w:bCs/>
          <w:lang w:val="sr-Cyrl-CS"/>
        </w:rPr>
        <w:t xml:space="preserve">        </w:t>
      </w:r>
      <w:r w:rsidRPr="004C1F2C">
        <w:rPr>
          <w:b/>
          <w:bCs/>
          <w:lang w:val="sr-Cyrl-CS"/>
        </w:rPr>
        <w:t xml:space="preserve"> Потпис овлашћеног лица понуђача</w:t>
      </w:r>
    </w:p>
    <w:p w:rsidR="00BA4B3C" w:rsidRPr="004C1F2C" w:rsidRDefault="00BA4B3C" w:rsidP="006A12D7">
      <w:pPr>
        <w:tabs>
          <w:tab w:val="left" w:pos="567"/>
        </w:tabs>
        <w:rPr>
          <w:b/>
          <w:bCs/>
          <w:lang w:val="sr-Cyrl-CS"/>
        </w:rPr>
      </w:pPr>
    </w:p>
    <w:p w:rsidR="00BA4B3C" w:rsidRPr="004C1F2C" w:rsidRDefault="00BA4B3C" w:rsidP="006A12D7">
      <w:pPr>
        <w:tabs>
          <w:tab w:val="left" w:pos="567"/>
        </w:tabs>
        <w:jc w:val="both"/>
        <w:rPr>
          <w:b/>
          <w:bCs/>
          <w:lang w:val="sr-Cyrl-CS"/>
        </w:rPr>
      </w:pPr>
      <w:r w:rsidRPr="004C1F2C">
        <w:rPr>
          <w:b/>
          <w:bCs/>
          <w:lang w:val="sr-Cyrl-CS"/>
        </w:rPr>
        <w:t>Дана __________________                                           _______________________________</w:t>
      </w:r>
    </w:p>
    <w:p w:rsidR="00BA4B3C" w:rsidRPr="004C1F2C" w:rsidRDefault="00BA4B3C" w:rsidP="006A12D7">
      <w:pPr>
        <w:tabs>
          <w:tab w:val="left" w:pos="567"/>
        </w:tabs>
        <w:jc w:val="both"/>
        <w:rPr>
          <w:b/>
          <w:bCs/>
          <w:lang w:val="sr-Cyrl-CS"/>
        </w:rPr>
      </w:pPr>
    </w:p>
    <w:p w:rsidR="00BA4B3C" w:rsidRDefault="00BA4B3C" w:rsidP="006A12D7">
      <w:pPr>
        <w:tabs>
          <w:tab w:val="left" w:pos="567"/>
          <w:tab w:val="left" w:pos="1080"/>
        </w:tabs>
        <w:jc w:val="both"/>
        <w:rPr>
          <w:i/>
          <w:iCs/>
          <w:lang w:val="sr-Cyrl-CS"/>
        </w:rPr>
      </w:pPr>
      <w:r w:rsidRPr="007D0B3A">
        <w:rPr>
          <w:b/>
          <w:bCs/>
          <w:lang w:val="sr-Cyrl-CS"/>
        </w:rPr>
        <w:t>Напомене:</w:t>
      </w:r>
      <w:r w:rsidRPr="007D0B3A">
        <w:rPr>
          <w:i/>
          <w:iCs/>
          <w:lang w:val="sr-Cyrl-CS"/>
        </w:rPr>
        <w:tab/>
      </w:r>
    </w:p>
    <w:p w:rsidR="00BA4B3C" w:rsidRDefault="00BA4B3C" w:rsidP="006A12D7">
      <w:pPr>
        <w:tabs>
          <w:tab w:val="left" w:pos="567"/>
          <w:tab w:val="left" w:pos="1080"/>
        </w:tabs>
        <w:jc w:val="both"/>
        <w:rPr>
          <w:i/>
          <w:iCs/>
          <w:lang w:val="sr-Cyrl-CS"/>
        </w:rPr>
      </w:pPr>
      <w:r>
        <w:rPr>
          <w:i/>
          <w:iCs/>
          <w:lang w:val="sr-Cyrl-CS"/>
        </w:rPr>
        <w:tab/>
      </w:r>
      <w:r w:rsidRPr="007D0B3A">
        <w:rPr>
          <w:i/>
          <w:iCs/>
          <w:lang w:val="sr-Cyrl-CS"/>
        </w:rPr>
        <w:t>Образац понуде понуђач мора да попуни, потпише и печатом овери, чиме потврђује да су тачни подаци који су у обрасцу понуде наведени.</w:t>
      </w:r>
    </w:p>
    <w:p w:rsidR="00922769" w:rsidRDefault="00922769" w:rsidP="00922769">
      <w:pPr>
        <w:autoSpaceDE w:val="0"/>
        <w:autoSpaceDN w:val="0"/>
        <w:adjustRightInd w:val="0"/>
        <w:ind w:firstLine="720"/>
        <w:jc w:val="both"/>
        <w:rPr>
          <w:i/>
          <w:lang w:val="ru-RU"/>
        </w:rPr>
      </w:pPr>
      <w:r w:rsidRPr="00922769">
        <w:rPr>
          <w:i/>
          <w:lang w:val="ru-RU"/>
        </w:rPr>
        <w:t>Укупна понуђена цена обухвата и све зависне трошкове, као што су трошкови</w:t>
      </w:r>
      <w:r w:rsidRPr="00922769">
        <w:rPr>
          <w:i/>
          <w:lang w:val="sr-Cyrl-CS"/>
        </w:rPr>
        <w:t xml:space="preserve"> штампања материјала, преводи и сл. који</w:t>
      </w:r>
      <w:r w:rsidRPr="00922769">
        <w:rPr>
          <w:i/>
          <w:lang w:val="ru-RU"/>
        </w:rPr>
        <w:t xml:space="preserve"> чине укупну цену.</w:t>
      </w:r>
    </w:p>
    <w:p w:rsidR="009F2738" w:rsidRDefault="009F2738" w:rsidP="00922769">
      <w:pPr>
        <w:autoSpaceDE w:val="0"/>
        <w:autoSpaceDN w:val="0"/>
        <w:adjustRightInd w:val="0"/>
        <w:ind w:firstLine="720"/>
        <w:jc w:val="both"/>
        <w:rPr>
          <w:i/>
          <w:lang w:val="ru-RU"/>
        </w:rPr>
      </w:pPr>
    </w:p>
    <w:p w:rsidR="009F2738" w:rsidRDefault="009F2738" w:rsidP="00922769">
      <w:pPr>
        <w:autoSpaceDE w:val="0"/>
        <w:autoSpaceDN w:val="0"/>
        <w:adjustRightInd w:val="0"/>
        <w:ind w:firstLine="720"/>
        <w:jc w:val="both"/>
        <w:rPr>
          <w:i/>
          <w:lang w:val="ru-RU"/>
        </w:rPr>
      </w:pPr>
    </w:p>
    <w:p w:rsidR="009F2738" w:rsidRDefault="009F2738" w:rsidP="00922769">
      <w:pPr>
        <w:autoSpaceDE w:val="0"/>
        <w:autoSpaceDN w:val="0"/>
        <w:adjustRightInd w:val="0"/>
        <w:ind w:firstLine="720"/>
        <w:jc w:val="both"/>
        <w:rPr>
          <w:i/>
          <w:lang w:val="ru-RU"/>
        </w:rPr>
      </w:pPr>
    </w:p>
    <w:p w:rsidR="00D61CAB" w:rsidRDefault="00D61CAB" w:rsidP="00922769">
      <w:pPr>
        <w:autoSpaceDE w:val="0"/>
        <w:autoSpaceDN w:val="0"/>
        <w:adjustRightInd w:val="0"/>
        <w:ind w:firstLine="720"/>
        <w:jc w:val="both"/>
        <w:rPr>
          <w:i/>
          <w:lang w:val="ru-RU"/>
        </w:rPr>
      </w:pPr>
    </w:p>
    <w:p w:rsidR="00E423C2" w:rsidRDefault="00E423C2" w:rsidP="00922769">
      <w:pPr>
        <w:autoSpaceDE w:val="0"/>
        <w:autoSpaceDN w:val="0"/>
        <w:adjustRightInd w:val="0"/>
        <w:ind w:firstLine="720"/>
        <w:jc w:val="both"/>
        <w:rPr>
          <w:i/>
          <w:lang w:val="ru-RU"/>
        </w:rPr>
      </w:pPr>
    </w:p>
    <w:p w:rsidR="00E423C2" w:rsidRDefault="00E423C2" w:rsidP="00922769">
      <w:pPr>
        <w:autoSpaceDE w:val="0"/>
        <w:autoSpaceDN w:val="0"/>
        <w:adjustRightInd w:val="0"/>
        <w:ind w:firstLine="720"/>
        <w:jc w:val="both"/>
        <w:rPr>
          <w:i/>
          <w:lang w:val="ru-RU"/>
        </w:rPr>
      </w:pPr>
    </w:p>
    <w:p w:rsidR="00E423C2" w:rsidRDefault="00E423C2" w:rsidP="00922769">
      <w:pPr>
        <w:autoSpaceDE w:val="0"/>
        <w:autoSpaceDN w:val="0"/>
        <w:adjustRightInd w:val="0"/>
        <w:ind w:firstLine="720"/>
        <w:jc w:val="both"/>
        <w:rPr>
          <w:i/>
          <w:lang w:val="ru-RU"/>
        </w:rPr>
      </w:pPr>
    </w:p>
    <w:p w:rsidR="00BA4B3C" w:rsidRPr="0038034F" w:rsidRDefault="00613D40" w:rsidP="006A12D7">
      <w:pPr>
        <w:tabs>
          <w:tab w:val="left" w:pos="567"/>
        </w:tabs>
        <w:ind w:left="720" w:firstLine="720"/>
        <w:jc w:val="center"/>
        <w:rPr>
          <w:b/>
          <w:lang w:val="sr-Cyrl-CS"/>
        </w:rPr>
      </w:pPr>
      <w:r>
        <w:rPr>
          <w:b/>
          <w:bCs/>
          <w:lang w:val="en-US"/>
        </w:rPr>
        <w:lastRenderedPageBreak/>
        <w:t>VIII</w:t>
      </w:r>
      <w:r w:rsidR="00BA4B3C" w:rsidRPr="009360FC">
        <w:rPr>
          <w:b/>
          <w:lang w:val="sr-Cyrl-CS"/>
        </w:rPr>
        <w:t xml:space="preserve"> МОДЕЛ УГОВОРА</w:t>
      </w:r>
    </w:p>
    <w:p w:rsidR="00BA4B3C" w:rsidRDefault="00BA4B3C" w:rsidP="006A12D7">
      <w:pPr>
        <w:tabs>
          <w:tab w:val="left" w:pos="567"/>
        </w:tabs>
        <w:jc w:val="center"/>
        <w:rPr>
          <w:b/>
          <w:lang w:val="sr-Cyrl-RS"/>
        </w:rPr>
      </w:pPr>
    </w:p>
    <w:p w:rsidR="0048254B" w:rsidRPr="00E423C2" w:rsidRDefault="00D61CAB" w:rsidP="0048254B">
      <w:pPr>
        <w:tabs>
          <w:tab w:val="left" w:pos="0"/>
          <w:tab w:val="left" w:pos="1701"/>
        </w:tabs>
        <w:autoSpaceDN w:val="0"/>
        <w:jc w:val="both"/>
        <w:rPr>
          <w:bCs/>
          <w:lang w:val="ru-RU"/>
        </w:rPr>
      </w:pPr>
      <w:r w:rsidRPr="00D61CAB">
        <w:rPr>
          <w:b/>
          <w:bCs/>
          <w:lang w:val="sr-Cyrl-RS"/>
        </w:rPr>
        <w:t xml:space="preserve">Државно правобранилаштво </w:t>
      </w:r>
      <w:r w:rsidRPr="00E423C2">
        <w:rPr>
          <w:bCs/>
          <w:lang w:val="sr-Cyrl-RS"/>
        </w:rPr>
        <w:t xml:space="preserve">са седиштем у Београду, ул. Немањина 22-26 (ПИБ: 102199668; матични број: 07001649; шифра делатности: 6910 правни послови, текући рачун бр: 840-1620-21 Управа за трезор; телефон: 011/361-65-41; e-mail: office@dpb.gov.rs које заступа државни правобранилац Оливера Станимировић </w:t>
      </w:r>
      <w:r w:rsidR="0048254B" w:rsidRPr="00E423C2">
        <w:rPr>
          <w:bCs/>
          <w:lang w:val="sr-Cyrl-RS"/>
        </w:rPr>
        <w:t>(у даљем тексту</w:t>
      </w:r>
      <w:r w:rsidR="0048254B" w:rsidRPr="00E423C2">
        <w:rPr>
          <w:b/>
          <w:bCs/>
          <w:lang w:val="sr-Cyrl-RS"/>
        </w:rPr>
        <w:t xml:space="preserve">: </w:t>
      </w:r>
      <w:r w:rsidR="0058022C" w:rsidRPr="00E423C2">
        <w:rPr>
          <w:b/>
          <w:bCs/>
          <w:lang w:val="sr-Cyrl-RS"/>
        </w:rPr>
        <w:t>Корисник услуга</w:t>
      </w:r>
      <w:r w:rsidR="0048254B" w:rsidRPr="00E423C2">
        <w:rPr>
          <w:bCs/>
          <w:lang w:val="sr-Cyrl-RS"/>
        </w:rPr>
        <w:t xml:space="preserve">) </w:t>
      </w:r>
      <w:r w:rsidR="0048254B" w:rsidRPr="00E423C2">
        <w:rPr>
          <w:bCs/>
          <w:lang w:val="ru-RU"/>
        </w:rPr>
        <w:t>и</w:t>
      </w:r>
    </w:p>
    <w:p w:rsidR="00BA4B3C" w:rsidRPr="00F44068" w:rsidRDefault="00BA4B3C" w:rsidP="006A12D7">
      <w:pPr>
        <w:tabs>
          <w:tab w:val="left" w:pos="567"/>
        </w:tabs>
        <w:jc w:val="both"/>
        <w:rPr>
          <w:b/>
          <w:lang w:val="sr-Cyrl-CS"/>
        </w:rPr>
      </w:pPr>
    </w:p>
    <w:p w:rsidR="00BA4B3C" w:rsidRPr="00E423C2" w:rsidRDefault="00BA4B3C" w:rsidP="006A12D7">
      <w:pPr>
        <w:tabs>
          <w:tab w:val="left" w:pos="567"/>
        </w:tabs>
        <w:jc w:val="both"/>
        <w:rPr>
          <w:lang w:val="sr-Cyrl-CS"/>
        </w:rPr>
      </w:pPr>
      <w:r w:rsidRPr="00E37B25">
        <w:rPr>
          <w:b/>
          <w:lang w:val="sr-Cyrl-CS"/>
        </w:rPr>
        <w:t xml:space="preserve">"_________________" </w:t>
      </w:r>
      <w:r w:rsidRPr="00E423C2">
        <w:rPr>
          <w:lang w:val="sr-Cyrl-CS"/>
        </w:rPr>
        <w:t xml:space="preserve">_______________ ул. ________________, </w:t>
      </w:r>
      <w:r w:rsidRPr="00E423C2">
        <w:rPr>
          <w:lang w:val="sr-Cyrl-RS"/>
        </w:rPr>
        <w:t xml:space="preserve">бр. ____, ПИБ ____________, матични број _____________ </w:t>
      </w:r>
      <w:r w:rsidRPr="00E423C2">
        <w:rPr>
          <w:lang w:val="sr-Cyrl-CS"/>
        </w:rPr>
        <w:t xml:space="preserve">које заступа директор _________________ (у даљем тексту: </w:t>
      </w:r>
      <w:r w:rsidR="00414D56" w:rsidRPr="00E423C2">
        <w:rPr>
          <w:b/>
          <w:lang w:val="sr-Cyrl-CS"/>
        </w:rPr>
        <w:t>Давалац услуга</w:t>
      </w:r>
      <w:r w:rsidRPr="00E423C2">
        <w:rPr>
          <w:lang w:val="sr-Cyrl-CS"/>
        </w:rPr>
        <w:t xml:space="preserve">), </w:t>
      </w:r>
    </w:p>
    <w:p w:rsidR="00E46CFD" w:rsidRDefault="00E46CFD" w:rsidP="006A12D7">
      <w:pPr>
        <w:pStyle w:val="BodyText3"/>
        <w:tabs>
          <w:tab w:val="left" w:pos="567"/>
        </w:tabs>
        <w:rPr>
          <w:b/>
          <w:sz w:val="24"/>
          <w:szCs w:val="24"/>
          <w:lang w:val="sr-Cyrl-CS"/>
        </w:rPr>
      </w:pPr>
    </w:p>
    <w:p w:rsidR="00BA4B3C" w:rsidRDefault="00BA4B3C" w:rsidP="006A12D7">
      <w:pPr>
        <w:pStyle w:val="BodyText3"/>
        <w:tabs>
          <w:tab w:val="left" w:pos="567"/>
        </w:tabs>
        <w:rPr>
          <w:b/>
          <w:sz w:val="24"/>
          <w:szCs w:val="24"/>
          <w:lang w:val="sr-Latn-RS"/>
        </w:rPr>
      </w:pPr>
      <w:r w:rsidRPr="00A84840">
        <w:rPr>
          <w:b/>
          <w:sz w:val="24"/>
          <w:szCs w:val="24"/>
          <w:lang w:val="sr-Cyrl-CS"/>
        </w:rPr>
        <w:t xml:space="preserve"> з а к љ у ч у ј у:</w:t>
      </w:r>
    </w:p>
    <w:p w:rsidR="003E6153" w:rsidRPr="003E6153" w:rsidRDefault="003E6153" w:rsidP="003E6153">
      <w:pPr>
        <w:pStyle w:val="Heading3"/>
        <w:spacing w:before="0" w:after="0"/>
        <w:jc w:val="center"/>
        <w:rPr>
          <w:rFonts w:ascii="Times New Roman" w:hAnsi="Times New Roman" w:cs="Times New Roman"/>
          <w:sz w:val="24"/>
        </w:rPr>
      </w:pPr>
      <w:r w:rsidRPr="003E6153">
        <w:rPr>
          <w:rFonts w:ascii="Times New Roman" w:hAnsi="Times New Roman" w:cs="Times New Roman"/>
          <w:bCs w:val="0"/>
          <w:sz w:val="24"/>
        </w:rPr>
        <w:t xml:space="preserve">УГОВОР О ПРЕНОСУ </w:t>
      </w:r>
    </w:p>
    <w:p w:rsidR="003E6153" w:rsidRDefault="003E6153" w:rsidP="003E6153">
      <w:pPr>
        <w:pStyle w:val="Heading3"/>
        <w:spacing w:before="0" w:after="0"/>
        <w:jc w:val="center"/>
        <w:rPr>
          <w:rFonts w:ascii="Times New Roman" w:hAnsi="Times New Roman" w:cs="Times New Roman"/>
          <w:bCs w:val="0"/>
          <w:sz w:val="24"/>
        </w:rPr>
      </w:pPr>
      <w:r w:rsidRPr="003E6153">
        <w:rPr>
          <w:rFonts w:ascii="Times New Roman" w:hAnsi="Times New Roman" w:cs="Times New Roman"/>
          <w:bCs w:val="0"/>
          <w:sz w:val="24"/>
        </w:rPr>
        <w:t>П</w:t>
      </w:r>
      <w:r w:rsidR="00F06BEF">
        <w:rPr>
          <w:rFonts w:ascii="Times New Roman" w:hAnsi="Times New Roman" w:cs="Times New Roman"/>
          <w:bCs w:val="0"/>
          <w:sz w:val="24"/>
          <w:lang w:val="sr-Cyrl-RS"/>
        </w:rPr>
        <w:t>ОШТАНСКИХ</w:t>
      </w:r>
      <w:r w:rsidRPr="003E6153">
        <w:rPr>
          <w:rFonts w:ascii="Times New Roman" w:hAnsi="Times New Roman" w:cs="Times New Roman"/>
          <w:bCs w:val="0"/>
          <w:sz w:val="24"/>
        </w:rPr>
        <w:t xml:space="preserve"> ПОШИЉАКА</w:t>
      </w:r>
    </w:p>
    <w:p w:rsidR="003E6153" w:rsidRDefault="003E6153" w:rsidP="003E6153">
      <w:pPr>
        <w:jc w:val="center"/>
        <w:rPr>
          <w:b/>
          <w:lang w:val="sr-Cyrl-RS"/>
        </w:rPr>
      </w:pPr>
      <w:r w:rsidRPr="003E6153">
        <w:rPr>
          <w:b/>
        </w:rPr>
        <w:t>(</w:t>
      </w:r>
      <w:r>
        <w:rPr>
          <w:b/>
          <w:lang w:val="sr-Cyrl-RS"/>
        </w:rPr>
        <w:t>нерезервисане</w:t>
      </w:r>
      <w:r w:rsidRPr="003E6153">
        <w:rPr>
          <w:b/>
          <w:lang w:val="sr-Cyrl-RS"/>
        </w:rPr>
        <w:t xml:space="preserve"> поштанске услуге)</w:t>
      </w:r>
    </w:p>
    <w:p w:rsidR="003E6153" w:rsidRPr="003E6153" w:rsidRDefault="003E6153" w:rsidP="003E6153">
      <w:pPr>
        <w:jc w:val="center"/>
        <w:rPr>
          <w:b/>
          <w:lang w:val="sr-Cyrl-RS"/>
        </w:rPr>
      </w:pPr>
    </w:p>
    <w:p w:rsidR="004E6F17" w:rsidRDefault="004E6F17" w:rsidP="006A12D7">
      <w:pPr>
        <w:tabs>
          <w:tab w:val="left" w:pos="567"/>
          <w:tab w:val="left" w:pos="1653"/>
        </w:tabs>
        <w:jc w:val="both"/>
        <w:rPr>
          <w:lang w:val="sr-Cyrl-CS"/>
        </w:rPr>
      </w:pPr>
      <w:r>
        <w:rPr>
          <w:lang w:val="sr-Cyrl-CS"/>
        </w:rPr>
        <w:t>Уговорне стране констатују:</w:t>
      </w:r>
    </w:p>
    <w:p w:rsidR="004E6F17" w:rsidRDefault="004E6F17" w:rsidP="00A02E93">
      <w:pPr>
        <w:tabs>
          <w:tab w:val="left" w:pos="0"/>
          <w:tab w:val="left" w:pos="567"/>
          <w:tab w:val="left" w:pos="1701"/>
        </w:tabs>
        <w:jc w:val="both"/>
        <w:rPr>
          <w:lang w:val="sr-Cyrl-CS"/>
        </w:rPr>
      </w:pPr>
      <w:r>
        <w:rPr>
          <w:bCs/>
          <w:lang w:val="sr-Cyrl-CS"/>
        </w:rPr>
        <w:tab/>
      </w:r>
      <w:r w:rsidRPr="00393602">
        <w:rPr>
          <w:bCs/>
          <w:lang w:val="sr-Cyrl-CS"/>
        </w:rPr>
        <w:t xml:space="preserve">- </w:t>
      </w:r>
      <w:r>
        <w:rPr>
          <w:lang w:val="sr-Cyrl-CS"/>
        </w:rPr>
        <w:t xml:space="preserve">да је </w:t>
      </w:r>
      <w:r w:rsidR="001326CA" w:rsidRPr="001326CA">
        <w:rPr>
          <w:lang w:val="ru-RU"/>
        </w:rPr>
        <w:t>Корисник услуга</w:t>
      </w:r>
      <w:r>
        <w:rPr>
          <w:lang w:val="sr-Cyrl-CS"/>
        </w:rPr>
        <w:t xml:space="preserve"> на основу члана 36. став 1. тачка 2), члана 52. став 1. и </w:t>
      </w:r>
      <w:r>
        <w:rPr>
          <w:lang w:val="sr-Cyrl-RS"/>
        </w:rPr>
        <w:t xml:space="preserve">члана </w:t>
      </w:r>
      <w:r>
        <w:rPr>
          <w:lang w:val="sr-Cyrl-CS"/>
        </w:rPr>
        <w:t>61</w:t>
      </w:r>
      <w:r>
        <w:rPr>
          <w:lang w:val="sr-Latn-CS"/>
        </w:rPr>
        <w:t>.</w:t>
      </w:r>
      <w:r>
        <w:rPr>
          <w:lang w:val="sr-Cyrl-CS"/>
        </w:rPr>
        <w:t xml:space="preserve"> Закона о јавним набавкама</w:t>
      </w:r>
      <w:r w:rsidR="00EE55CE">
        <w:rPr>
          <w:lang w:val="sr-Latn-RS"/>
        </w:rPr>
        <w:t>,</w:t>
      </w:r>
      <w:r>
        <w:rPr>
          <w:lang w:val="sr-Cyrl-CS"/>
        </w:rPr>
        <w:t xml:space="preserve"> („Службени гласник РС“, бр</w:t>
      </w:r>
      <w:r w:rsidR="00577F7D">
        <w:rPr>
          <w:lang w:val="sr-Latn-CS"/>
        </w:rPr>
        <w:t>ој</w:t>
      </w:r>
      <w:r>
        <w:rPr>
          <w:lang w:val="sr-Latn-CS"/>
        </w:rPr>
        <w:t xml:space="preserve"> 1</w:t>
      </w:r>
      <w:r>
        <w:rPr>
          <w:lang w:val="sr-Cyrl-CS"/>
        </w:rPr>
        <w:t>24</w:t>
      </w:r>
      <w:r>
        <w:rPr>
          <w:lang w:val="sr-Latn-CS"/>
        </w:rPr>
        <w:t>/</w:t>
      </w:r>
      <w:r>
        <w:rPr>
          <w:lang w:val="sr-Cyrl-CS"/>
        </w:rPr>
        <w:t>12</w:t>
      </w:r>
      <w:r w:rsidR="00262DCE">
        <w:rPr>
          <w:lang w:val="sr-Cyrl-CS"/>
        </w:rPr>
        <w:t>,</w:t>
      </w:r>
      <w:r w:rsidR="00AE7286">
        <w:rPr>
          <w:lang w:val="sr-Cyrl-CS"/>
        </w:rPr>
        <w:t xml:space="preserve"> 14/15</w:t>
      </w:r>
      <w:r w:rsidR="00262DCE">
        <w:rPr>
          <w:lang w:val="sr-Cyrl-CS"/>
        </w:rPr>
        <w:t xml:space="preserve"> и 68/15</w:t>
      </w:r>
      <w:r>
        <w:rPr>
          <w:lang w:val="sr-Cyrl-CS"/>
        </w:rPr>
        <w:t xml:space="preserve">- у даљем тексту: Закон), на основу Обавештења о покретању преговарачког поступка без објављивања позива за подношење понуда који је објављен на Порталу јавних набавки и интернет страници </w:t>
      </w:r>
      <w:r w:rsidR="001326CA" w:rsidRPr="001326CA">
        <w:rPr>
          <w:lang w:val="ru-RU"/>
        </w:rPr>
        <w:t>Корисник</w:t>
      </w:r>
      <w:r w:rsidR="001326CA">
        <w:rPr>
          <w:lang w:val="sr-Cyrl-RS"/>
        </w:rPr>
        <w:t>а</w:t>
      </w:r>
      <w:r w:rsidR="001326CA" w:rsidRPr="001326CA">
        <w:rPr>
          <w:lang w:val="ru-RU"/>
        </w:rPr>
        <w:t xml:space="preserve"> услуга</w:t>
      </w:r>
      <w:r>
        <w:rPr>
          <w:lang w:val="sr-Cyrl-CS"/>
        </w:rPr>
        <w:t xml:space="preserve"> </w:t>
      </w:r>
      <w:r w:rsidRPr="00BD3D2F">
        <w:rPr>
          <w:lang w:val="sr-Cyrl-CS"/>
        </w:rPr>
        <w:t xml:space="preserve">дана </w:t>
      </w:r>
      <w:r w:rsidR="00E423C2" w:rsidRPr="00BD3D2F">
        <w:rPr>
          <w:lang w:val="sr-Cyrl-RS"/>
        </w:rPr>
        <w:t>_______</w:t>
      </w:r>
      <w:r w:rsidRPr="00BD3D2F">
        <w:rPr>
          <w:lang w:val="sr-Cyrl-CS"/>
        </w:rPr>
        <w:t>201</w:t>
      </w:r>
      <w:r w:rsidR="001A56CC" w:rsidRPr="00BD3D2F">
        <w:rPr>
          <w:lang w:val="sr-Cyrl-CS"/>
        </w:rPr>
        <w:t>9</w:t>
      </w:r>
      <w:r w:rsidRPr="00BD3D2F">
        <w:rPr>
          <w:lang w:val="sr-Cyrl-CS"/>
        </w:rPr>
        <w:t>. године</w:t>
      </w:r>
      <w:r w:rsidR="00E423C2">
        <w:rPr>
          <w:lang w:val="sr-Cyrl-CS"/>
        </w:rPr>
        <w:t xml:space="preserve"> </w:t>
      </w:r>
      <w:r w:rsidR="00E423C2" w:rsidRPr="00E423C2">
        <w:rPr>
          <w:i/>
          <w:lang w:val="sr-Cyrl-CS"/>
        </w:rPr>
        <w:t>(попуњава наручилац)</w:t>
      </w:r>
      <w:r w:rsidRPr="00D0002F">
        <w:rPr>
          <w:lang w:val="sr-Cyrl-CS"/>
        </w:rPr>
        <w:t xml:space="preserve"> спровео</w:t>
      </w:r>
      <w:r>
        <w:rPr>
          <w:lang w:val="sr-Cyrl-CS"/>
        </w:rPr>
        <w:t xml:space="preserve"> преговарачки поступак бе</w:t>
      </w:r>
      <w:r w:rsidR="00414D56">
        <w:rPr>
          <w:lang w:val="sr-Cyrl-CS"/>
        </w:rPr>
        <w:t xml:space="preserve">з објављивања позива за подношење </w:t>
      </w:r>
      <w:r>
        <w:rPr>
          <w:lang w:val="sr-Cyrl-CS"/>
        </w:rPr>
        <w:t>понуда</w:t>
      </w:r>
      <w:r w:rsidR="00E12D42">
        <w:rPr>
          <w:lang w:val="sr-Cyrl-CS"/>
        </w:rPr>
        <w:t xml:space="preserve"> у складу са чланом 36. став 1. тачка 2) Закона,</w:t>
      </w:r>
      <w:r w:rsidR="00A25917">
        <w:rPr>
          <w:lang w:val="sr-Cyrl-CS"/>
        </w:rPr>
        <w:t xml:space="preserve"> за јавну набавку услуг</w:t>
      </w:r>
      <w:r w:rsidR="00E423C2">
        <w:rPr>
          <w:lang w:val="sr-Cyrl-CS"/>
        </w:rPr>
        <w:t>а</w:t>
      </w:r>
      <w:r w:rsidR="00A25917">
        <w:rPr>
          <w:lang w:val="sr-Cyrl-CS"/>
        </w:rPr>
        <w:t xml:space="preserve"> – </w:t>
      </w:r>
      <w:r w:rsidR="00E423C2">
        <w:rPr>
          <w:lang w:val="sr-Cyrl-CS"/>
        </w:rPr>
        <w:t>нерезервисане поштанске услуге</w:t>
      </w:r>
      <w:r>
        <w:rPr>
          <w:lang w:val="sr-Cyrl-RS"/>
        </w:rPr>
        <w:t xml:space="preserve">, </w:t>
      </w:r>
      <w:r w:rsidR="00A25917">
        <w:rPr>
          <w:lang w:val="sr-Cyrl-CS"/>
        </w:rPr>
        <w:t xml:space="preserve">ЈН </w:t>
      </w:r>
      <w:r>
        <w:rPr>
          <w:lang w:val="sr-Cyrl-CS"/>
        </w:rPr>
        <w:t xml:space="preserve">број </w:t>
      </w:r>
      <w:r w:rsidR="00E423C2">
        <w:rPr>
          <w:lang w:val="sr-Cyrl-CS"/>
        </w:rPr>
        <w:t>10</w:t>
      </w:r>
      <w:r>
        <w:rPr>
          <w:lang w:val="sr-Cyrl-CS"/>
        </w:rPr>
        <w:t>/</w:t>
      </w:r>
      <w:r w:rsidR="00BB6E6C">
        <w:rPr>
          <w:lang w:val="sr-Cyrl-CS"/>
        </w:rPr>
        <w:t>201</w:t>
      </w:r>
      <w:r w:rsidR="001A56CC">
        <w:rPr>
          <w:lang w:val="sr-Cyrl-CS"/>
        </w:rPr>
        <w:t>9</w:t>
      </w:r>
      <w:r>
        <w:rPr>
          <w:lang w:val="sr-Cyrl-CS"/>
        </w:rPr>
        <w:t>;</w:t>
      </w:r>
    </w:p>
    <w:p w:rsidR="004E6F17" w:rsidRDefault="004E6F17" w:rsidP="00A02E93">
      <w:pPr>
        <w:tabs>
          <w:tab w:val="left" w:pos="0"/>
          <w:tab w:val="left" w:pos="567"/>
          <w:tab w:val="left" w:pos="1701"/>
        </w:tabs>
        <w:jc w:val="both"/>
        <w:rPr>
          <w:lang w:val="sr-Cyrl-CS"/>
        </w:rPr>
      </w:pPr>
      <w:r>
        <w:rPr>
          <w:lang w:val="sr-Cyrl-CS"/>
        </w:rPr>
        <w:tab/>
        <w:t xml:space="preserve">- </w:t>
      </w:r>
      <w:r>
        <w:rPr>
          <w:lang w:val="ru-RU"/>
        </w:rPr>
        <w:t xml:space="preserve">да је </w:t>
      </w:r>
      <w:r w:rsidR="00F701B6">
        <w:rPr>
          <w:lang w:val="ru-RU"/>
        </w:rPr>
        <w:t>Давалац услуге</w:t>
      </w:r>
      <w:r>
        <w:rPr>
          <w:lang w:val="sr-Cyrl-CS"/>
        </w:rPr>
        <w:t xml:space="preserve"> дана</w:t>
      </w:r>
      <w:r w:rsidRPr="00393602">
        <w:rPr>
          <w:lang w:val="ru-RU"/>
        </w:rPr>
        <w:t xml:space="preserve"> </w:t>
      </w:r>
      <w:r>
        <w:rPr>
          <w:lang w:val="ru-RU"/>
        </w:rPr>
        <w:t>____________</w:t>
      </w:r>
      <w:r>
        <w:rPr>
          <w:lang w:val="sr-Cyrl-CS"/>
        </w:rPr>
        <w:t>201</w:t>
      </w:r>
      <w:r w:rsidR="001A56CC">
        <w:rPr>
          <w:lang w:val="sr-Cyrl-CS"/>
        </w:rPr>
        <w:t>9</w:t>
      </w:r>
      <w:r>
        <w:rPr>
          <w:lang w:val="ru-RU"/>
        </w:rPr>
        <w:t>. године</w:t>
      </w:r>
      <w:r>
        <w:rPr>
          <w:lang w:val="sr-Cyrl-CS"/>
        </w:rPr>
        <w:t xml:space="preserve">, </w:t>
      </w:r>
      <w:r>
        <w:rPr>
          <w:lang w:val="ru-RU"/>
        </w:rPr>
        <w:t>доставио понуду</w:t>
      </w:r>
      <w:r>
        <w:rPr>
          <w:lang w:val="sr-Cyrl-CS"/>
        </w:rPr>
        <w:t xml:space="preserve"> </w:t>
      </w:r>
      <w:r w:rsidR="00E423C2">
        <w:rPr>
          <w:lang w:val="sr-Cyrl-CS"/>
        </w:rPr>
        <w:t xml:space="preserve">број __________________________ </w:t>
      </w:r>
      <w:r w:rsidR="00E423C2" w:rsidRPr="00E423C2">
        <w:rPr>
          <w:i/>
          <w:lang w:val="sr-Cyrl-CS"/>
        </w:rPr>
        <w:t>(попуњава понуђач)</w:t>
      </w:r>
      <w:r w:rsidR="00E423C2">
        <w:rPr>
          <w:lang w:val="sr-Cyrl-CS"/>
        </w:rPr>
        <w:t xml:space="preserve"> </w:t>
      </w:r>
      <w:r>
        <w:rPr>
          <w:lang w:val="sr-Cyrl-CS"/>
        </w:rPr>
        <w:t xml:space="preserve">која у потпуности испуњава захтеве </w:t>
      </w:r>
      <w:r w:rsidR="001326CA" w:rsidRPr="001326CA">
        <w:rPr>
          <w:lang w:val="ru-RU"/>
        </w:rPr>
        <w:t>Корисник услуга</w:t>
      </w:r>
      <w:r w:rsidR="001326CA">
        <w:rPr>
          <w:lang w:val="sr-Latn-CS"/>
        </w:rPr>
        <w:t xml:space="preserve"> </w:t>
      </w:r>
      <w:r>
        <w:rPr>
          <w:lang w:val="sr-Latn-CS"/>
        </w:rPr>
        <w:t>из конкурсне документације</w:t>
      </w:r>
      <w:r>
        <w:rPr>
          <w:lang w:val="sr-Cyrl-CS"/>
        </w:rPr>
        <w:t xml:space="preserve"> и </w:t>
      </w:r>
      <w:r w:rsidR="00F701B6">
        <w:rPr>
          <w:lang w:val="sr-Cyrl-RS"/>
        </w:rPr>
        <w:t xml:space="preserve">налази се у прилогу овог </w:t>
      </w:r>
      <w:r>
        <w:rPr>
          <w:lang w:val="sr-Cyrl-CS"/>
        </w:rPr>
        <w:t xml:space="preserve"> уговора;</w:t>
      </w:r>
    </w:p>
    <w:p w:rsidR="009C72C3" w:rsidRDefault="00A02E93" w:rsidP="001C4969">
      <w:pPr>
        <w:tabs>
          <w:tab w:val="left" w:pos="567"/>
          <w:tab w:val="left" w:pos="840"/>
        </w:tabs>
        <w:jc w:val="both"/>
        <w:rPr>
          <w:lang w:val="ru-RU"/>
        </w:rPr>
      </w:pPr>
      <w:r>
        <w:rPr>
          <w:lang w:val="ru-RU"/>
        </w:rPr>
        <w:tab/>
      </w:r>
      <w:r w:rsidR="004E6F17" w:rsidRPr="00393602">
        <w:rPr>
          <w:lang w:val="ru-RU"/>
        </w:rPr>
        <w:t xml:space="preserve">- да је </w:t>
      </w:r>
      <w:r w:rsidR="001326CA" w:rsidRPr="001326CA">
        <w:rPr>
          <w:lang w:val="ru-RU"/>
        </w:rPr>
        <w:t>Корисник услуга</w:t>
      </w:r>
      <w:r w:rsidR="004E6F17" w:rsidRPr="00393602">
        <w:rPr>
          <w:lang w:val="ru-RU"/>
        </w:rPr>
        <w:t xml:space="preserve"> у складу са чланом </w:t>
      </w:r>
      <w:r w:rsidR="004E6F17">
        <w:rPr>
          <w:lang w:val="ru-RU"/>
        </w:rPr>
        <w:t>108</w:t>
      </w:r>
      <w:r w:rsidR="004E6F17">
        <w:rPr>
          <w:lang w:val="sr-Cyrl-CS"/>
        </w:rPr>
        <w:t xml:space="preserve">. став 1. </w:t>
      </w:r>
      <w:r w:rsidR="004E6F17" w:rsidRPr="00393602">
        <w:rPr>
          <w:lang w:val="ru-RU"/>
        </w:rPr>
        <w:t>Закона</w:t>
      </w:r>
      <w:r w:rsidR="004E6F17">
        <w:rPr>
          <w:lang w:val="sr-Cyrl-CS"/>
        </w:rPr>
        <w:t xml:space="preserve">, </w:t>
      </w:r>
      <w:r w:rsidR="004E6F17" w:rsidRPr="00393602">
        <w:rPr>
          <w:lang w:val="ru-RU"/>
        </w:rPr>
        <w:t xml:space="preserve">на основу понуде </w:t>
      </w:r>
      <w:r w:rsidR="00F701B6">
        <w:rPr>
          <w:lang w:val="ru-RU"/>
        </w:rPr>
        <w:t>Даваоца услуге</w:t>
      </w:r>
      <w:r w:rsidR="004E6F17" w:rsidRPr="00393602">
        <w:rPr>
          <w:lang w:val="ru-RU"/>
        </w:rPr>
        <w:t xml:space="preserve"> и Одлук</w:t>
      </w:r>
      <w:r w:rsidR="004E6F17">
        <w:rPr>
          <w:lang w:val="sr-Cyrl-CS"/>
        </w:rPr>
        <w:t xml:space="preserve">е </w:t>
      </w:r>
      <w:r w:rsidR="004E6F17" w:rsidRPr="00393602">
        <w:rPr>
          <w:lang w:val="ru-RU"/>
        </w:rPr>
        <w:t xml:space="preserve">о </w:t>
      </w:r>
      <w:r w:rsidR="004E6F17">
        <w:rPr>
          <w:lang w:val="ru-RU"/>
        </w:rPr>
        <w:t>додели уговора број:_______________________ од __________201</w:t>
      </w:r>
      <w:r w:rsidR="001A56CC">
        <w:rPr>
          <w:lang w:val="ru-RU"/>
        </w:rPr>
        <w:t>9</w:t>
      </w:r>
      <w:r w:rsidR="00E60919">
        <w:rPr>
          <w:lang w:val="ru-RU"/>
        </w:rPr>
        <w:t>.</w:t>
      </w:r>
      <w:r w:rsidR="004E6F17">
        <w:rPr>
          <w:lang w:val="ru-RU"/>
        </w:rPr>
        <w:t xml:space="preserve"> </w:t>
      </w:r>
      <w:r w:rsidR="00010E53">
        <w:rPr>
          <w:lang w:val="ru-RU"/>
        </w:rPr>
        <w:t>г</w:t>
      </w:r>
      <w:r w:rsidR="004E6F17">
        <w:rPr>
          <w:lang w:val="ru-RU"/>
        </w:rPr>
        <w:t>одине</w:t>
      </w:r>
      <w:r w:rsidR="00010E53">
        <w:rPr>
          <w:lang w:val="ru-RU"/>
        </w:rPr>
        <w:t xml:space="preserve"> </w:t>
      </w:r>
      <w:r w:rsidR="00010E53" w:rsidRPr="00010E53">
        <w:rPr>
          <w:i/>
          <w:lang w:val="ru-RU"/>
        </w:rPr>
        <w:t>(попуњава наручилац)</w:t>
      </w:r>
      <w:r w:rsidR="004E6F17">
        <w:rPr>
          <w:lang w:val="ru-RU"/>
        </w:rPr>
        <w:t xml:space="preserve"> изабрао </w:t>
      </w:r>
      <w:r w:rsidR="00F701B6">
        <w:rPr>
          <w:lang w:val="ru-RU"/>
        </w:rPr>
        <w:t>Даваоца</w:t>
      </w:r>
      <w:r w:rsidR="004E6F17" w:rsidRPr="001D75D1">
        <w:rPr>
          <w:lang w:val="sr-Cyrl-CS"/>
        </w:rPr>
        <w:t xml:space="preserve"> </w:t>
      </w:r>
      <w:r w:rsidR="004E6F17" w:rsidRPr="001D75D1">
        <w:rPr>
          <w:lang w:val="ru-RU"/>
        </w:rPr>
        <w:t>за пружање услуга.</w:t>
      </w:r>
    </w:p>
    <w:p w:rsidR="00010E53" w:rsidRPr="00D57B94" w:rsidRDefault="00010E53" w:rsidP="001C4969">
      <w:pPr>
        <w:tabs>
          <w:tab w:val="left" w:pos="567"/>
          <w:tab w:val="left" w:pos="840"/>
        </w:tabs>
        <w:jc w:val="both"/>
        <w:rPr>
          <w:lang w:val="ru-RU"/>
        </w:rPr>
      </w:pPr>
    </w:p>
    <w:p w:rsidR="009C72C3" w:rsidRDefault="009C72C3" w:rsidP="009C72C3">
      <w:pPr>
        <w:jc w:val="center"/>
        <w:rPr>
          <w:b/>
          <w:lang w:val="sr-Cyrl-CS"/>
        </w:rPr>
      </w:pPr>
      <w:r>
        <w:rPr>
          <w:b/>
          <w:lang w:val="sr-Cyrl-CS"/>
        </w:rPr>
        <w:t>Члан 1.</w:t>
      </w:r>
    </w:p>
    <w:p w:rsidR="009C72C3" w:rsidRDefault="009C72C3" w:rsidP="0049250D">
      <w:pPr>
        <w:tabs>
          <w:tab w:val="left" w:pos="567"/>
        </w:tabs>
        <w:jc w:val="both"/>
        <w:rPr>
          <w:lang w:val="sr-Cyrl-CS"/>
        </w:rPr>
      </w:pPr>
      <w:r>
        <w:rPr>
          <w:lang w:val="sr-Cyrl-CS"/>
        </w:rPr>
        <w:tab/>
        <w:t xml:space="preserve">Уговорне стране су се споразумеле да </w:t>
      </w:r>
      <w:r w:rsidR="00F64BFC">
        <w:rPr>
          <w:lang w:val="sr-Cyrl-CS"/>
        </w:rPr>
        <w:t xml:space="preserve">је </w:t>
      </w:r>
      <w:r>
        <w:rPr>
          <w:lang w:val="sr-Cyrl-CS"/>
        </w:rPr>
        <w:t xml:space="preserve">предмет </w:t>
      </w:r>
      <w:r w:rsidR="00F64BFC">
        <w:rPr>
          <w:lang w:val="sr-Cyrl-CS"/>
        </w:rPr>
        <w:t xml:space="preserve">овог </w:t>
      </w:r>
      <w:r>
        <w:rPr>
          <w:lang w:val="sr-Cyrl-CS"/>
        </w:rPr>
        <w:t xml:space="preserve">уговора: </w:t>
      </w:r>
    </w:p>
    <w:p w:rsidR="009C72C3" w:rsidRDefault="009C72C3" w:rsidP="0049250D">
      <w:pPr>
        <w:numPr>
          <w:ilvl w:val="0"/>
          <w:numId w:val="10"/>
        </w:numPr>
        <w:tabs>
          <w:tab w:val="clear" w:pos="1440"/>
        </w:tabs>
        <w:ind w:left="0" w:firstLine="567"/>
        <w:jc w:val="both"/>
        <w:rPr>
          <w:lang w:val="sr-Cyrl-CS"/>
        </w:rPr>
      </w:pPr>
      <w:r>
        <w:rPr>
          <w:lang w:val="sr-Cyrl-CS"/>
        </w:rPr>
        <w:t>пријем, пренос и уручење пошиљака масе преко 101 грама, са или без посебних услуга, које ће Корисник услуга, предавати за примаоце у унутрашњем</w:t>
      </w:r>
      <w:r>
        <w:rPr>
          <w:lang w:val="sr-Latn-CS"/>
        </w:rPr>
        <w:t xml:space="preserve"> </w:t>
      </w:r>
      <w:r>
        <w:rPr>
          <w:lang w:val="sr-Cyrl-CS"/>
        </w:rPr>
        <w:t>и међународном поштанском</w:t>
      </w:r>
      <w:r>
        <w:rPr>
          <w:color w:val="FF0000"/>
          <w:lang w:val="sr-Cyrl-CS"/>
        </w:rPr>
        <w:t xml:space="preserve"> </w:t>
      </w:r>
      <w:r>
        <w:rPr>
          <w:lang w:val="sr-Cyrl-CS"/>
        </w:rPr>
        <w:t>саобраћају;</w:t>
      </w:r>
    </w:p>
    <w:p w:rsidR="009C72C3" w:rsidRDefault="009C72C3" w:rsidP="0049250D">
      <w:pPr>
        <w:numPr>
          <w:ilvl w:val="0"/>
          <w:numId w:val="10"/>
        </w:numPr>
        <w:tabs>
          <w:tab w:val="clear" w:pos="1440"/>
          <w:tab w:val="num" w:pos="0"/>
        </w:tabs>
        <w:ind w:left="0" w:firstLine="567"/>
        <w:jc w:val="both"/>
        <w:rPr>
          <w:lang w:val="sr-Cyrl-CS"/>
        </w:rPr>
      </w:pPr>
      <w:r>
        <w:rPr>
          <w:lang w:val="sr-Cyrl-CS"/>
        </w:rPr>
        <w:t>начин плаћања накнаде за ове услуге.</w:t>
      </w:r>
    </w:p>
    <w:p w:rsidR="009C72C3" w:rsidRDefault="009C72C3" w:rsidP="009C72C3">
      <w:pPr>
        <w:ind w:firstLine="720"/>
        <w:jc w:val="both"/>
        <w:rPr>
          <w:lang w:val="sr-Cyrl-CS"/>
        </w:rPr>
      </w:pPr>
      <w:r>
        <w:rPr>
          <w:lang w:val="sr-Cyrl-CS"/>
        </w:rPr>
        <w:t xml:space="preserve">Корисник услуга се обавезује да </w:t>
      </w:r>
      <w:r w:rsidR="00010E53">
        <w:rPr>
          <w:lang w:val="sr-Cyrl-CS"/>
        </w:rPr>
        <w:t>након закључења</w:t>
      </w:r>
      <w:r>
        <w:rPr>
          <w:lang w:val="sr-Cyrl-CS"/>
        </w:rPr>
        <w:t xml:space="preserve"> овог уговора достави Даваоцу услуга Списак организационих јединица и да у случају измена благовремено, писаним путем, обавести Даваоца услуга.</w:t>
      </w:r>
    </w:p>
    <w:p w:rsidR="00F701B6" w:rsidRPr="00386E50" w:rsidRDefault="00386E50" w:rsidP="00386E50">
      <w:pPr>
        <w:jc w:val="center"/>
        <w:rPr>
          <w:b/>
          <w:lang w:val="sr-Cyrl-CS"/>
        </w:rPr>
      </w:pPr>
      <w:r w:rsidRPr="00386E50">
        <w:rPr>
          <w:b/>
          <w:lang w:val="sr-Cyrl-CS"/>
        </w:rPr>
        <w:t>Члан 2.</w:t>
      </w:r>
    </w:p>
    <w:p w:rsidR="00B95BF0" w:rsidRDefault="00386E50" w:rsidP="00B95BF0">
      <w:pPr>
        <w:widowControl w:val="0"/>
        <w:tabs>
          <w:tab w:val="left" w:pos="567"/>
        </w:tabs>
        <w:autoSpaceDE w:val="0"/>
        <w:autoSpaceDN w:val="0"/>
        <w:adjustRightInd w:val="0"/>
        <w:ind w:right="75"/>
        <w:jc w:val="both"/>
        <w:rPr>
          <w:lang w:val="sr-Cyrl-RS"/>
        </w:rPr>
      </w:pPr>
      <w:r>
        <w:rPr>
          <w:lang w:val="sr-Cyrl-RS"/>
        </w:rPr>
        <w:tab/>
      </w:r>
      <w:r w:rsidR="00942D45">
        <w:rPr>
          <w:lang w:val="sr-Cyrl-RS"/>
        </w:rPr>
        <w:t>Под у</w:t>
      </w:r>
      <w:r w:rsidR="00B95BF0" w:rsidRPr="00070A99">
        <w:rPr>
          <w:lang w:val="sr-Cyrl-RS"/>
        </w:rPr>
        <w:t>ручењ</w:t>
      </w:r>
      <w:r w:rsidR="00B95BF0">
        <w:rPr>
          <w:lang w:val="sr-Cyrl-RS"/>
        </w:rPr>
        <w:t>ем</w:t>
      </w:r>
      <w:r w:rsidR="00B95BF0" w:rsidRPr="00070A99">
        <w:rPr>
          <w:lang w:val="sr-Cyrl-RS"/>
        </w:rPr>
        <w:t xml:space="preserve"> поштанских пошиљака </w:t>
      </w:r>
      <w:r w:rsidR="00B95BF0">
        <w:rPr>
          <w:lang w:val="sr-Cyrl-RS"/>
        </w:rPr>
        <w:t>сматра се</w:t>
      </w:r>
      <w:r w:rsidR="00B95BF0" w:rsidRPr="00070A99">
        <w:rPr>
          <w:lang w:val="sr-Cyrl-RS"/>
        </w:rPr>
        <w:t xml:space="preserve"> </w:t>
      </w:r>
      <w:r>
        <w:rPr>
          <w:lang w:val="sr-Cyrl-RS"/>
        </w:rPr>
        <w:t>уручење пошиљке примаоцу или другом овлашћеном лицу на адресу примаоца, испорука у пошти, путем кућног сандучића</w:t>
      </w:r>
      <w:r w:rsidR="00942D45">
        <w:rPr>
          <w:lang w:val="sr-Cyrl-RS"/>
        </w:rPr>
        <w:t xml:space="preserve"> или</w:t>
      </w:r>
      <w:r>
        <w:rPr>
          <w:lang w:val="sr-Cyrl-RS"/>
        </w:rPr>
        <w:t xml:space="preserve"> поштанског фаха</w:t>
      </w:r>
      <w:r w:rsidR="00B95BF0" w:rsidRPr="00070A99">
        <w:rPr>
          <w:lang w:val="sr-Cyrl-RS"/>
        </w:rPr>
        <w:t>.</w:t>
      </w:r>
      <w:r>
        <w:rPr>
          <w:lang w:val="sr-Cyrl-RS"/>
        </w:rPr>
        <w:t xml:space="preserve"> </w:t>
      </w:r>
    </w:p>
    <w:p w:rsidR="00E86D7B" w:rsidRDefault="00E86D7B" w:rsidP="00E86D7B">
      <w:pPr>
        <w:widowControl w:val="0"/>
        <w:tabs>
          <w:tab w:val="left" w:pos="567"/>
        </w:tabs>
        <w:autoSpaceDE w:val="0"/>
        <w:autoSpaceDN w:val="0"/>
        <w:adjustRightInd w:val="0"/>
        <w:ind w:right="75"/>
        <w:jc w:val="both"/>
        <w:rPr>
          <w:lang w:val="sr-Cyrl-RS"/>
        </w:rPr>
      </w:pPr>
      <w:r>
        <w:rPr>
          <w:lang w:val="sr-Cyrl-RS"/>
        </w:rPr>
        <w:tab/>
      </w:r>
      <w:r w:rsidRPr="00070A99">
        <w:rPr>
          <w:lang w:val="sr-Cyrl-RS"/>
        </w:rPr>
        <w:t xml:space="preserve">Под роком уручења поштанских пошиљака подразумева се време од пријема поштанске пошиљке </w:t>
      </w:r>
      <w:r w:rsidR="00942D45">
        <w:rPr>
          <w:lang w:val="sr-Cyrl-RS"/>
        </w:rPr>
        <w:t xml:space="preserve">код Даваоца услуге </w:t>
      </w:r>
      <w:r w:rsidRPr="00070A99">
        <w:rPr>
          <w:lang w:val="sr-Cyrl-RS"/>
        </w:rPr>
        <w:t>до уручења примаоцу.</w:t>
      </w:r>
      <w:r>
        <w:rPr>
          <w:lang w:val="sr-Cyrl-RS"/>
        </w:rPr>
        <w:t xml:space="preserve"> </w:t>
      </w:r>
      <w:r w:rsidRPr="00070A99">
        <w:rPr>
          <w:lang w:val="sr-Cyrl-RS"/>
        </w:rPr>
        <w:t>Време пријема поштанске пошиљке утврђује се на основу</w:t>
      </w:r>
      <w:r>
        <w:rPr>
          <w:lang w:val="sr-Cyrl-RS"/>
        </w:rPr>
        <w:t>:</w:t>
      </w:r>
      <w:r w:rsidRPr="00070A99">
        <w:rPr>
          <w:lang w:val="sr-Cyrl-RS"/>
        </w:rPr>
        <w:t xml:space="preserve"> отиска жига на </w:t>
      </w:r>
      <w:r>
        <w:rPr>
          <w:lang w:val="sr-Cyrl-RS"/>
        </w:rPr>
        <w:t>п</w:t>
      </w:r>
      <w:r w:rsidRPr="00070A99">
        <w:rPr>
          <w:lang w:val="sr-Cyrl-RS"/>
        </w:rPr>
        <w:t xml:space="preserve">отврди о пријему пошиљке, односно на пошиљци </w:t>
      </w:r>
      <w:r>
        <w:rPr>
          <w:lang w:val="sr-Cyrl-RS"/>
        </w:rPr>
        <w:t>за коју се н</w:t>
      </w:r>
      <w:r w:rsidRPr="00070A99">
        <w:rPr>
          <w:lang w:val="sr-Cyrl-RS"/>
        </w:rPr>
        <w:t xml:space="preserve">е предаје </w:t>
      </w:r>
      <w:r>
        <w:rPr>
          <w:lang w:val="sr-Cyrl-RS"/>
        </w:rPr>
        <w:t>п</w:t>
      </w:r>
      <w:r w:rsidRPr="00070A99">
        <w:rPr>
          <w:lang w:val="sr-Cyrl-RS"/>
        </w:rPr>
        <w:t>отврда о пријему пошиљке</w:t>
      </w:r>
      <w:r>
        <w:rPr>
          <w:lang w:val="sr-Cyrl-RS"/>
        </w:rPr>
        <w:t xml:space="preserve">; датума и времена (сат и минут) означеног на обрасцу за пријем поштанске пошиљке. </w:t>
      </w:r>
    </w:p>
    <w:p w:rsidR="00E86D7B" w:rsidRPr="00070A99" w:rsidRDefault="00E86D7B" w:rsidP="00E86D7B">
      <w:pPr>
        <w:widowControl w:val="0"/>
        <w:tabs>
          <w:tab w:val="left" w:pos="567"/>
        </w:tabs>
        <w:autoSpaceDE w:val="0"/>
        <w:autoSpaceDN w:val="0"/>
        <w:adjustRightInd w:val="0"/>
        <w:ind w:right="75"/>
        <w:jc w:val="both"/>
        <w:rPr>
          <w:lang w:val="sr-Cyrl-RS"/>
        </w:rPr>
      </w:pPr>
      <w:r>
        <w:rPr>
          <w:lang w:val="sr-Cyrl-RS"/>
        </w:rPr>
        <w:tab/>
        <w:t xml:space="preserve">Давалац услуга </w:t>
      </w:r>
      <w:r w:rsidRPr="00070A99">
        <w:rPr>
          <w:lang w:val="sr-Cyrl-RS"/>
        </w:rPr>
        <w:t>је обавезан да уручи поштанске пошиљке у рок</w:t>
      </w:r>
      <w:r>
        <w:rPr>
          <w:lang w:val="sr-Cyrl-RS"/>
        </w:rPr>
        <w:t xml:space="preserve">овима прописаним </w:t>
      </w:r>
      <w:r>
        <w:rPr>
          <w:lang w:val="sr-Cyrl-RS"/>
        </w:rPr>
        <w:lastRenderedPageBreak/>
        <w:t>Правилником о општим условим</w:t>
      </w:r>
      <w:r w:rsidR="00EE55CE">
        <w:rPr>
          <w:lang w:val="sr-Cyrl-RS"/>
        </w:rPr>
        <w:t>а за обављање поштанских услуга</w:t>
      </w:r>
      <w:r w:rsidR="00EE55CE" w:rsidRPr="000C1780">
        <w:rPr>
          <w:lang w:val="sr-Latn-RS"/>
        </w:rPr>
        <w:t xml:space="preserve">. </w:t>
      </w:r>
      <w:r w:rsidRPr="000C1780">
        <w:rPr>
          <w:lang w:val="sr-Cyrl-RS"/>
        </w:rPr>
        <w:t>(„Службени гласник РС“, број 24/2010, 58/2010, 2/2011, 13/2011, 65/2011</w:t>
      </w:r>
      <w:r w:rsidR="005F78AE" w:rsidRPr="000C1780">
        <w:rPr>
          <w:lang w:val="sr-Latn-RS"/>
        </w:rPr>
        <w:t>,</w:t>
      </w:r>
      <w:r w:rsidR="005F78AE" w:rsidRPr="000C1780">
        <w:rPr>
          <w:lang w:val="sr-Cyrl-RS"/>
        </w:rPr>
        <w:t xml:space="preserve"> </w:t>
      </w:r>
      <w:r w:rsidRPr="000C1780">
        <w:rPr>
          <w:lang w:val="sr-Cyrl-RS"/>
        </w:rPr>
        <w:t>93/2013</w:t>
      </w:r>
      <w:r w:rsidR="005F78AE" w:rsidRPr="000C1780">
        <w:rPr>
          <w:lang w:val="sr-Latn-RS"/>
        </w:rPr>
        <w:t xml:space="preserve"> </w:t>
      </w:r>
      <w:r w:rsidR="005F78AE" w:rsidRPr="000C1780">
        <w:rPr>
          <w:lang w:val="sr-Cyrl-RS"/>
        </w:rPr>
        <w:t>и</w:t>
      </w:r>
      <w:r w:rsidR="005F78AE" w:rsidRPr="000C1780">
        <w:rPr>
          <w:lang w:val="sr-Latn-RS"/>
        </w:rPr>
        <w:t xml:space="preserve"> 97/15</w:t>
      </w:r>
      <w:r w:rsidRPr="000C1780">
        <w:rPr>
          <w:lang w:val="sr-Cyrl-RS"/>
        </w:rPr>
        <w:t>).</w:t>
      </w:r>
    </w:p>
    <w:p w:rsidR="00E86D7B" w:rsidRPr="00070A99" w:rsidRDefault="00E86D7B" w:rsidP="00B95BF0">
      <w:pPr>
        <w:widowControl w:val="0"/>
        <w:tabs>
          <w:tab w:val="left" w:pos="567"/>
        </w:tabs>
        <w:autoSpaceDE w:val="0"/>
        <w:autoSpaceDN w:val="0"/>
        <w:adjustRightInd w:val="0"/>
        <w:ind w:right="75"/>
        <w:jc w:val="both"/>
        <w:rPr>
          <w:lang w:val="sr-Cyrl-RS"/>
        </w:rPr>
      </w:pPr>
    </w:p>
    <w:p w:rsidR="009C72C3" w:rsidRDefault="009C72C3" w:rsidP="00E86D7B">
      <w:pPr>
        <w:widowControl w:val="0"/>
        <w:tabs>
          <w:tab w:val="left" w:pos="567"/>
        </w:tabs>
        <w:autoSpaceDE w:val="0"/>
        <w:autoSpaceDN w:val="0"/>
        <w:adjustRightInd w:val="0"/>
        <w:ind w:right="75"/>
        <w:jc w:val="center"/>
        <w:rPr>
          <w:b/>
          <w:lang w:val="sr-Cyrl-CS"/>
        </w:rPr>
      </w:pPr>
      <w:r>
        <w:rPr>
          <w:b/>
          <w:lang w:val="sr-Cyrl-CS"/>
        </w:rPr>
        <w:t xml:space="preserve">Члан </w:t>
      </w:r>
      <w:r w:rsidR="00B43B6B">
        <w:rPr>
          <w:b/>
          <w:lang w:val="sr-Cyrl-CS"/>
        </w:rPr>
        <w:t>3</w:t>
      </w:r>
      <w:r>
        <w:rPr>
          <w:b/>
          <w:lang w:val="sr-Cyrl-CS"/>
        </w:rPr>
        <w:t>.</w:t>
      </w:r>
    </w:p>
    <w:p w:rsidR="009C72C3" w:rsidRDefault="009C72C3" w:rsidP="009C72C3">
      <w:pPr>
        <w:ind w:firstLine="720"/>
        <w:jc w:val="both"/>
        <w:rPr>
          <w:lang w:val="sr-Latn-CS"/>
        </w:rPr>
      </w:pPr>
      <w:r>
        <w:rPr>
          <w:lang w:val="sr-Cyrl-CS"/>
        </w:rPr>
        <w:t>Корисник услуга се обавезује да пошиљке које предаје по овом уговору опреми и преда</w:t>
      </w:r>
      <w:r>
        <w:rPr>
          <w:lang w:val="ru-RU"/>
        </w:rPr>
        <w:t xml:space="preserve"> </w:t>
      </w:r>
      <w:r>
        <w:rPr>
          <w:lang w:val="sr-Cyrl-CS"/>
        </w:rPr>
        <w:t>у складу са з</w:t>
      </w:r>
      <w:r>
        <w:rPr>
          <w:lang w:val="sr-Latn-CS"/>
        </w:rPr>
        <w:t xml:space="preserve">аконом </w:t>
      </w:r>
      <w:r>
        <w:rPr>
          <w:lang w:val="sr-Cyrl-CS"/>
        </w:rPr>
        <w:t>којим је уређена поштанска делатност</w:t>
      </w:r>
      <w:r>
        <w:rPr>
          <w:lang w:val="sr-Latn-CS"/>
        </w:rPr>
        <w:t xml:space="preserve"> и </w:t>
      </w:r>
      <w:r>
        <w:rPr>
          <w:lang w:val="sr-Cyrl-CS"/>
        </w:rPr>
        <w:t xml:space="preserve">другим прописима којима је регулисан унутрашњи  и међународни поштански саобраћај. </w:t>
      </w:r>
    </w:p>
    <w:p w:rsidR="009C72C3" w:rsidRDefault="009C72C3" w:rsidP="009C72C3">
      <w:pPr>
        <w:ind w:firstLine="720"/>
        <w:jc w:val="both"/>
        <w:rPr>
          <w:lang w:val="sr-Cyrl-CS"/>
        </w:rPr>
      </w:pPr>
      <w:r>
        <w:rPr>
          <w:lang w:val="sr-Cyrl-CS"/>
        </w:rPr>
        <w:t>Корисник услуга је сагласан да у периоду када се на основу аката надлежних органа врши наплата доплатних марака, исте купује и лепи на писмоносне пошиљке у унутрашњем поштанском саобраћају, изузев новина и часописа. У овом случају издаје се посебан предрачун.</w:t>
      </w:r>
    </w:p>
    <w:p w:rsidR="009C72C3" w:rsidRDefault="00B43B6B" w:rsidP="009C72C3">
      <w:pPr>
        <w:jc w:val="center"/>
        <w:rPr>
          <w:b/>
          <w:lang w:val="sr-Cyrl-CS"/>
        </w:rPr>
      </w:pPr>
      <w:r>
        <w:rPr>
          <w:b/>
          <w:lang w:val="sr-Cyrl-CS"/>
        </w:rPr>
        <w:t>Члан 4</w:t>
      </w:r>
      <w:r w:rsidR="009C72C3">
        <w:rPr>
          <w:b/>
          <w:lang w:val="sr-Cyrl-CS"/>
        </w:rPr>
        <w:t>.</w:t>
      </w:r>
    </w:p>
    <w:p w:rsidR="009C72C3" w:rsidRDefault="009C72C3" w:rsidP="009C72C3">
      <w:pPr>
        <w:ind w:firstLine="720"/>
        <w:jc w:val="both"/>
        <w:rPr>
          <w:lang w:val="sr-Cyrl-CS"/>
        </w:rPr>
      </w:pPr>
      <w:r>
        <w:rPr>
          <w:lang w:val="sr-Cyrl-CS"/>
        </w:rPr>
        <w:t xml:space="preserve">Организационе јединице </w:t>
      </w:r>
      <w:r w:rsidR="00DB26CC">
        <w:rPr>
          <w:lang w:val="sr-Cyrl-CS"/>
        </w:rPr>
        <w:t>К</w:t>
      </w:r>
      <w:r>
        <w:rPr>
          <w:lang w:val="sr-Cyrl-CS"/>
        </w:rPr>
        <w:t>орисника услуга</w:t>
      </w:r>
      <w:r>
        <w:rPr>
          <w:b/>
          <w:bCs/>
          <w:lang w:val="sr-Cyrl-CS"/>
        </w:rPr>
        <w:t xml:space="preserve"> </w:t>
      </w:r>
      <w:r>
        <w:rPr>
          <w:lang w:val="sr-Cyrl-CS"/>
        </w:rPr>
        <w:t>ће пошиљке по овом уговору предавати на отпрему у одређеним поштама, а по претходном договор</w:t>
      </w:r>
      <w:r w:rsidR="00DB26CC">
        <w:rPr>
          <w:lang w:val="sr-Cyrl-CS"/>
        </w:rPr>
        <w:t>у</w:t>
      </w:r>
      <w:r>
        <w:rPr>
          <w:lang w:val="sr-Cyrl-CS"/>
        </w:rPr>
        <w:t xml:space="preserve"> са надлежним </w:t>
      </w:r>
      <w:r w:rsidR="00176B74">
        <w:rPr>
          <w:lang w:val="sr-Cyrl-CS"/>
        </w:rPr>
        <w:t>организационим деловима</w:t>
      </w:r>
      <w:r>
        <w:rPr>
          <w:lang w:val="sr-Cyrl-CS"/>
        </w:rPr>
        <w:t xml:space="preserve"> Даваоца услуга.</w:t>
      </w:r>
    </w:p>
    <w:p w:rsidR="009C72C3" w:rsidRPr="009776DD" w:rsidRDefault="009C72C3" w:rsidP="00521644">
      <w:pPr>
        <w:ind w:firstLine="720"/>
        <w:jc w:val="both"/>
        <w:rPr>
          <w:lang w:val="sr-Latn-RS"/>
        </w:rPr>
      </w:pPr>
      <w:r>
        <w:rPr>
          <w:lang w:val="sr-Cyrl-CS"/>
        </w:rPr>
        <w:t>На п</w:t>
      </w:r>
      <w:r w:rsidR="009220FF">
        <w:rPr>
          <w:lang w:val="sr-Cyrl-CS"/>
        </w:rPr>
        <w:t>оштанским</w:t>
      </w:r>
      <w:r>
        <w:rPr>
          <w:lang w:val="sr-Cyrl-CS"/>
        </w:rPr>
        <w:t xml:space="preserve"> пошиљкама Корисник услуга неће лепити поштанске марке, већ ће у горњем десном углу адресне стране штампати или отискивати ознаку </w:t>
      </w:r>
      <w:r>
        <w:rPr>
          <w:b/>
          <w:bCs/>
          <w:lang w:val="sr-Cyrl-CS"/>
        </w:rPr>
        <w:t>„</w:t>
      </w:r>
      <w:r>
        <w:rPr>
          <w:b/>
          <w:lang w:val="sr-Cyrl-CS"/>
        </w:rPr>
        <w:t>Поштарина плаћена код поште ________________</w:t>
      </w:r>
      <w:r>
        <w:rPr>
          <w:b/>
          <w:iCs/>
          <w:lang w:val="sr-Cyrl-CS"/>
        </w:rPr>
        <w:t>“</w:t>
      </w:r>
      <w:r w:rsidR="00521644">
        <w:rPr>
          <w:lang w:val="sr-Cyrl-RS"/>
        </w:rPr>
        <w:t>.</w:t>
      </w:r>
    </w:p>
    <w:p w:rsidR="009C72C3" w:rsidRDefault="009C72C3" w:rsidP="009C72C3">
      <w:pPr>
        <w:ind w:firstLine="720"/>
        <w:jc w:val="both"/>
        <w:rPr>
          <w:b/>
          <w:lang w:val="ru-RU"/>
        </w:rPr>
      </w:pPr>
      <w:r>
        <w:rPr>
          <w:lang w:val="sr-Cyrl-CS"/>
        </w:rPr>
        <w:t xml:space="preserve">На пошиљкама у </w:t>
      </w:r>
      <w:r>
        <w:rPr>
          <w:bCs/>
          <w:lang w:val="ru-RU"/>
        </w:rPr>
        <w:t xml:space="preserve">међународном </w:t>
      </w:r>
      <w:r>
        <w:rPr>
          <w:lang w:val="ru-RU"/>
        </w:rPr>
        <w:t>поштанском</w:t>
      </w:r>
      <w:r>
        <w:rPr>
          <w:color w:val="FF0000"/>
          <w:lang w:val="ru-RU"/>
        </w:rPr>
        <w:t xml:space="preserve"> </w:t>
      </w:r>
      <w:r>
        <w:rPr>
          <w:bCs/>
          <w:lang w:val="ru-RU"/>
        </w:rPr>
        <w:t>саобраћају</w:t>
      </w:r>
      <w:r>
        <w:rPr>
          <w:lang w:val="sr-Cyrl-CS"/>
        </w:rPr>
        <w:t xml:space="preserve">, које се отпремају авионским путем потребно је ставити ознаку </w:t>
      </w:r>
      <w:r>
        <w:rPr>
          <w:b/>
          <w:bCs/>
          <w:lang w:val="sr-Cyrl-CS"/>
        </w:rPr>
        <w:t>„</w:t>
      </w:r>
      <w:r w:rsidR="00AD7124">
        <w:rPr>
          <w:b/>
          <w:bCs/>
          <w:lang w:val="sr-Latn-RS"/>
        </w:rPr>
        <w:t>Par avion</w:t>
      </w:r>
      <w:r>
        <w:rPr>
          <w:b/>
          <w:bCs/>
          <w:iCs/>
          <w:lang w:val="sr-Cyrl-CS"/>
        </w:rPr>
        <w:t>“</w:t>
      </w:r>
      <w:r>
        <w:rPr>
          <w:lang w:val="ru-RU"/>
        </w:rPr>
        <w:t>.</w:t>
      </w:r>
    </w:p>
    <w:p w:rsidR="009C72C3" w:rsidRDefault="009C72C3" w:rsidP="009C72C3">
      <w:pPr>
        <w:ind w:firstLine="675"/>
        <w:jc w:val="both"/>
        <w:rPr>
          <w:lang w:val="sr-Latn-CS"/>
        </w:rPr>
      </w:pPr>
      <w:r>
        <w:rPr>
          <w:lang w:val="sr-Cyrl-CS"/>
        </w:rPr>
        <w:t>Корисник услуга је сагласан да пријемна пошта не жигоше писмоносне пошиљке без посебних услуга у унутрашњем поштанском саобраћају. Ако пошиљке нису жигосане поштанским жигом, за датум пријема узима се датум са поштанског жига којим је оверена Пријемна књига-лист (обр. П-3) у коју су уписане ове пошиљке приликом пријема.</w:t>
      </w:r>
    </w:p>
    <w:p w:rsidR="009C72C3" w:rsidRDefault="009C72C3" w:rsidP="009C72C3">
      <w:pPr>
        <w:ind w:firstLine="720"/>
        <w:jc w:val="both"/>
        <w:rPr>
          <w:lang w:val="sr-Cyrl-CS"/>
        </w:rPr>
      </w:pPr>
      <w:r>
        <w:rPr>
          <w:lang w:val="sr-Cyrl-CS"/>
        </w:rPr>
        <w:t>На п</w:t>
      </w:r>
      <w:r w:rsidR="009220FF">
        <w:rPr>
          <w:lang w:val="sr-Cyrl-CS"/>
        </w:rPr>
        <w:t>оштанским</w:t>
      </w:r>
      <w:r>
        <w:rPr>
          <w:lang w:val="sr-Cyrl-CS"/>
        </w:rPr>
        <w:t xml:space="preserve"> пошиљкама мора бити означена адреса пошиљаоца, с тим да иста, на пошиљкама адресоване директне поште, мора садржати ознаку поштанског прегратка.</w:t>
      </w:r>
    </w:p>
    <w:p w:rsidR="009C72C3" w:rsidRDefault="009C72C3" w:rsidP="009C72C3">
      <w:pPr>
        <w:jc w:val="both"/>
        <w:rPr>
          <w:lang w:val="sr-Cyrl-CS"/>
        </w:rPr>
      </w:pPr>
      <w:r>
        <w:rPr>
          <w:lang w:val="sr-Cyrl-CS"/>
        </w:rPr>
        <w:tab/>
        <w:t xml:space="preserve">Корисник услуга се обавезује да ће се придржавати и других упутстава пријемне поште у вези са начином припреме и временом предаје пошиљака на отпрему. </w:t>
      </w:r>
    </w:p>
    <w:p w:rsidR="009C72C3" w:rsidRDefault="009C72C3" w:rsidP="009C72C3">
      <w:pPr>
        <w:ind w:firstLine="720"/>
        <w:jc w:val="both"/>
        <w:rPr>
          <w:b/>
          <w:bCs/>
          <w:lang w:val="sr-Cyrl-CS"/>
        </w:rPr>
      </w:pPr>
    </w:p>
    <w:p w:rsidR="009C72C3" w:rsidRDefault="009C72C3" w:rsidP="009C72C3">
      <w:pPr>
        <w:jc w:val="center"/>
        <w:rPr>
          <w:b/>
          <w:lang w:val="sr-Cyrl-CS"/>
        </w:rPr>
      </w:pPr>
      <w:r>
        <w:rPr>
          <w:b/>
          <w:lang w:val="sr-Cyrl-CS"/>
        </w:rPr>
        <w:t xml:space="preserve">Члан </w:t>
      </w:r>
      <w:r w:rsidR="00B43B6B">
        <w:rPr>
          <w:b/>
          <w:lang w:val="sr-Cyrl-CS"/>
        </w:rPr>
        <w:t>5</w:t>
      </w:r>
      <w:r>
        <w:rPr>
          <w:b/>
          <w:lang w:val="sr-Cyrl-CS"/>
        </w:rPr>
        <w:t>.</w:t>
      </w:r>
    </w:p>
    <w:p w:rsidR="009C72C3" w:rsidRDefault="009C72C3" w:rsidP="009C72C3">
      <w:pPr>
        <w:ind w:firstLine="720"/>
        <w:jc w:val="both"/>
        <w:rPr>
          <w:lang w:val="sr-Cyrl-CS"/>
        </w:rPr>
      </w:pPr>
      <w:r>
        <w:rPr>
          <w:lang w:val="sr-Cyrl-CS"/>
        </w:rPr>
        <w:t xml:space="preserve">Приликом предаје директне поште, Корисник услуга је дужан да директну пошту сортира и групише према одредишним поштама и сходно томе изврши паковање. </w:t>
      </w:r>
    </w:p>
    <w:p w:rsidR="009C72C3" w:rsidRDefault="009C72C3" w:rsidP="009C72C3">
      <w:pPr>
        <w:ind w:firstLine="720"/>
        <w:jc w:val="both"/>
        <w:rPr>
          <w:lang w:val="sr-Cyrl-CS"/>
        </w:rPr>
      </w:pPr>
      <w:r>
        <w:rPr>
          <w:lang w:val="sr-Cyrl-CS"/>
        </w:rPr>
        <w:t xml:space="preserve">Уколико Корисник услуга отпрема адресовану директну пошту у обавези је да отвори поштански преградак ради испоруке истих, које су враћене као неуручене. </w:t>
      </w:r>
    </w:p>
    <w:p w:rsidR="009C72C3" w:rsidRDefault="009C72C3" w:rsidP="009C72C3">
      <w:pPr>
        <w:jc w:val="center"/>
        <w:rPr>
          <w:b/>
          <w:lang w:val="sr-Cyrl-CS"/>
        </w:rPr>
      </w:pPr>
    </w:p>
    <w:p w:rsidR="009C72C3" w:rsidRDefault="009C72C3" w:rsidP="009C72C3">
      <w:pPr>
        <w:jc w:val="center"/>
        <w:rPr>
          <w:b/>
          <w:lang w:val="sr-Cyrl-CS"/>
        </w:rPr>
      </w:pPr>
      <w:r>
        <w:rPr>
          <w:b/>
          <w:lang w:val="sr-Cyrl-CS"/>
        </w:rPr>
        <w:t xml:space="preserve">Члан </w:t>
      </w:r>
      <w:r w:rsidR="00B43B6B">
        <w:rPr>
          <w:b/>
          <w:lang w:val="sr-Cyrl-CS"/>
        </w:rPr>
        <w:t>6</w:t>
      </w:r>
      <w:r w:rsidR="009220FF">
        <w:rPr>
          <w:b/>
          <w:lang w:val="sr-Cyrl-CS"/>
        </w:rPr>
        <w:t>.</w:t>
      </w:r>
    </w:p>
    <w:p w:rsidR="009C72C3" w:rsidRDefault="009C72C3" w:rsidP="009C72C3">
      <w:pPr>
        <w:ind w:firstLine="720"/>
        <w:jc w:val="both"/>
        <w:rPr>
          <w:lang w:val="sr-Cyrl-CS"/>
        </w:rPr>
      </w:pPr>
      <w:r>
        <w:rPr>
          <w:lang w:val="sr-Cyrl-CS"/>
        </w:rPr>
        <w:t xml:space="preserve">Приликом предаје пошиљака из члана 1. </w:t>
      </w:r>
      <w:r w:rsidR="005F42FE">
        <w:rPr>
          <w:lang w:val="sr-Cyrl-CS"/>
        </w:rPr>
        <w:t xml:space="preserve">став 1. </w:t>
      </w:r>
      <w:r>
        <w:rPr>
          <w:lang w:val="sr-Cyrl-CS"/>
        </w:rPr>
        <w:t xml:space="preserve">алинеја </w:t>
      </w:r>
      <w:r w:rsidR="009220FF">
        <w:rPr>
          <w:lang w:val="sr-Cyrl-CS"/>
        </w:rPr>
        <w:t>1.</w:t>
      </w:r>
      <w:r>
        <w:rPr>
          <w:lang w:val="sr-Cyrl-CS"/>
        </w:rPr>
        <w:t xml:space="preserve"> на отпрему, Корисник услуга попуњава образац „Пријемна књига-лист</w:t>
      </w:r>
      <w:r>
        <w:rPr>
          <w:iCs/>
          <w:lang w:val="sr-Cyrl-CS"/>
        </w:rPr>
        <w:t>“</w:t>
      </w:r>
      <w:r>
        <w:rPr>
          <w:lang w:val="sr-Cyrl-CS"/>
        </w:rPr>
        <w:t xml:space="preserve"> (П-3) у два примерка, за сваку од уговорних страна по један примерак, која ће служити као документ на основу којег се врши обрачун поштарине. </w:t>
      </w:r>
    </w:p>
    <w:p w:rsidR="009C72C3" w:rsidRDefault="009C72C3" w:rsidP="0049250D">
      <w:pPr>
        <w:ind w:firstLine="567"/>
        <w:jc w:val="both"/>
        <w:rPr>
          <w:lang w:val="sr-Cyrl-CS"/>
        </w:rPr>
      </w:pPr>
      <w:r>
        <w:rPr>
          <w:lang w:val="sr-Cyrl-CS"/>
        </w:rPr>
        <w:t xml:space="preserve">Уз Пријемну књигу-лист прилаже се узорак пошиљке директне поште која се предаје на пренос. </w:t>
      </w:r>
    </w:p>
    <w:p w:rsidR="009C72C3" w:rsidRDefault="009C72C3" w:rsidP="0049250D">
      <w:pPr>
        <w:tabs>
          <w:tab w:val="left" w:pos="567"/>
        </w:tabs>
        <w:ind w:firstLine="567"/>
        <w:jc w:val="both"/>
        <w:rPr>
          <w:lang w:val="sr-Cyrl-CS"/>
        </w:rPr>
      </w:pPr>
      <w:r>
        <w:rPr>
          <w:lang w:val="sr-Cyrl-CS"/>
        </w:rPr>
        <w:t>Корисник услуга је сагласан да приликом предаје директне поште, пријемна пошта методом случајног узорка провери да ли су предате пошиљке директне поште идентичне примерку односно узорку из става 2. овог члана.</w:t>
      </w:r>
    </w:p>
    <w:p w:rsidR="009C72C3" w:rsidRDefault="009C72C3" w:rsidP="0049250D">
      <w:pPr>
        <w:ind w:firstLine="567"/>
        <w:jc w:val="both"/>
        <w:rPr>
          <w:lang w:val="sr-Cyrl-CS"/>
        </w:rPr>
      </w:pPr>
      <w:r>
        <w:rPr>
          <w:lang w:val="sr-Cyrl-CS"/>
        </w:rPr>
        <w:t>Корисник услуга може штампати Пријемну књигу-лист преко рачунара, с тим да садржи</w:t>
      </w:r>
      <w:r>
        <w:rPr>
          <w:color w:val="FF0000"/>
          <w:lang w:val="sr-Cyrl-CS"/>
        </w:rPr>
        <w:t xml:space="preserve"> </w:t>
      </w:r>
      <w:r>
        <w:rPr>
          <w:lang w:val="sr-Cyrl-CS"/>
        </w:rPr>
        <w:t xml:space="preserve">елементе које садржи образац П-3. </w:t>
      </w:r>
    </w:p>
    <w:p w:rsidR="00B43B6B" w:rsidRDefault="00B43B6B" w:rsidP="009C72C3">
      <w:pPr>
        <w:ind w:firstLine="720"/>
        <w:jc w:val="both"/>
        <w:rPr>
          <w:lang w:val="sr-Cyrl-CS"/>
        </w:rPr>
      </w:pPr>
    </w:p>
    <w:p w:rsidR="009C72C3" w:rsidRDefault="009C72C3" w:rsidP="009C72C3">
      <w:pPr>
        <w:jc w:val="center"/>
        <w:rPr>
          <w:lang w:val="sr-Cyrl-CS"/>
        </w:rPr>
      </w:pPr>
      <w:r>
        <w:rPr>
          <w:b/>
          <w:lang w:val="sr-Cyrl-CS"/>
        </w:rPr>
        <w:t xml:space="preserve">Члан </w:t>
      </w:r>
      <w:r w:rsidR="00B43B6B">
        <w:rPr>
          <w:b/>
          <w:lang w:val="sr-Cyrl-RS"/>
        </w:rPr>
        <w:t>7</w:t>
      </w:r>
      <w:r>
        <w:rPr>
          <w:lang w:val="sr-Cyrl-CS"/>
        </w:rPr>
        <w:t>.</w:t>
      </w:r>
    </w:p>
    <w:p w:rsidR="009C72C3" w:rsidRDefault="009C72C3" w:rsidP="0049250D">
      <w:pPr>
        <w:ind w:firstLine="567"/>
        <w:jc w:val="both"/>
        <w:rPr>
          <w:lang w:val="sr-Cyrl-CS"/>
        </w:rPr>
      </w:pPr>
      <w:r>
        <w:rPr>
          <w:lang w:val="ru-RU"/>
        </w:rPr>
        <w:t xml:space="preserve">Рокови за пренос и уручење </w:t>
      </w:r>
      <w:r>
        <w:rPr>
          <w:lang w:val="sr-Cyrl-CS"/>
        </w:rPr>
        <w:t>п</w:t>
      </w:r>
      <w:r w:rsidR="009220FF">
        <w:rPr>
          <w:lang w:val="sr-Cyrl-CS"/>
        </w:rPr>
        <w:t>оштанских</w:t>
      </w:r>
      <w:r>
        <w:rPr>
          <w:lang w:val="sr-Cyrl-CS"/>
        </w:rPr>
        <w:t xml:space="preserve"> </w:t>
      </w:r>
      <w:r>
        <w:rPr>
          <w:lang w:val="ru-RU"/>
        </w:rPr>
        <w:t>пошиљака</w:t>
      </w:r>
      <w:r>
        <w:rPr>
          <w:lang w:val="sr-Cyrl-CS"/>
        </w:rPr>
        <w:t xml:space="preserve"> дефи</w:t>
      </w:r>
      <w:r>
        <w:rPr>
          <w:lang w:val="ru-RU"/>
        </w:rPr>
        <w:t xml:space="preserve">нисани су у складу са </w:t>
      </w:r>
      <w:r>
        <w:rPr>
          <w:lang w:val="sr-Cyrl-CS"/>
        </w:rPr>
        <w:t>з</w:t>
      </w:r>
      <w:r>
        <w:rPr>
          <w:lang w:val="sr-Latn-CS"/>
        </w:rPr>
        <w:t xml:space="preserve">аконом </w:t>
      </w:r>
      <w:r>
        <w:rPr>
          <w:lang w:val="sr-Cyrl-CS"/>
        </w:rPr>
        <w:t>којим је уређена поштанска делатност</w:t>
      </w:r>
      <w:r>
        <w:rPr>
          <w:lang w:val="sr-Latn-CS"/>
        </w:rPr>
        <w:t xml:space="preserve"> и </w:t>
      </w:r>
      <w:r>
        <w:rPr>
          <w:lang w:val="sr-Cyrl-CS"/>
        </w:rPr>
        <w:t>другим прописима којима је регулисан унутрашњи</w:t>
      </w:r>
      <w:r>
        <w:rPr>
          <w:lang w:val="sr-Latn-CS"/>
        </w:rPr>
        <w:t xml:space="preserve"> и међународни</w:t>
      </w:r>
      <w:r>
        <w:rPr>
          <w:lang w:val="sr-Cyrl-CS"/>
        </w:rPr>
        <w:t xml:space="preserve"> поштански саобраћај</w:t>
      </w:r>
      <w:r>
        <w:rPr>
          <w:lang w:val="ru-RU"/>
        </w:rPr>
        <w:t>.</w:t>
      </w:r>
    </w:p>
    <w:p w:rsidR="009C72C3" w:rsidRDefault="009C72C3" w:rsidP="0049250D">
      <w:pPr>
        <w:ind w:firstLine="567"/>
        <w:jc w:val="both"/>
        <w:rPr>
          <w:lang w:val="sr-Cyrl-CS"/>
        </w:rPr>
      </w:pPr>
      <w:r>
        <w:rPr>
          <w:lang w:val="sr-Cyrl-CS"/>
        </w:rPr>
        <w:lastRenderedPageBreak/>
        <w:t>Давалац услуга се обавезује да врши редовну контролу квалитета уручења писмоносних пошиљака.</w:t>
      </w:r>
    </w:p>
    <w:p w:rsidR="009C72C3" w:rsidRDefault="009C72C3" w:rsidP="009C72C3">
      <w:pPr>
        <w:tabs>
          <w:tab w:val="left" w:pos="0"/>
        </w:tabs>
        <w:jc w:val="center"/>
        <w:rPr>
          <w:b/>
          <w:lang w:val="en-US"/>
        </w:rPr>
      </w:pPr>
      <w:r>
        <w:rPr>
          <w:b/>
        </w:rPr>
        <w:t xml:space="preserve">Члан </w:t>
      </w:r>
      <w:r w:rsidR="00B43B6B">
        <w:rPr>
          <w:b/>
          <w:lang w:val="sr-Cyrl-RS"/>
        </w:rPr>
        <w:t>8</w:t>
      </w:r>
      <w:r>
        <w:rPr>
          <w:b/>
        </w:rPr>
        <w:t>.</w:t>
      </w:r>
    </w:p>
    <w:p w:rsidR="009C72C3" w:rsidRDefault="004062BF" w:rsidP="004062BF">
      <w:pPr>
        <w:pStyle w:val="BodyTextIndent"/>
        <w:tabs>
          <w:tab w:val="left" w:pos="567"/>
          <w:tab w:val="left" w:pos="4140"/>
        </w:tabs>
        <w:ind w:left="0"/>
        <w:jc w:val="both"/>
        <w:rPr>
          <w:lang w:val="sr-Latn-CS"/>
        </w:rPr>
      </w:pPr>
      <w:r>
        <w:rPr>
          <w:lang w:val="sr-Latn-RS"/>
        </w:rPr>
        <w:tab/>
      </w:r>
      <w:r w:rsidR="009C72C3">
        <w:t>Корисник услуга је дужан да благовремено обавести Даваоца услуга писаним путем о сваком евентуалном недостатку уоченом у току преноса и уручења пошиљака у циљу отклањања истих.</w:t>
      </w:r>
    </w:p>
    <w:p w:rsidR="009C72C3" w:rsidRDefault="009C72C3" w:rsidP="0049250D">
      <w:pPr>
        <w:tabs>
          <w:tab w:val="left" w:pos="567"/>
        </w:tabs>
        <w:jc w:val="center"/>
        <w:rPr>
          <w:b/>
          <w:lang w:val="sr-Cyrl-CS"/>
        </w:rPr>
      </w:pPr>
      <w:r>
        <w:rPr>
          <w:b/>
          <w:lang w:val="sr-Cyrl-CS"/>
        </w:rPr>
        <w:t>Члан</w:t>
      </w:r>
      <w:r>
        <w:rPr>
          <w:b/>
          <w:lang w:val="sr-Latn-CS"/>
        </w:rPr>
        <w:t xml:space="preserve"> </w:t>
      </w:r>
      <w:r w:rsidR="00B43B6B">
        <w:rPr>
          <w:b/>
          <w:lang w:val="sr-Cyrl-RS"/>
        </w:rPr>
        <w:t>9</w:t>
      </w:r>
      <w:r>
        <w:rPr>
          <w:b/>
          <w:lang w:val="sr-Cyrl-CS"/>
        </w:rPr>
        <w:t>.</w:t>
      </w:r>
    </w:p>
    <w:p w:rsidR="009C72C3" w:rsidRDefault="009C72C3" w:rsidP="0049250D">
      <w:pPr>
        <w:tabs>
          <w:tab w:val="left" w:pos="567"/>
        </w:tabs>
        <w:ind w:firstLine="567"/>
        <w:jc w:val="both"/>
        <w:rPr>
          <w:lang w:val="sr-Cyrl-CS"/>
        </w:rPr>
      </w:pPr>
      <w:r>
        <w:rPr>
          <w:lang w:val="sr-Cyrl-CS"/>
        </w:rPr>
        <w:t xml:space="preserve">Корисник услуга се обавезује да, за пружене услуге из члана 1. овог уговора, Даваоцу услуга плаћа накнаде, и то: </w:t>
      </w:r>
    </w:p>
    <w:p w:rsidR="009C72C3" w:rsidRPr="008B5D9E" w:rsidRDefault="009C72C3" w:rsidP="008B5D9E">
      <w:pPr>
        <w:tabs>
          <w:tab w:val="left" w:pos="567"/>
        </w:tabs>
        <w:ind w:firstLine="567"/>
        <w:jc w:val="both"/>
        <w:rPr>
          <w:lang w:val="sr-Cyrl-CS"/>
        </w:rPr>
      </w:pPr>
      <w:r>
        <w:rPr>
          <w:lang w:val="sr-Cyrl-CS"/>
        </w:rPr>
        <w:t>- накнаду по јединици услуге преноса п</w:t>
      </w:r>
      <w:r w:rsidR="009220FF">
        <w:rPr>
          <w:lang w:val="sr-Cyrl-CS"/>
        </w:rPr>
        <w:t>оштанских</w:t>
      </w:r>
      <w:r>
        <w:rPr>
          <w:lang w:val="sr-Cyrl-CS"/>
        </w:rPr>
        <w:t xml:space="preserve"> пошиљака у унутрашњем поштанском саобраћају, у складу са ценовник</w:t>
      </w:r>
      <w:r w:rsidR="00577F7D">
        <w:t>о</w:t>
      </w:r>
      <w:r>
        <w:rPr>
          <w:lang w:val="sr-Cyrl-CS"/>
        </w:rPr>
        <w:t>м нерезервисаних поштанских услуга у унутрашњем поштанском саобраћају и услуга новчаног пословања</w:t>
      </w:r>
      <w:r w:rsidR="00DA73C0">
        <w:rPr>
          <w:lang w:val="sr-Cyrl-CS"/>
        </w:rPr>
        <w:t>;</w:t>
      </w:r>
      <w:r>
        <w:rPr>
          <w:lang w:val="sr-Latn-CS"/>
        </w:rPr>
        <w:t xml:space="preserve"> </w:t>
      </w:r>
    </w:p>
    <w:p w:rsidR="009C72C3" w:rsidRDefault="009C72C3" w:rsidP="0049250D">
      <w:pPr>
        <w:tabs>
          <w:tab w:val="left" w:pos="567"/>
        </w:tabs>
        <w:ind w:firstLine="567"/>
        <w:jc w:val="both"/>
        <w:rPr>
          <w:lang w:val="sr-Cyrl-CS"/>
        </w:rPr>
      </w:pPr>
      <w:r>
        <w:rPr>
          <w:lang w:val="sr-Cyrl-CS"/>
        </w:rPr>
        <w:t>- повратну поштарину за све неуручене регистроване пошиљке, у складу са ценовницима поштанских услуга у унутрашњем и међународном поштанском саобраћају.</w:t>
      </w:r>
    </w:p>
    <w:p w:rsidR="009C72C3" w:rsidRDefault="009C72C3" w:rsidP="0049250D">
      <w:pPr>
        <w:tabs>
          <w:tab w:val="left" w:pos="567"/>
        </w:tabs>
        <w:ind w:firstLine="567"/>
        <w:jc w:val="both"/>
        <w:rPr>
          <w:lang w:val="sr-Cyrl-CS"/>
        </w:rPr>
      </w:pPr>
      <w:r>
        <w:rPr>
          <w:lang w:val="sr-Cyrl-CS"/>
        </w:rPr>
        <w:t xml:space="preserve">Давалац услуга ће Кориснику услуга доставити ценовнике из става </w:t>
      </w:r>
      <w:r>
        <w:rPr>
          <w:lang w:val="sr-Latn-CS"/>
        </w:rPr>
        <w:t>1</w:t>
      </w:r>
      <w:r>
        <w:rPr>
          <w:lang w:val="sr-Cyrl-CS"/>
        </w:rPr>
        <w:t>. овог члана приликом закључивања Уговора. Давалац услуг</w:t>
      </w:r>
      <w:r w:rsidR="00577F7D">
        <w:rPr>
          <w:lang w:val="sr-Latn-CS"/>
        </w:rPr>
        <w:t>а</w:t>
      </w:r>
      <w:r>
        <w:rPr>
          <w:lang w:val="sr-Cyrl-CS"/>
        </w:rPr>
        <w:t xml:space="preserve"> је у обавези да у случају измене ценовника </w:t>
      </w:r>
      <w:r w:rsidR="000A2ECA">
        <w:rPr>
          <w:lang w:val="sr-Cyrl-CS"/>
        </w:rPr>
        <w:t xml:space="preserve">о томе </w:t>
      </w:r>
      <w:r>
        <w:rPr>
          <w:lang w:val="sr-Cyrl-CS"/>
        </w:rPr>
        <w:t>обавести Корисника услуга.</w:t>
      </w:r>
    </w:p>
    <w:p w:rsidR="009C72C3" w:rsidRDefault="009C72C3" w:rsidP="0049250D">
      <w:pPr>
        <w:tabs>
          <w:tab w:val="left" w:pos="567"/>
        </w:tabs>
        <w:jc w:val="both"/>
        <w:rPr>
          <w:lang w:val="sr-Latn-CS"/>
        </w:rPr>
      </w:pPr>
    </w:p>
    <w:p w:rsidR="009C72C3" w:rsidRDefault="009C72C3" w:rsidP="009C72C3">
      <w:pPr>
        <w:jc w:val="center"/>
        <w:outlineLvl w:val="0"/>
        <w:rPr>
          <w:b/>
          <w:lang w:val="sr-Cyrl-CS"/>
        </w:rPr>
      </w:pPr>
      <w:r>
        <w:rPr>
          <w:b/>
          <w:lang w:val="sr-Cyrl-CS"/>
        </w:rPr>
        <w:t xml:space="preserve">Члан </w:t>
      </w:r>
      <w:r w:rsidR="00B43B6B">
        <w:rPr>
          <w:b/>
          <w:lang w:val="sr-Cyrl-CS"/>
        </w:rPr>
        <w:t>10</w:t>
      </w:r>
      <w:r>
        <w:rPr>
          <w:b/>
          <w:lang w:val="sr-Cyrl-CS"/>
        </w:rPr>
        <w:t>.</w:t>
      </w:r>
    </w:p>
    <w:p w:rsidR="008E69A7" w:rsidRPr="000A3FF5" w:rsidRDefault="008E69A7" w:rsidP="008E69A7">
      <w:pPr>
        <w:tabs>
          <w:tab w:val="left" w:pos="567"/>
          <w:tab w:val="left" w:pos="720"/>
          <w:tab w:val="center" w:pos="4320"/>
          <w:tab w:val="right" w:pos="8640"/>
        </w:tabs>
        <w:ind w:right="22"/>
        <w:jc w:val="both"/>
        <w:rPr>
          <w:lang w:val="sr-Cyrl-RS"/>
        </w:rPr>
      </w:pPr>
      <w:r>
        <w:rPr>
          <w:lang w:val="sr-Cyrl-CS"/>
        </w:rPr>
        <w:tab/>
        <w:t xml:space="preserve">Давалац услуга ће Кориснику услуга </w:t>
      </w:r>
      <w:r>
        <w:rPr>
          <w:lang w:val="ru-RU"/>
        </w:rPr>
        <w:t>за извршене услуге из претходног календарског месеца</w:t>
      </w:r>
      <w:r>
        <w:rPr>
          <w:lang w:val="sr-Cyrl-CS"/>
        </w:rPr>
        <w:t xml:space="preserve"> испостављати</w:t>
      </w:r>
      <w:r>
        <w:rPr>
          <w:lang w:val="sr-Latn-CS"/>
        </w:rPr>
        <w:t xml:space="preserve"> </w:t>
      </w:r>
      <w:r>
        <w:rPr>
          <w:lang w:val="sr-Cyrl-CS"/>
        </w:rPr>
        <w:t xml:space="preserve">обједињену </w:t>
      </w:r>
      <w:r>
        <w:rPr>
          <w:lang w:val="sr-Latn-CS"/>
        </w:rPr>
        <w:t>месечн</w:t>
      </w:r>
      <w:r>
        <w:rPr>
          <w:lang w:val="sr-Cyrl-RS"/>
        </w:rPr>
        <w:t>у</w:t>
      </w:r>
      <w:r>
        <w:rPr>
          <w:lang w:val="sr-Latn-CS"/>
        </w:rPr>
        <w:t xml:space="preserve"> </w:t>
      </w:r>
      <w:r>
        <w:rPr>
          <w:lang w:val="sr-Cyrl-CS"/>
        </w:rPr>
        <w:t>фактуру</w:t>
      </w:r>
      <w:r>
        <w:rPr>
          <w:lang w:val="sr-Latn-RS"/>
        </w:rPr>
        <w:t xml:space="preserve">, </w:t>
      </w:r>
      <w:r>
        <w:rPr>
          <w:lang w:val="sr-Cyrl-CS"/>
        </w:rPr>
        <w:t>уз обавезно навођење у фактур</w:t>
      </w:r>
      <w:r>
        <w:rPr>
          <w:lang w:val="sr-Cyrl-RS"/>
        </w:rPr>
        <w:t>и</w:t>
      </w:r>
      <w:r>
        <w:rPr>
          <w:lang w:val="sr-Cyrl-CS"/>
        </w:rPr>
        <w:t xml:space="preserve"> броја Уговора под којим је заведен код Наручиоца. </w:t>
      </w:r>
    </w:p>
    <w:p w:rsidR="008E69A7" w:rsidRDefault="008E69A7" w:rsidP="008E69A7">
      <w:pPr>
        <w:tabs>
          <w:tab w:val="left" w:pos="720"/>
          <w:tab w:val="center" w:pos="4320"/>
          <w:tab w:val="right" w:pos="8640"/>
        </w:tabs>
        <w:ind w:firstLine="567"/>
        <w:jc w:val="both"/>
        <w:rPr>
          <w:lang w:val="sr-Cyrl-RS"/>
        </w:rPr>
      </w:pPr>
      <w:r>
        <w:rPr>
          <w:lang w:val="sr-Cyrl-RS"/>
        </w:rPr>
        <w:t xml:space="preserve">Давалац услуга </w:t>
      </w:r>
      <w:r w:rsidRPr="00F0436F">
        <w:rPr>
          <w:lang w:val="sr-Latn-RS"/>
        </w:rPr>
        <w:t xml:space="preserve">се обавезује да фактуру у року од </w:t>
      </w:r>
      <w:r>
        <w:rPr>
          <w:lang w:val="sr-Cyrl-RS"/>
        </w:rPr>
        <w:t>3 (</w:t>
      </w:r>
      <w:r w:rsidRPr="00F0436F">
        <w:rPr>
          <w:lang w:val="sr-Latn-RS"/>
        </w:rPr>
        <w:t>три</w:t>
      </w:r>
      <w:r>
        <w:rPr>
          <w:lang w:val="sr-Cyrl-RS"/>
        </w:rPr>
        <w:t>)</w:t>
      </w:r>
      <w:r w:rsidRPr="00F0436F">
        <w:rPr>
          <w:lang w:val="sr-Latn-RS"/>
        </w:rPr>
        <w:t xml:space="preserve"> радна дана oд дана регистровања фактуре у Централном регистру фактура, достави на плаћање у </w:t>
      </w:r>
      <w:r w:rsidR="008B5D9E">
        <w:rPr>
          <w:lang w:val="sr-Cyrl-RS"/>
        </w:rPr>
        <w:t>Државно правобранилаштво, ул. Немањина 22-26</w:t>
      </w:r>
      <w:r w:rsidRPr="00F0436F">
        <w:rPr>
          <w:lang w:val="sr-Latn-RS"/>
        </w:rPr>
        <w:t>, у складу са Законом о роковима измирења новчаних обавеза у комерцијалним трансакцијама (,,Службени гласник РС</w:t>
      </w:r>
      <w:r>
        <w:rPr>
          <w:lang w:val="sr-Cyrl-RS"/>
        </w:rPr>
        <w:t>“</w:t>
      </w:r>
      <w:r w:rsidRPr="00F0436F">
        <w:rPr>
          <w:lang w:val="sr-Latn-RS"/>
        </w:rPr>
        <w:t xml:space="preserve"> бр. 119/12,68/15 и 113/17).</w:t>
      </w:r>
    </w:p>
    <w:p w:rsidR="008E69A7" w:rsidRPr="000A3FF5" w:rsidRDefault="008E69A7" w:rsidP="008E69A7">
      <w:pPr>
        <w:tabs>
          <w:tab w:val="left" w:pos="567"/>
        </w:tabs>
        <w:ind w:right="-1"/>
        <w:jc w:val="both"/>
        <w:rPr>
          <w:bCs/>
          <w:lang w:val="sr-Cyrl-RS"/>
        </w:rPr>
      </w:pPr>
      <w:r>
        <w:rPr>
          <w:bCs/>
          <w:lang w:val="sr-Cyrl-RS"/>
        </w:rPr>
        <w:tab/>
        <w:t>Давалац услуге ј</w:t>
      </w:r>
      <w:r w:rsidRPr="008D2D52">
        <w:rPr>
          <w:bCs/>
          <w:lang w:val="sr-Cyrl-RS"/>
        </w:rPr>
        <w:t>е обавез</w:t>
      </w:r>
      <w:r>
        <w:rPr>
          <w:bCs/>
          <w:lang w:val="sr-Cyrl-RS"/>
        </w:rPr>
        <w:t>ан</w:t>
      </w:r>
      <w:r w:rsidRPr="008D2D52">
        <w:rPr>
          <w:bCs/>
          <w:lang w:val="sr-Cyrl-RS"/>
        </w:rPr>
        <w:t xml:space="preserve"> да, уколико </w:t>
      </w:r>
      <w:r>
        <w:rPr>
          <w:bCs/>
          <w:lang w:val="sr-Cyrl-RS"/>
        </w:rPr>
        <w:t xml:space="preserve">Наручилац </w:t>
      </w:r>
      <w:r w:rsidRPr="008D2D52">
        <w:rPr>
          <w:bCs/>
          <w:lang w:val="sr-Cyrl-RS"/>
        </w:rPr>
        <w:t>изјави приговор на фактуру, у року од 2 (два) радна дана, од дана подношења приговора, предметну фактуру откаже из Централног регистра фактура на период док се не</w:t>
      </w:r>
      <w:r>
        <w:rPr>
          <w:bCs/>
          <w:lang w:val="sr-Cyrl-RS"/>
        </w:rPr>
        <w:t xml:space="preserve"> реше евентуална спорна питања.</w:t>
      </w:r>
    </w:p>
    <w:p w:rsidR="008E69A7" w:rsidRPr="00CC675C" w:rsidRDefault="008E69A7" w:rsidP="008E69A7">
      <w:pPr>
        <w:ind w:firstLine="567"/>
        <w:jc w:val="both"/>
        <w:rPr>
          <w:lang w:val="sr-Cyrl-CS"/>
        </w:rPr>
      </w:pPr>
      <w:r w:rsidRPr="00CC675C">
        <w:rPr>
          <w:lang w:val="sr-Cyrl-CS"/>
        </w:rPr>
        <w:t>Корисник услуга је дужан да изврши плаћање у року од __________ дана од дана испостављања фактуре (</w:t>
      </w:r>
      <w:r w:rsidRPr="00CC675C">
        <w:rPr>
          <w:b/>
          <w:i/>
          <w:sz w:val="20"/>
          <w:szCs w:val="20"/>
          <w:lang w:val="sr-Cyrl-CS"/>
        </w:rPr>
        <w:t xml:space="preserve">попуњава </w:t>
      </w:r>
      <w:r w:rsidR="008B5D9E">
        <w:rPr>
          <w:b/>
          <w:i/>
          <w:sz w:val="20"/>
          <w:szCs w:val="20"/>
          <w:lang w:val="sr-Cyrl-CS"/>
        </w:rPr>
        <w:t>понуђач</w:t>
      </w:r>
      <w:r w:rsidRPr="00CC675C">
        <w:rPr>
          <w:lang w:val="sr-Cyrl-CS"/>
        </w:rPr>
        <w:t>). У прилогу фактуре налазиће се Спецификација извршених услуга.</w:t>
      </w:r>
    </w:p>
    <w:p w:rsidR="008E69A7" w:rsidRDefault="008E69A7" w:rsidP="008E69A7">
      <w:pPr>
        <w:ind w:firstLine="567"/>
        <w:jc w:val="both"/>
        <w:rPr>
          <w:lang w:val="sr-Cyrl-CS"/>
        </w:rPr>
      </w:pPr>
      <w:r>
        <w:rPr>
          <w:lang w:val="sr-Cyrl-CS"/>
        </w:rPr>
        <w:t>Обрачун накнада за пружене услуге из члана 1. овог уговора врши се према ценовницима важећим на дан пружања услуга.</w:t>
      </w:r>
    </w:p>
    <w:p w:rsidR="008E69A7" w:rsidRDefault="008E69A7" w:rsidP="008E69A7">
      <w:pPr>
        <w:ind w:firstLine="567"/>
        <w:jc w:val="both"/>
        <w:rPr>
          <w:lang w:val="sr-Cyrl-CS"/>
        </w:rPr>
      </w:pPr>
      <w:r>
        <w:rPr>
          <w:lang w:val="sr-Cyrl-CS"/>
        </w:rPr>
        <w:t>У случају непоштовања рока из става 1. овог члана, Корисник услуга се обавезује да плати законску затезну камату.</w:t>
      </w:r>
    </w:p>
    <w:p w:rsidR="008E69A7" w:rsidRPr="007844C3" w:rsidRDefault="008E69A7" w:rsidP="008E69A7">
      <w:pPr>
        <w:tabs>
          <w:tab w:val="left" w:pos="720"/>
          <w:tab w:val="left" w:pos="1710"/>
        </w:tabs>
        <w:ind w:firstLine="426"/>
        <w:jc w:val="both"/>
        <w:rPr>
          <w:lang w:val="sr-Cyrl-RS"/>
        </w:rPr>
      </w:pPr>
      <w:r w:rsidRPr="008D2D52">
        <w:rPr>
          <w:lang w:val="sr-Cyrl-RS"/>
        </w:rPr>
        <w:t xml:space="preserve">Обавезе </w:t>
      </w:r>
      <w:r>
        <w:rPr>
          <w:lang w:val="sr-Cyrl-RS"/>
        </w:rPr>
        <w:t>Наручиоца</w:t>
      </w:r>
      <w:r w:rsidRPr="008D2D52">
        <w:rPr>
          <w:lang w:val="sr-Cyrl-RS"/>
        </w:rPr>
        <w:t xml:space="preserve"> из овог уговора које доспевају у наредној буџетској години биће реализоване највише до износа финансијских средстава која ће </w:t>
      </w:r>
      <w:r>
        <w:rPr>
          <w:lang w:val="sr-Cyrl-RS"/>
        </w:rPr>
        <w:t xml:space="preserve">Наручиоцу </w:t>
      </w:r>
      <w:r w:rsidRPr="008D2D52">
        <w:rPr>
          <w:lang w:val="sr-Cyrl-RS"/>
        </w:rPr>
        <w:t xml:space="preserve">бити одобрена </w:t>
      </w:r>
      <w:r>
        <w:rPr>
          <w:lang w:val="sr-Cyrl-RS"/>
        </w:rPr>
        <w:t>за наредну буџетску годину.</w:t>
      </w:r>
      <w:r w:rsidRPr="008D2D52">
        <w:rPr>
          <w:lang w:val="sr-Cyrl-RS"/>
        </w:rPr>
        <w:t xml:space="preserve"> </w:t>
      </w:r>
    </w:p>
    <w:p w:rsidR="008E69A7" w:rsidRPr="008E69A7" w:rsidRDefault="008E69A7" w:rsidP="008E69A7">
      <w:pPr>
        <w:tabs>
          <w:tab w:val="left" w:pos="567"/>
        </w:tabs>
        <w:autoSpaceDE w:val="0"/>
        <w:autoSpaceDN w:val="0"/>
        <w:adjustRightInd w:val="0"/>
        <w:jc w:val="both"/>
        <w:rPr>
          <w:color w:val="000000"/>
          <w:lang w:val="sr-Cyrl-CS"/>
        </w:rPr>
      </w:pPr>
      <w:r w:rsidRPr="00F60190">
        <w:rPr>
          <w:color w:val="000000"/>
          <w:lang w:val="sr-Cyrl-RS"/>
        </w:rPr>
        <w:tab/>
      </w:r>
      <w:r>
        <w:rPr>
          <w:color w:val="000000"/>
          <w:lang w:val="sr-Cyrl-RS"/>
        </w:rPr>
        <w:t xml:space="preserve">Корисник услуга </w:t>
      </w:r>
      <w:r w:rsidRPr="00F60190">
        <w:rPr>
          <w:color w:val="000000"/>
        </w:rPr>
        <w:t xml:space="preserve">може након закључења Уговора повећати обим предмета набавке највише до 5% од укупне вредности овог уговора, уколико за то постоје оправдани разлози. </w:t>
      </w:r>
    </w:p>
    <w:p w:rsidR="006E6188" w:rsidRDefault="006E6188" w:rsidP="00F0089E">
      <w:pPr>
        <w:tabs>
          <w:tab w:val="left" w:pos="540"/>
          <w:tab w:val="left" w:pos="1080"/>
        </w:tabs>
        <w:jc w:val="center"/>
        <w:rPr>
          <w:b/>
          <w:lang w:val="sr-Cyrl-CS"/>
        </w:rPr>
      </w:pPr>
      <w:r>
        <w:rPr>
          <w:b/>
          <w:lang w:val="sr-Cyrl-CS"/>
        </w:rPr>
        <w:t>Члан 1</w:t>
      </w:r>
      <w:r w:rsidR="00B43B6B">
        <w:rPr>
          <w:b/>
          <w:lang w:val="sr-Cyrl-CS"/>
        </w:rPr>
        <w:t>1</w:t>
      </w:r>
      <w:r>
        <w:rPr>
          <w:b/>
          <w:lang w:val="sr-Cyrl-CS"/>
        </w:rPr>
        <w:t>.</w:t>
      </w:r>
    </w:p>
    <w:p w:rsidR="006E6188" w:rsidRDefault="006E6188" w:rsidP="00746BC7">
      <w:pPr>
        <w:ind w:firstLine="567"/>
        <w:jc w:val="both"/>
        <w:rPr>
          <w:bCs/>
          <w:lang w:val="sr-Cyrl-CS"/>
        </w:rPr>
      </w:pPr>
      <w:r>
        <w:rPr>
          <w:lang w:val="sr-Cyrl-CS"/>
        </w:rPr>
        <w:t xml:space="preserve">Давалац услуга </w:t>
      </w:r>
      <w:r w:rsidRPr="00F61471">
        <w:rPr>
          <w:lang w:val="sr-Cyrl-CS"/>
        </w:rPr>
        <w:t xml:space="preserve">се обавезује да на дан потписивања овог уговора </w:t>
      </w:r>
      <w:r w:rsidR="00780C51">
        <w:rPr>
          <w:lang w:val="sr-Cyrl-CS"/>
        </w:rPr>
        <w:t>или најкасније у року од 10 дана рачунајући од дана закључења уговора</w:t>
      </w:r>
      <w:r w:rsidR="00780C51" w:rsidRPr="00F61471">
        <w:rPr>
          <w:lang w:val="sr-Cyrl-CS"/>
        </w:rPr>
        <w:t xml:space="preserve"> </w:t>
      </w:r>
      <w:r w:rsidRPr="00F61471">
        <w:rPr>
          <w:lang w:val="sr-Cyrl-CS"/>
        </w:rPr>
        <w:t xml:space="preserve">достави </w:t>
      </w:r>
      <w:r w:rsidRPr="00F61471">
        <w:rPr>
          <w:color w:val="000000"/>
          <w:lang w:val="en-US"/>
        </w:rPr>
        <w:t>регистровану сопствену бланко меницу (соло меницу) за добро извршење посла,</w:t>
      </w:r>
      <w:r w:rsidRPr="00F61471">
        <w:rPr>
          <w:color w:val="000000"/>
          <w:lang w:val="sr-Cyrl-RS"/>
        </w:rPr>
        <w:t xml:space="preserve"> </w:t>
      </w:r>
      <w:r w:rsidRPr="00F61471">
        <w:rPr>
          <w:iCs/>
          <w:color w:val="000000"/>
          <w:spacing w:val="1"/>
        </w:rPr>
        <w:t>о</w:t>
      </w:r>
      <w:r w:rsidRPr="00F61471">
        <w:rPr>
          <w:iCs/>
          <w:color w:val="000000"/>
          <w:spacing w:val="-5"/>
        </w:rPr>
        <w:t>в</w:t>
      </w:r>
      <w:r w:rsidRPr="00F61471">
        <w:rPr>
          <w:iCs/>
          <w:color w:val="000000"/>
          <w:spacing w:val="1"/>
        </w:rPr>
        <w:t>ере</w:t>
      </w:r>
      <w:r w:rsidRPr="00F61471">
        <w:rPr>
          <w:iCs/>
          <w:color w:val="000000"/>
        </w:rPr>
        <w:t>н</w:t>
      </w:r>
      <w:r w:rsidRPr="00F61471">
        <w:rPr>
          <w:iCs/>
          <w:color w:val="000000"/>
          <w:lang w:val="sr-Cyrl-RS"/>
        </w:rPr>
        <w:t>у</w:t>
      </w:r>
      <w:r w:rsidRPr="00F61471">
        <w:rPr>
          <w:iCs/>
          <w:color w:val="000000"/>
          <w:spacing w:val="6"/>
        </w:rPr>
        <w:t xml:space="preserve"> </w:t>
      </w:r>
      <w:r w:rsidRPr="00F61471">
        <w:rPr>
          <w:iCs/>
          <w:color w:val="000000"/>
        </w:rPr>
        <w:t>п</w:t>
      </w:r>
      <w:r w:rsidRPr="00F61471">
        <w:rPr>
          <w:iCs/>
          <w:color w:val="000000"/>
          <w:spacing w:val="-13"/>
        </w:rPr>
        <w:t>е</w:t>
      </w:r>
      <w:r w:rsidRPr="00F61471">
        <w:rPr>
          <w:iCs/>
          <w:color w:val="000000"/>
        </w:rPr>
        <w:t>ч</w:t>
      </w:r>
      <w:r w:rsidRPr="00F61471">
        <w:rPr>
          <w:iCs/>
          <w:color w:val="000000"/>
          <w:spacing w:val="1"/>
        </w:rPr>
        <w:t>а</w:t>
      </w:r>
      <w:r w:rsidRPr="00F61471">
        <w:rPr>
          <w:iCs/>
          <w:color w:val="000000"/>
          <w:spacing w:val="-6"/>
        </w:rPr>
        <w:t>т</w:t>
      </w:r>
      <w:r w:rsidRPr="00F61471">
        <w:rPr>
          <w:iCs/>
          <w:color w:val="000000"/>
          <w:spacing w:val="1"/>
        </w:rPr>
        <w:t>о</w:t>
      </w:r>
      <w:r w:rsidRPr="00F61471">
        <w:rPr>
          <w:iCs/>
          <w:color w:val="000000"/>
        </w:rPr>
        <w:t>м</w:t>
      </w:r>
      <w:r w:rsidRPr="00F61471">
        <w:rPr>
          <w:iCs/>
          <w:color w:val="000000"/>
          <w:spacing w:val="6"/>
        </w:rPr>
        <w:t xml:space="preserve"> </w:t>
      </w:r>
      <w:r w:rsidRPr="00F61471">
        <w:rPr>
          <w:iCs/>
          <w:color w:val="000000"/>
        </w:rPr>
        <w:t>и</w:t>
      </w:r>
      <w:r w:rsidRPr="00F61471">
        <w:rPr>
          <w:iCs/>
          <w:color w:val="000000"/>
          <w:spacing w:val="8"/>
        </w:rPr>
        <w:t xml:space="preserve"> </w:t>
      </w:r>
      <w:r w:rsidRPr="00F61471">
        <w:rPr>
          <w:iCs/>
          <w:color w:val="000000"/>
        </w:rPr>
        <w:t>п</w:t>
      </w:r>
      <w:r w:rsidRPr="00F61471">
        <w:rPr>
          <w:iCs/>
          <w:color w:val="000000"/>
          <w:spacing w:val="1"/>
        </w:rPr>
        <w:t>о</w:t>
      </w:r>
      <w:r w:rsidRPr="00F61471">
        <w:rPr>
          <w:iCs/>
          <w:color w:val="000000"/>
          <w:spacing w:val="-3"/>
        </w:rPr>
        <w:t>т</w:t>
      </w:r>
      <w:r w:rsidRPr="00F61471">
        <w:rPr>
          <w:iCs/>
          <w:color w:val="000000"/>
        </w:rPr>
        <w:t>п</w:t>
      </w:r>
      <w:r w:rsidRPr="00F61471">
        <w:rPr>
          <w:iCs/>
          <w:color w:val="000000"/>
          <w:spacing w:val="1"/>
        </w:rPr>
        <w:t>и</w:t>
      </w:r>
      <w:r w:rsidRPr="00F61471">
        <w:rPr>
          <w:iCs/>
          <w:color w:val="000000"/>
        </w:rPr>
        <w:t>с</w:t>
      </w:r>
      <w:r w:rsidRPr="00F61471">
        <w:rPr>
          <w:iCs/>
          <w:color w:val="000000"/>
          <w:spacing w:val="1"/>
        </w:rPr>
        <w:t>а</w:t>
      </w:r>
      <w:r w:rsidRPr="00F61471">
        <w:rPr>
          <w:iCs/>
          <w:color w:val="000000"/>
        </w:rPr>
        <w:t>н</w:t>
      </w:r>
      <w:r w:rsidRPr="00F61471">
        <w:rPr>
          <w:iCs/>
          <w:color w:val="000000"/>
          <w:lang w:val="sr-Cyrl-RS"/>
        </w:rPr>
        <w:t>у</w:t>
      </w:r>
      <w:r w:rsidRPr="00F61471">
        <w:rPr>
          <w:iCs/>
          <w:color w:val="000000"/>
          <w:spacing w:val="6"/>
        </w:rPr>
        <w:t xml:space="preserve"> </w:t>
      </w:r>
      <w:r w:rsidRPr="00F61471">
        <w:rPr>
          <w:iCs/>
          <w:color w:val="000000"/>
          <w:spacing w:val="1"/>
        </w:rPr>
        <w:t>о</w:t>
      </w:r>
      <w:r w:rsidRPr="00F61471">
        <w:rPr>
          <w:iCs/>
          <w:color w:val="000000"/>
        </w:rPr>
        <w:t>д</w:t>
      </w:r>
      <w:r w:rsidRPr="00F61471">
        <w:rPr>
          <w:iCs/>
          <w:color w:val="000000"/>
          <w:spacing w:val="7"/>
        </w:rPr>
        <w:t xml:space="preserve"> </w:t>
      </w:r>
      <w:r w:rsidRPr="00F61471">
        <w:rPr>
          <w:iCs/>
          <w:color w:val="000000"/>
          <w:spacing w:val="-2"/>
        </w:rPr>
        <w:t>с</w:t>
      </w:r>
      <w:r w:rsidRPr="00F61471">
        <w:rPr>
          <w:iCs/>
          <w:color w:val="000000"/>
          <w:spacing w:val="-6"/>
        </w:rPr>
        <w:t>т</w:t>
      </w:r>
      <w:r w:rsidRPr="00F61471">
        <w:rPr>
          <w:iCs/>
          <w:color w:val="000000"/>
          <w:spacing w:val="1"/>
        </w:rPr>
        <w:t>ра</w:t>
      </w:r>
      <w:r w:rsidRPr="00F61471">
        <w:rPr>
          <w:iCs/>
          <w:color w:val="000000"/>
        </w:rPr>
        <w:t>не</w:t>
      </w:r>
      <w:r w:rsidRPr="00F61471">
        <w:rPr>
          <w:iCs/>
          <w:color w:val="000000"/>
          <w:spacing w:val="8"/>
        </w:rPr>
        <w:t xml:space="preserve"> </w:t>
      </w:r>
      <w:r w:rsidRPr="00F61471">
        <w:rPr>
          <w:iCs/>
          <w:color w:val="000000"/>
          <w:spacing w:val="-1"/>
        </w:rPr>
        <w:t>л</w:t>
      </w:r>
      <w:r w:rsidRPr="00F61471">
        <w:rPr>
          <w:iCs/>
          <w:color w:val="000000"/>
          <w:spacing w:val="1"/>
        </w:rPr>
        <w:t>и</w:t>
      </w:r>
      <w:r w:rsidRPr="00F61471">
        <w:rPr>
          <w:iCs/>
          <w:color w:val="000000"/>
          <w:spacing w:val="2"/>
        </w:rPr>
        <w:t>ц</w:t>
      </w:r>
      <w:r w:rsidRPr="00F61471">
        <w:rPr>
          <w:iCs/>
          <w:color w:val="000000"/>
        </w:rPr>
        <w:t>а</w:t>
      </w:r>
      <w:r w:rsidRPr="00F61471">
        <w:rPr>
          <w:iCs/>
          <w:color w:val="000000"/>
          <w:spacing w:val="8"/>
        </w:rPr>
        <w:t xml:space="preserve"> </w:t>
      </w:r>
      <w:r w:rsidRPr="00F61471">
        <w:rPr>
          <w:iCs/>
          <w:color w:val="000000"/>
          <w:spacing w:val="1"/>
        </w:rPr>
        <w:t>о</w:t>
      </w:r>
      <w:r w:rsidRPr="00F61471">
        <w:rPr>
          <w:iCs/>
          <w:color w:val="000000"/>
          <w:spacing w:val="-8"/>
        </w:rPr>
        <w:t>в</w:t>
      </w:r>
      <w:r w:rsidRPr="00F61471">
        <w:rPr>
          <w:iCs/>
          <w:color w:val="000000"/>
          <w:spacing w:val="-1"/>
        </w:rPr>
        <w:t>л</w:t>
      </w:r>
      <w:r w:rsidRPr="00F61471">
        <w:rPr>
          <w:iCs/>
          <w:color w:val="000000"/>
          <w:spacing w:val="1"/>
        </w:rPr>
        <w:t>а</w:t>
      </w:r>
      <w:r w:rsidRPr="00F61471">
        <w:rPr>
          <w:iCs/>
          <w:color w:val="000000"/>
          <w:spacing w:val="-2"/>
        </w:rPr>
        <w:t>ш</w:t>
      </w:r>
      <w:r w:rsidRPr="00F61471">
        <w:rPr>
          <w:iCs/>
          <w:color w:val="000000"/>
          <w:spacing w:val="1"/>
        </w:rPr>
        <w:t>ћ</w:t>
      </w:r>
      <w:r w:rsidRPr="00F61471">
        <w:rPr>
          <w:iCs/>
          <w:color w:val="000000"/>
          <w:spacing w:val="-1"/>
        </w:rPr>
        <w:t>е</w:t>
      </w:r>
      <w:r w:rsidRPr="00F61471">
        <w:rPr>
          <w:iCs/>
          <w:color w:val="000000"/>
        </w:rPr>
        <w:t>н</w:t>
      </w:r>
      <w:r w:rsidRPr="00F61471">
        <w:rPr>
          <w:iCs/>
          <w:color w:val="000000"/>
          <w:spacing w:val="1"/>
        </w:rPr>
        <w:t>о</w:t>
      </w:r>
      <w:r w:rsidRPr="00F61471">
        <w:rPr>
          <w:iCs/>
          <w:color w:val="000000"/>
        </w:rPr>
        <w:t>г</w:t>
      </w:r>
      <w:r w:rsidRPr="00F61471">
        <w:rPr>
          <w:iCs/>
          <w:color w:val="000000"/>
          <w:spacing w:val="7"/>
        </w:rPr>
        <w:t xml:space="preserve"> </w:t>
      </w:r>
      <w:r w:rsidRPr="00F61471">
        <w:rPr>
          <w:iCs/>
          <w:color w:val="000000"/>
          <w:spacing w:val="-4"/>
        </w:rPr>
        <w:t>з</w:t>
      </w:r>
      <w:r w:rsidRPr="00F61471">
        <w:rPr>
          <w:iCs/>
          <w:color w:val="000000"/>
        </w:rPr>
        <w:t xml:space="preserve">а </w:t>
      </w:r>
      <w:r w:rsidRPr="00F61471">
        <w:rPr>
          <w:iCs/>
          <w:color w:val="000000"/>
          <w:spacing w:val="-4"/>
        </w:rPr>
        <w:t>з</w:t>
      </w:r>
      <w:r w:rsidRPr="00F61471">
        <w:rPr>
          <w:iCs/>
          <w:color w:val="000000"/>
          <w:spacing w:val="1"/>
        </w:rPr>
        <w:t>а</w:t>
      </w:r>
      <w:r w:rsidRPr="00F61471">
        <w:rPr>
          <w:iCs/>
          <w:color w:val="000000"/>
        </w:rPr>
        <w:t>с</w:t>
      </w:r>
      <w:r w:rsidRPr="00F61471">
        <w:rPr>
          <w:iCs/>
          <w:color w:val="000000"/>
          <w:spacing w:val="-8"/>
        </w:rPr>
        <w:t>т</w:t>
      </w:r>
      <w:r w:rsidRPr="00F61471">
        <w:rPr>
          <w:iCs/>
          <w:color w:val="000000"/>
        </w:rPr>
        <w:t>уп</w:t>
      </w:r>
      <w:r w:rsidRPr="00F61471">
        <w:rPr>
          <w:iCs/>
          <w:color w:val="000000"/>
          <w:spacing w:val="1"/>
        </w:rPr>
        <w:t>а</w:t>
      </w:r>
      <w:r w:rsidRPr="00F61471">
        <w:rPr>
          <w:iCs/>
          <w:color w:val="000000"/>
        </w:rPr>
        <w:t>њ</w:t>
      </w:r>
      <w:r w:rsidRPr="00F61471">
        <w:rPr>
          <w:iCs/>
          <w:color w:val="000000"/>
          <w:spacing w:val="1"/>
        </w:rPr>
        <w:t>е</w:t>
      </w:r>
      <w:r w:rsidRPr="00F61471">
        <w:rPr>
          <w:color w:val="000000"/>
          <w:lang w:val="en-US"/>
        </w:rPr>
        <w:t xml:space="preserve">, </w:t>
      </w:r>
      <w:r w:rsidRPr="00F61471">
        <w:rPr>
          <w:color w:val="000000"/>
          <w:lang w:val="sr-Cyrl-RS"/>
        </w:rPr>
        <w:t>са</w:t>
      </w:r>
      <w:r w:rsidRPr="00F61471">
        <w:rPr>
          <w:color w:val="000000"/>
          <w:lang w:val="en-US"/>
        </w:rPr>
        <w:t xml:space="preserve"> меничн</w:t>
      </w:r>
      <w:r w:rsidRPr="00F61471">
        <w:rPr>
          <w:color w:val="000000"/>
          <w:lang w:val="sr-Cyrl-RS"/>
        </w:rPr>
        <w:t>им</w:t>
      </w:r>
      <w:r w:rsidRPr="00F61471">
        <w:rPr>
          <w:color w:val="000000"/>
          <w:lang w:val="en-US"/>
        </w:rPr>
        <w:t xml:space="preserve"> овлашћење</w:t>
      </w:r>
      <w:r w:rsidRPr="00F61471">
        <w:rPr>
          <w:color w:val="000000"/>
          <w:lang w:val="sr-Cyrl-RS"/>
        </w:rPr>
        <w:t>м за попуну</w:t>
      </w:r>
      <w:r w:rsidRPr="00F61471">
        <w:rPr>
          <w:color w:val="000000"/>
          <w:lang w:val="en-US"/>
        </w:rPr>
        <w:t xml:space="preserve">, у висини од 10% од </w:t>
      </w:r>
      <w:r w:rsidRPr="00F61471">
        <w:rPr>
          <w:color w:val="000000"/>
          <w:lang w:val="sr-Cyrl-RS"/>
        </w:rPr>
        <w:t>уговорене</w:t>
      </w:r>
      <w:r w:rsidRPr="00F61471">
        <w:rPr>
          <w:color w:val="000000"/>
          <w:lang w:val="en-US"/>
        </w:rPr>
        <w:t xml:space="preserve"> вредности, без ПДВ-а, у корист </w:t>
      </w:r>
      <w:r w:rsidR="001326CA" w:rsidRPr="001326CA">
        <w:rPr>
          <w:lang w:val="ru-RU"/>
        </w:rPr>
        <w:t>Корисник</w:t>
      </w:r>
      <w:r w:rsidR="001326CA">
        <w:rPr>
          <w:lang w:val="ru-RU"/>
        </w:rPr>
        <w:t>а</w:t>
      </w:r>
      <w:r w:rsidR="001326CA" w:rsidRPr="001326CA">
        <w:rPr>
          <w:lang w:val="ru-RU"/>
        </w:rPr>
        <w:t xml:space="preserve"> услуга</w:t>
      </w:r>
      <w:r w:rsidRPr="00F61471">
        <w:rPr>
          <w:color w:val="000000"/>
          <w:lang w:val="en-US"/>
        </w:rPr>
        <w:t xml:space="preserve">, која треба да буде са клаузулом </w:t>
      </w:r>
      <w:r w:rsidRPr="00F61471">
        <w:rPr>
          <w:color w:val="000000"/>
          <w:lang w:val="sr-Cyrl-RS"/>
        </w:rPr>
        <w:t>„</w:t>
      </w:r>
      <w:r w:rsidRPr="00F61471">
        <w:rPr>
          <w:color w:val="000000"/>
          <w:lang w:val="en-US"/>
        </w:rPr>
        <w:t>без протеста</w:t>
      </w:r>
      <w:r w:rsidRPr="00F61471">
        <w:rPr>
          <w:color w:val="000000"/>
          <w:lang w:val="sr-Cyrl-RS"/>
        </w:rPr>
        <w:t>“</w:t>
      </w:r>
      <w:r w:rsidRPr="00F61471">
        <w:rPr>
          <w:color w:val="000000"/>
          <w:lang w:val="en-US"/>
        </w:rPr>
        <w:t xml:space="preserve">, роком доспећа </w:t>
      </w:r>
      <w:r w:rsidRPr="00F61471">
        <w:rPr>
          <w:color w:val="000000"/>
          <w:lang w:val="sr-Cyrl-RS"/>
        </w:rPr>
        <w:t>„</w:t>
      </w:r>
      <w:r w:rsidRPr="00F61471">
        <w:rPr>
          <w:color w:val="000000"/>
          <w:lang w:val="en-US"/>
        </w:rPr>
        <w:t>по виђењу</w:t>
      </w:r>
      <w:r w:rsidRPr="00F61471">
        <w:rPr>
          <w:color w:val="000000"/>
          <w:lang w:val="sr-Cyrl-RS"/>
        </w:rPr>
        <w:t>“</w:t>
      </w:r>
      <w:r w:rsidRPr="00F61471">
        <w:rPr>
          <w:color w:val="000000"/>
          <w:lang w:val="en-US"/>
        </w:rPr>
        <w:t xml:space="preserve"> и роком важења </w:t>
      </w:r>
      <w:r w:rsidRPr="00F61471">
        <w:rPr>
          <w:color w:val="000000"/>
          <w:lang w:val="sr-Cyrl-RS"/>
        </w:rPr>
        <w:t>10</w:t>
      </w:r>
      <w:r w:rsidRPr="00F61471">
        <w:rPr>
          <w:color w:val="000000"/>
          <w:lang w:val="en-US"/>
        </w:rPr>
        <w:t xml:space="preserve"> </w:t>
      </w:r>
      <w:r w:rsidRPr="00F61471">
        <w:rPr>
          <w:color w:val="000000"/>
          <w:lang w:val="sr-Cyrl-RS"/>
        </w:rPr>
        <w:t xml:space="preserve">(десет) </w:t>
      </w:r>
      <w:r w:rsidRPr="00F61471">
        <w:rPr>
          <w:color w:val="000000"/>
          <w:lang w:val="en-US"/>
        </w:rPr>
        <w:t>дана дуж</w:t>
      </w:r>
      <w:r w:rsidRPr="00F61471">
        <w:rPr>
          <w:color w:val="000000"/>
          <w:lang w:val="sr-Cyrl-RS"/>
        </w:rPr>
        <w:t>им</w:t>
      </w:r>
      <w:r w:rsidRPr="00F61471">
        <w:rPr>
          <w:color w:val="000000"/>
          <w:lang w:val="en-US"/>
        </w:rPr>
        <w:t xml:space="preserve"> од </w:t>
      </w:r>
      <w:r w:rsidRPr="00F61471">
        <w:rPr>
          <w:color w:val="000000"/>
          <w:lang w:val="sr-Cyrl-RS"/>
        </w:rPr>
        <w:t>уговореног рока за извршење уговорних обавеза.</w:t>
      </w:r>
    </w:p>
    <w:p w:rsidR="006E6188" w:rsidRDefault="006E6188" w:rsidP="00746BC7">
      <w:pPr>
        <w:tabs>
          <w:tab w:val="left" w:pos="567"/>
          <w:tab w:val="left" w:pos="1080"/>
          <w:tab w:val="left" w:pos="1701"/>
        </w:tabs>
        <w:jc w:val="both"/>
        <w:rPr>
          <w:lang w:val="sr-Cyrl-RS"/>
        </w:rPr>
      </w:pPr>
      <w:r w:rsidRPr="00071FEB">
        <w:rPr>
          <w:lang w:val="sr-Latn-RS"/>
        </w:rPr>
        <w:tab/>
      </w:r>
      <w:r w:rsidRPr="00071FEB">
        <w:rPr>
          <w:lang w:val="sr-Cyrl-RS"/>
        </w:rPr>
        <w:t xml:space="preserve">Уколико </w:t>
      </w:r>
      <w:r w:rsidR="00E13601">
        <w:rPr>
          <w:lang w:val="sr-Cyrl-RS"/>
        </w:rPr>
        <w:t>Давалац услуга</w:t>
      </w:r>
      <w:r w:rsidRPr="00071FEB">
        <w:rPr>
          <w:lang w:val="sr-Cyrl-CS"/>
        </w:rPr>
        <w:t xml:space="preserve"> не пружа услуге на начин одређен конкурсном документацијом и овим уговором, </w:t>
      </w:r>
      <w:r w:rsidR="00512801" w:rsidRPr="001326CA">
        <w:rPr>
          <w:lang w:val="ru-RU"/>
        </w:rPr>
        <w:t>Корисник услуга</w:t>
      </w:r>
      <w:r w:rsidRPr="00071FEB">
        <w:rPr>
          <w:lang w:val="sr-Cyrl-CS"/>
        </w:rPr>
        <w:t xml:space="preserve"> ће </w:t>
      </w:r>
      <w:r w:rsidRPr="00071FEB">
        <w:rPr>
          <w:lang w:val="sr-Cyrl-RS"/>
        </w:rPr>
        <w:t xml:space="preserve">реализовати </w:t>
      </w:r>
      <w:r>
        <w:rPr>
          <w:lang w:val="sr-Cyrl-RS"/>
        </w:rPr>
        <w:t>мениц</w:t>
      </w:r>
      <w:r>
        <w:rPr>
          <w:lang w:val="sr-Cyrl-CS"/>
        </w:rPr>
        <w:t>у</w:t>
      </w:r>
      <w:r w:rsidRPr="00071FEB">
        <w:rPr>
          <w:lang w:val="sr-Cyrl-RS"/>
        </w:rPr>
        <w:t xml:space="preserve"> из претходног става.</w:t>
      </w:r>
    </w:p>
    <w:p w:rsidR="009C72C3" w:rsidRDefault="009C72C3" w:rsidP="009C72C3">
      <w:pPr>
        <w:ind w:left="-180"/>
        <w:jc w:val="center"/>
        <w:rPr>
          <w:b/>
          <w:lang w:val="sr-Cyrl-CS"/>
        </w:rPr>
      </w:pPr>
      <w:r>
        <w:rPr>
          <w:b/>
          <w:lang w:val="sr-Cyrl-CS"/>
        </w:rPr>
        <w:lastRenderedPageBreak/>
        <w:t>Члан 1</w:t>
      </w:r>
      <w:r w:rsidR="005F6A91">
        <w:rPr>
          <w:b/>
          <w:lang w:val="sr-Cyrl-CS"/>
        </w:rPr>
        <w:t>2</w:t>
      </w:r>
      <w:r>
        <w:rPr>
          <w:b/>
          <w:lang w:val="sr-Cyrl-CS"/>
        </w:rPr>
        <w:t>.</w:t>
      </w:r>
    </w:p>
    <w:p w:rsidR="006E6188" w:rsidRPr="000C1601" w:rsidRDefault="006E6188" w:rsidP="00FF0136">
      <w:pPr>
        <w:tabs>
          <w:tab w:val="left" w:pos="567"/>
        </w:tabs>
        <w:ind w:firstLine="567"/>
        <w:jc w:val="both"/>
        <w:rPr>
          <w:lang w:val="sr-Latn-RS"/>
        </w:rPr>
      </w:pPr>
      <w:r w:rsidRPr="002171B1">
        <w:t xml:space="preserve">Овај уговор </w:t>
      </w:r>
      <w:r w:rsidRPr="002162AB">
        <w:t xml:space="preserve">се закључује на период </w:t>
      </w:r>
      <w:r>
        <w:rPr>
          <w:lang w:val="sr-Cyrl-RS"/>
        </w:rPr>
        <w:t>од 1 (једне)</w:t>
      </w:r>
      <w:r w:rsidRPr="002162AB">
        <w:rPr>
          <w:lang w:val="sr-Cyrl-RS"/>
        </w:rPr>
        <w:t xml:space="preserve"> године</w:t>
      </w:r>
      <w:r>
        <w:rPr>
          <w:lang w:val="sr-Latn-RS"/>
        </w:rPr>
        <w:t>,</w:t>
      </w:r>
      <w:r>
        <w:rPr>
          <w:lang w:val="sr-Cyrl-RS"/>
        </w:rPr>
        <w:t xml:space="preserve"> </w:t>
      </w:r>
      <w:r w:rsidRPr="002171B1">
        <w:t>ступа на снагу даном потписивања од стране овлашћених лица уговорних страна</w:t>
      </w:r>
      <w:r>
        <w:rPr>
          <w:lang w:val="sr-Cyrl-RS"/>
        </w:rPr>
        <w:t>.</w:t>
      </w:r>
    </w:p>
    <w:p w:rsidR="001A0A2E" w:rsidRPr="00591638" w:rsidRDefault="001A0A2E" w:rsidP="001A0A2E">
      <w:pPr>
        <w:ind w:firstLine="720"/>
        <w:jc w:val="both"/>
        <w:rPr>
          <w:lang w:val="sr-Cyrl-CS"/>
        </w:rPr>
      </w:pPr>
      <w:r>
        <w:rPr>
          <w:lang w:val="sr-Cyrl-CS"/>
        </w:rPr>
        <w:t>Укупна вредност овог уговора износи</w:t>
      </w:r>
      <w:r w:rsidRPr="00591638">
        <w:rPr>
          <w:lang w:val="sr-Cyrl-CS"/>
        </w:rPr>
        <w:t>:</w:t>
      </w:r>
      <w:r w:rsidR="00591638" w:rsidRPr="00591638">
        <w:rPr>
          <w:lang w:val="sr-Cyrl-CS"/>
        </w:rPr>
        <w:t xml:space="preserve"> </w:t>
      </w:r>
      <w:r w:rsidR="008B5D9E">
        <w:rPr>
          <w:lang w:val="sr-Cyrl-RS"/>
        </w:rPr>
        <w:t>1.0</w:t>
      </w:r>
      <w:r w:rsidR="00591638" w:rsidRPr="00C70448">
        <w:rPr>
          <w:lang w:val="sr-Cyrl-CS"/>
        </w:rPr>
        <w:t>00.000,00</w:t>
      </w:r>
      <w:r w:rsidR="00591638" w:rsidRPr="00591638">
        <w:rPr>
          <w:lang w:val="sr-Cyrl-CS"/>
        </w:rPr>
        <w:t xml:space="preserve"> </w:t>
      </w:r>
      <w:r w:rsidRPr="00591638">
        <w:rPr>
          <w:lang w:val="sr-Cyrl-CS"/>
        </w:rPr>
        <w:t xml:space="preserve">динара (словима: </w:t>
      </w:r>
      <w:r w:rsidR="008B5D9E">
        <w:rPr>
          <w:lang w:val="sr-Cyrl-RS"/>
        </w:rPr>
        <w:t>милиондинара</w:t>
      </w:r>
      <w:r w:rsidRPr="0058022C">
        <w:rPr>
          <w:lang w:val="sr-Cyrl-CS"/>
        </w:rPr>
        <w:t>)</w:t>
      </w:r>
      <w:r w:rsidR="00591638" w:rsidRPr="0058022C">
        <w:rPr>
          <w:lang w:val="sr-Cyrl-CS"/>
        </w:rPr>
        <w:t>,</w:t>
      </w:r>
      <w:r w:rsidR="00591638">
        <w:rPr>
          <w:lang w:val="sr-Cyrl-CS"/>
        </w:rPr>
        <w:t xml:space="preserve"> без ПДВ-а.</w:t>
      </w:r>
      <w:r w:rsidRPr="00591638">
        <w:rPr>
          <w:lang w:val="sr-Cyrl-CS"/>
        </w:rPr>
        <w:t xml:space="preserve"> </w:t>
      </w:r>
    </w:p>
    <w:p w:rsidR="001A0A2E" w:rsidRDefault="001A0A2E" w:rsidP="001A0A2E">
      <w:pPr>
        <w:ind w:firstLine="720"/>
        <w:jc w:val="both"/>
        <w:rPr>
          <w:lang w:val="sr-Cyrl-CS"/>
        </w:rPr>
      </w:pPr>
      <w:r>
        <w:rPr>
          <w:lang w:val="sr-Cyrl-CS"/>
        </w:rPr>
        <w:t>У</w:t>
      </w:r>
      <w:r w:rsidR="002C218B">
        <w:rPr>
          <w:lang w:val="sr-Cyrl-CS"/>
        </w:rPr>
        <w:t xml:space="preserve"> </w:t>
      </w:r>
      <w:r>
        <w:rPr>
          <w:lang w:val="sr-Cyrl-CS"/>
        </w:rPr>
        <w:t>трошком средстава Корисника услуга, из става 2. овог члана, пре истека рока из става 1. овог члана, овај уговор престаје да важи, о чему Корисник услуга пис</w:t>
      </w:r>
      <w:r w:rsidR="00577F7D">
        <w:rPr>
          <w:lang w:val="sr-Latn-CS"/>
        </w:rPr>
        <w:t>а</w:t>
      </w:r>
      <w:r>
        <w:rPr>
          <w:lang w:val="sr-Cyrl-CS"/>
        </w:rPr>
        <w:t>н</w:t>
      </w:r>
      <w:r w:rsidR="000A2ECA">
        <w:rPr>
          <w:lang w:val="sr-Cyrl-CS"/>
        </w:rPr>
        <w:t>им путем</w:t>
      </w:r>
      <w:r>
        <w:rPr>
          <w:lang w:val="sr-Cyrl-CS"/>
        </w:rPr>
        <w:t xml:space="preserve"> обавештава Даваоца услуга.</w:t>
      </w:r>
      <w:r>
        <w:rPr>
          <w:lang w:val="sr-Latn-CS"/>
        </w:rPr>
        <w:t xml:space="preserve"> </w:t>
      </w:r>
    </w:p>
    <w:p w:rsidR="009C72C3" w:rsidRDefault="009C72C3" w:rsidP="00B43B6B">
      <w:pPr>
        <w:pStyle w:val="BodyTextIndent2"/>
        <w:spacing w:after="0" w:line="240" w:lineRule="auto"/>
        <w:ind w:left="0"/>
        <w:jc w:val="center"/>
        <w:rPr>
          <w:lang w:val="sr-Latn-CS"/>
        </w:rPr>
      </w:pPr>
      <w:r>
        <w:rPr>
          <w:b/>
        </w:rPr>
        <w:t>Члан 1</w:t>
      </w:r>
      <w:r w:rsidR="005F6A91">
        <w:rPr>
          <w:b/>
          <w:lang w:val="sr-Cyrl-RS"/>
        </w:rPr>
        <w:t>3</w:t>
      </w:r>
      <w:r>
        <w:rPr>
          <w:b/>
        </w:rPr>
        <w:t>.</w:t>
      </w:r>
    </w:p>
    <w:p w:rsidR="009C72C3" w:rsidRDefault="00060BB8" w:rsidP="00B43B6B">
      <w:pPr>
        <w:ind w:firstLine="720"/>
        <w:jc w:val="both"/>
        <w:rPr>
          <w:lang w:val="ru-RU"/>
        </w:rPr>
      </w:pPr>
      <w:r>
        <w:rPr>
          <w:lang w:val="sr-Cyrl-CS"/>
        </w:rPr>
        <w:t>У</w:t>
      </w:r>
      <w:r w:rsidR="009C72C3">
        <w:rPr>
          <w:lang w:val="sr-Cyrl-CS"/>
        </w:rPr>
        <w:t xml:space="preserve">говорне стране су сагласне да све евентуалне спорове решавају споразумно, а у случају да то није могуће, </w:t>
      </w:r>
      <w:r w:rsidR="005F6A91">
        <w:rPr>
          <w:lang w:val="sr-Cyrl-CS"/>
        </w:rPr>
        <w:t>надлежан је Привредни</w:t>
      </w:r>
      <w:r w:rsidR="009C72C3">
        <w:rPr>
          <w:lang w:val="sr-Cyrl-CS"/>
        </w:rPr>
        <w:t xml:space="preserve"> суд у </w:t>
      </w:r>
      <w:r w:rsidR="009C72C3">
        <w:rPr>
          <w:lang w:val="ru-RU"/>
        </w:rPr>
        <w:t>Београду.</w:t>
      </w:r>
    </w:p>
    <w:p w:rsidR="000D0F49" w:rsidRDefault="009C72C3" w:rsidP="007B0FF5">
      <w:pPr>
        <w:ind w:firstLine="720"/>
        <w:jc w:val="both"/>
        <w:rPr>
          <w:lang w:val="sr-Cyrl-CS"/>
        </w:rPr>
      </w:pPr>
      <w:r>
        <w:rPr>
          <w:lang w:val="sr-Cyrl-CS"/>
        </w:rPr>
        <w:t xml:space="preserve">О изменама уговорних обавеза уговорне стране ће сачинити Анекс. </w:t>
      </w:r>
    </w:p>
    <w:p w:rsidR="009C72C3" w:rsidRDefault="009C72C3" w:rsidP="009C72C3">
      <w:pPr>
        <w:ind w:left="-180"/>
        <w:jc w:val="center"/>
        <w:rPr>
          <w:b/>
          <w:lang w:val="sr-Cyrl-CS"/>
        </w:rPr>
      </w:pPr>
      <w:r>
        <w:rPr>
          <w:b/>
          <w:lang w:val="sr-Cyrl-CS"/>
        </w:rPr>
        <w:t>Члан 1</w:t>
      </w:r>
      <w:r w:rsidR="005F6A91">
        <w:rPr>
          <w:b/>
          <w:lang w:val="sr-Cyrl-CS"/>
        </w:rPr>
        <w:t>4</w:t>
      </w:r>
      <w:r>
        <w:rPr>
          <w:b/>
          <w:lang w:val="sr-Cyrl-CS"/>
        </w:rPr>
        <w:t>.</w:t>
      </w:r>
    </w:p>
    <w:p w:rsidR="009C72C3" w:rsidRPr="005D6643" w:rsidRDefault="002548EF" w:rsidP="009C72C3">
      <w:pPr>
        <w:jc w:val="both"/>
        <w:rPr>
          <w:lang w:val="sr-Latn-RS"/>
        </w:rPr>
      </w:pPr>
      <w:r>
        <w:rPr>
          <w:lang w:val="sr-Cyrl-CS"/>
        </w:rPr>
        <w:tab/>
        <w:t>Уговор је сачињен у 6</w:t>
      </w:r>
      <w:r w:rsidR="009C72C3">
        <w:rPr>
          <w:lang w:val="sr-Cyrl-CS"/>
        </w:rPr>
        <w:t xml:space="preserve"> (</w:t>
      </w:r>
      <w:r>
        <w:rPr>
          <w:lang w:val="sr-Cyrl-CS"/>
        </w:rPr>
        <w:t>шест</w:t>
      </w:r>
      <w:r w:rsidR="009C72C3">
        <w:rPr>
          <w:lang w:val="sr-Cyrl-CS"/>
        </w:rPr>
        <w:t>) истоветн</w:t>
      </w:r>
      <w:r w:rsidR="000A2ECA">
        <w:rPr>
          <w:lang w:val="sr-Cyrl-CS"/>
        </w:rPr>
        <w:t>их</w:t>
      </w:r>
      <w:r w:rsidR="009C72C3">
        <w:rPr>
          <w:lang w:val="sr-Cyrl-CS"/>
        </w:rPr>
        <w:t xml:space="preserve"> пример</w:t>
      </w:r>
      <w:r w:rsidR="000A2ECA">
        <w:rPr>
          <w:lang w:val="sr-Cyrl-CS"/>
        </w:rPr>
        <w:t>а</w:t>
      </w:r>
      <w:r w:rsidR="009C72C3">
        <w:rPr>
          <w:lang w:val="sr-Cyrl-CS"/>
        </w:rPr>
        <w:t xml:space="preserve">ка, од којих по </w:t>
      </w:r>
      <w:r>
        <w:rPr>
          <w:lang w:val="sr-Cyrl-CS"/>
        </w:rPr>
        <w:t>3</w:t>
      </w:r>
      <w:r w:rsidR="009C72C3">
        <w:rPr>
          <w:lang w:val="sr-Cyrl-CS"/>
        </w:rPr>
        <w:t xml:space="preserve"> (</w:t>
      </w:r>
      <w:r>
        <w:rPr>
          <w:lang w:val="sr-Cyrl-CS"/>
        </w:rPr>
        <w:t>три</w:t>
      </w:r>
      <w:r w:rsidR="009C72C3">
        <w:rPr>
          <w:lang w:val="sr-Cyrl-CS"/>
        </w:rPr>
        <w:t>) задржава свака уговорна страна.</w:t>
      </w:r>
    </w:p>
    <w:p w:rsidR="009C72C3" w:rsidRPr="005D6643" w:rsidRDefault="009C72C3" w:rsidP="009C72C3">
      <w:pPr>
        <w:jc w:val="both"/>
        <w:rPr>
          <w:lang w:val="sr-Latn-RS"/>
        </w:rPr>
      </w:pPr>
    </w:p>
    <w:tbl>
      <w:tblPr>
        <w:tblW w:w="9360" w:type="dxa"/>
        <w:tblInd w:w="108" w:type="dxa"/>
        <w:tblLayout w:type="fixed"/>
        <w:tblLook w:val="04A0" w:firstRow="1" w:lastRow="0" w:firstColumn="1" w:lastColumn="0" w:noHBand="0" w:noVBand="1"/>
      </w:tblPr>
      <w:tblGrid>
        <w:gridCol w:w="4538"/>
        <w:gridCol w:w="4822"/>
      </w:tblGrid>
      <w:tr w:rsidR="009C72C3" w:rsidTr="009C72C3">
        <w:tc>
          <w:tcPr>
            <w:tcW w:w="4536" w:type="dxa"/>
          </w:tcPr>
          <w:p w:rsidR="009C72C3" w:rsidRDefault="00414D56" w:rsidP="00414D56">
            <w:pPr>
              <w:pStyle w:val="BodyText"/>
              <w:ind w:firstLine="34"/>
              <w:rPr>
                <w:b/>
                <w:lang w:eastAsia="en-US"/>
              </w:rPr>
            </w:pPr>
            <w:r>
              <w:rPr>
                <w:b/>
                <w:lang w:val="sr-Cyrl-RS" w:eastAsia="en-US"/>
              </w:rPr>
              <w:t xml:space="preserve">           </w:t>
            </w:r>
            <w:r w:rsidR="009C72C3">
              <w:rPr>
                <w:b/>
                <w:lang w:eastAsia="en-US"/>
              </w:rPr>
              <w:t>Давалац услуга</w:t>
            </w:r>
          </w:p>
          <w:p w:rsidR="009C72C3" w:rsidRDefault="009C72C3" w:rsidP="00414D56">
            <w:pPr>
              <w:pStyle w:val="BodyText"/>
              <w:ind w:firstLine="34"/>
              <w:rPr>
                <w:b/>
                <w:lang w:eastAsia="en-US"/>
              </w:rPr>
            </w:pPr>
            <w:r>
              <w:rPr>
                <w:b/>
                <w:bCs/>
                <w:lang w:val="ru-RU" w:eastAsia="en-US"/>
              </w:rPr>
              <w:t>_________________________</w:t>
            </w:r>
            <w:r w:rsidR="00E46CFD">
              <w:rPr>
                <w:b/>
                <w:bCs/>
                <w:lang w:val="ru-RU" w:eastAsia="en-US"/>
              </w:rPr>
              <w:t xml:space="preserve">     </w:t>
            </w:r>
          </w:p>
          <w:p w:rsidR="009C72C3" w:rsidRPr="00414D56" w:rsidRDefault="009C72C3" w:rsidP="009220FF">
            <w:pPr>
              <w:pStyle w:val="BodyText"/>
              <w:rPr>
                <w:b/>
                <w:lang w:eastAsia="en-US"/>
              </w:rPr>
            </w:pPr>
          </w:p>
        </w:tc>
        <w:tc>
          <w:tcPr>
            <w:tcW w:w="4820" w:type="dxa"/>
          </w:tcPr>
          <w:p w:rsidR="009C72C3" w:rsidRDefault="00414D56" w:rsidP="00934745">
            <w:pPr>
              <w:jc w:val="center"/>
              <w:rPr>
                <w:b/>
                <w:lang w:val="sl-SI"/>
              </w:rPr>
            </w:pPr>
            <w:r>
              <w:rPr>
                <w:b/>
                <w:lang w:val="sr-Cyrl-RS"/>
              </w:rPr>
              <w:t xml:space="preserve">                   </w:t>
            </w:r>
            <w:r w:rsidR="009C72C3">
              <w:rPr>
                <w:b/>
              </w:rPr>
              <w:t>Корисник услуга</w:t>
            </w:r>
          </w:p>
          <w:p w:rsidR="009C72C3" w:rsidRDefault="00414D56">
            <w:pPr>
              <w:ind w:left="-108"/>
              <w:jc w:val="center"/>
              <w:rPr>
                <w:b/>
              </w:rPr>
            </w:pPr>
            <w:r>
              <w:rPr>
                <w:b/>
                <w:lang w:val="ru-RU"/>
              </w:rPr>
              <w:t xml:space="preserve">                     </w:t>
            </w:r>
            <w:r w:rsidR="009C72C3">
              <w:rPr>
                <w:b/>
                <w:lang w:val="ru-RU"/>
              </w:rPr>
              <w:t>____________________</w:t>
            </w:r>
          </w:p>
          <w:p w:rsidR="009C72C3" w:rsidRDefault="00414D56" w:rsidP="00365F0A">
            <w:pPr>
              <w:jc w:val="center"/>
              <w:rPr>
                <w:b/>
                <w:lang w:val="sr-Cyrl-CS"/>
              </w:rPr>
            </w:pPr>
            <w:r>
              <w:rPr>
                <w:b/>
                <w:lang w:val="sr-Cyrl-CS"/>
              </w:rPr>
              <w:t xml:space="preserve">                   </w:t>
            </w:r>
          </w:p>
        </w:tc>
      </w:tr>
    </w:tbl>
    <w:p w:rsidR="004E6F17" w:rsidRDefault="004E6F17" w:rsidP="006A12D7">
      <w:pPr>
        <w:tabs>
          <w:tab w:val="left" w:pos="567"/>
        </w:tabs>
        <w:rPr>
          <w:b/>
          <w:bCs/>
          <w:lang w:val="sr-Cyrl-CS"/>
        </w:rPr>
      </w:pPr>
      <w:r>
        <w:rPr>
          <w:b/>
          <w:bCs/>
          <w:lang w:val="sr-Cyrl-CS"/>
        </w:rPr>
        <w:t xml:space="preserve">Напомене:                                                                          </w:t>
      </w:r>
    </w:p>
    <w:p w:rsidR="00F0089E" w:rsidRPr="00F0089E" w:rsidRDefault="00F0089E" w:rsidP="00F0089E">
      <w:pPr>
        <w:tabs>
          <w:tab w:val="left" w:pos="1134"/>
        </w:tabs>
        <w:autoSpaceDN w:val="0"/>
        <w:jc w:val="both"/>
        <w:rPr>
          <w:i/>
          <w:iCs/>
          <w:sz w:val="22"/>
          <w:szCs w:val="22"/>
          <w:lang w:val="sr-Cyrl-CS"/>
        </w:rPr>
      </w:pPr>
      <w:r w:rsidRPr="00F0089E">
        <w:rPr>
          <w:i/>
          <w:iCs/>
          <w:sz w:val="22"/>
          <w:szCs w:val="22"/>
          <w:lang w:val="sr-Cyrl-CS"/>
        </w:rPr>
        <w:t xml:space="preserve">Модел уговора понуђач ће попунити, потписати и овери печатом, чиме потврђује да је сагласан са садржином модела уговора. </w:t>
      </w:r>
    </w:p>
    <w:p w:rsidR="00F0089E" w:rsidRPr="00F0089E" w:rsidRDefault="00F0089E" w:rsidP="00F0089E">
      <w:pPr>
        <w:tabs>
          <w:tab w:val="left" w:pos="1134"/>
        </w:tabs>
        <w:autoSpaceDN w:val="0"/>
        <w:jc w:val="both"/>
        <w:rPr>
          <w:i/>
          <w:iCs/>
          <w:sz w:val="22"/>
          <w:szCs w:val="22"/>
          <w:lang w:val="sr-Cyrl-CS"/>
        </w:rPr>
      </w:pPr>
      <w:r w:rsidRPr="00F0089E">
        <w:rPr>
          <w:i/>
          <w:sz w:val="22"/>
          <w:szCs w:val="22"/>
          <w:lang w:val="sr-Cyrl-CS"/>
        </w:rPr>
        <w:t>Модел уговора представља садржину уговора који ће бити закључен са изабраним понуђачем.</w:t>
      </w:r>
    </w:p>
    <w:p w:rsidR="009220FF" w:rsidRDefault="009220FF" w:rsidP="006A12D7">
      <w:pPr>
        <w:tabs>
          <w:tab w:val="left" w:pos="567"/>
        </w:tabs>
        <w:ind w:firstLine="540"/>
        <w:jc w:val="both"/>
        <w:rPr>
          <w:i/>
          <w:sz w:val="20"/>
          <w:szCs w:val="20"/>
          <w:lang w:val="sr-Cyrl-CS"/>
        </w:rPr>
      </w:pPr>
    </w:p>
    <w:p w:rsidR="009C6C14" w:rsidRDefault="009C6C14" w:rsidP="006A12D7">
      <w:pPr>
        <w:tabs>
          <w:tab w:val="left" w:pos="567"/>
        </w:tabs>
        <w:ind w:firstLine="540"/>
        <w:jc w:val="both"/>
        <w:rPr>
          <w:i/>
          <w:sz w:val="20"/>
          <w:szCs w:val="20"/>
          <w:lang w:val="sr-Cyrl-CS"/>
        </w:rPr>
      </w:pPr>
    </w:p>
    <w:p w:rsidR="00D61CAB" w:rsidRDefault="00D61CAB" w:rsidP="006A12D7">
      <w:pPr>
        <w:tabs>
          <w:tab w:val="left" w:pos="567"/>
        </w:tabs>
        <w:jc w:val="center"/>
        <w:rPr>
          <w:b/>
          <w:bCs/>
          <w:iCs/>
          <w:lang w:val="en-US"/>
        </w:rPr>
      </w:pPr>
    </w:p>
    <w:p w:rsidR="00D61CAB" w:rsidRDefault="00D61CAB" w:rsidP="006A12D7">
      <w:pPr>
        <w:tabs>
          <w:tab w:val="left" w:pos="567"/>
        </w:tabs>
        <w:jc w:val="center"/>
        <w:rPr>
          <w:b/>
          <w:bCs/>
          <w:iCs/>
          <w:lang w:val="en-US"/>
        </w:rPr>
      </w:pPr>
    </w:p>
    <w:p w:rsidR="00365F0A" w:rsidRDefault="00365F0A" w:rsidP="006A12D7">
      <w:pPr>
        <w:tabs>
          <w:tab w:val="left" w:pos="567"/>
        </w:tabs>
        <w:jc w:val="center"/>
        <w:rPr>
          <w:b/>
          <w:bCs/>
          <w:iCs/>
          <w:lang w:val="en-US"/>
        </w:rPr>
      </w:pPr>
    </w:p>
    <w:p w:rsidR="00365F0A" w:rsidRDefault="00365F0A" w:rsidP="006A12D7">
      <w:pPr>
        <w:tabs>
          <w:tab w:val="left" w:pos="567"/>
        </w:tabs>
        <w:jc w:val="center"/>
        <w:rPr>
          <w:b/>
          <w:bCs/>
          <w:iCs/>
          <w:lang w:val="en-US"/>
        </w:rPr>
      </w:pPr>
    </w:p>
    <w:p w:rsidR="00365F0A" w:rsidRDefault="00365F0A" w:rsidP="006A12D7">
      <w:pPr>
        <w:tabs>
          <w:tab w:val="left" w:pos="567"/>
        </w:tabs>
        <w:jc w:val="center"/>
        <w:rPr>
          <w:b/>
          <w:bCs/>
          <w:iCs/>
          <w:lang w:val="en-US"/>
        </w:rPr>
      </w:pPr>
    </w:p>
    <w:p w:rsidR="00365F0A" w:rsidRDefault="00365F0A" w:rsidP="006A12D7">
      <w:pPr>
        <w:tabs>
          <w:tab w:val="left" w:pos="567"/>
        </w:tabs>
        <w:jc w:val="center"/>
        <w:rPr>
          <w:b/>
          <w:bCs/>
          <w:iCs/>
          <w:lang w:val="en-US"/>
        </w:rPr>
      </w:pPr>
    </w:p>
    <w:p w:rsidR="00365F0A" w:rsidRDefault="00365F0A" w:rsidP="006A12D7">
      <w:pPr>
        <w:tabs>
          <w:tab w:val="left" w:pos="567"/>
        </w:tabs>
        <w:jc w:val="center"/>
        <w:rPr>
          <w:b/>
          <w:bCs/>
          <w:iCs/>
          <w:lang w:val="en-US"/>
        </w:rPr>
      </w:pPr>
    </w:p>
    <w:p w:rsidR="00365F0A" w:rsidRDefault="00365F0A" w:rsidP="006A12D7">
      <w:pPr>
        <w:tabs>
          <w:tab w:val="left" w:pos="567"/>
        </w:tabs>
        <w:jc w:val="center"/>
        <w:rPr>
          <w:b/>
          <w:bCs/>
          <w:iCs/>
          <w:lang w:val="en-US"/>
        </w:rPr>
      </w:pPr>
    </w:p>
    <w:p w:rsidR="00365F0A" w:rsidRDefault="00365F0A" w:rsidP="006A12D7">
      <w:pPr>
        <w:tabs>
          <w:tab w:val="left" w:pos="567"/>
        </w:tabs>
        <w:jc w:val="center"/>
        <w:rPr>
          <w:b/>
          <w:bCs/>
          <w:iCs/>
          <w:lang w:val="en-US"/>
        </w:rPr>
      </w:pPr>
    </w:p>
    <w:p w:rsidR="00365F0A" w:rsidRDefault="00365F0A" w:rsidP="006A12D7">
      <w:pPr>
        <w:tabs>
          <w:tab w:val="left" w:pos="567"/>
        </w:tabs>
        <w:jc w:val="center"/>
        <w:rPr>
          <w:b/>
          <w:bCs/>
          <w:iCs/>
          <w:lang w:val="en-US"/>
        </w:rPr>
      </w:pPr>
    </w:p>
    <w:p w:rsidR="00365F0A" w:rsidRDefault="00365F0A" w:rsidP="006A12D7">
      <w:pPr>
        <w:tabs>
          <w:tab w:val="left" w:pos="567"/>
        </w:tabs>
        <w:jc w:val="center"/>
        <w:rPr>
          <w:b/>
          <w:bCs/>
          <w:iCs/>
          <w:lang w:val="en-US"/>
        </w:rPr>
      </w:pPr>
    </w:p>
    <w:p w:rsidR="00365F0A" w:rsidRDefault="00365F0A" w:rsidP="006A12D7">
      <w:pPr>
        <w:tabs>
          <w:tab w:val="left" w:pos="567"/>
        </w:tabs>
        <w:jc w:val="center"/>
        <w:rPr>
          <w:b/>
          <w:bCs/>
          <w:iCs/>
          <w:lang w:val="en-US"/>
        </w:rPr>
      </w:pPr>
    </w:p>
    <w:p w:rsidR="00365F0A" w:rsidRDefault="00365F0A" w:rsidP="006A12D7">
      <w:pPr>
        <w:tabs>
          <w:tab w:val="left" w:pos="567"/>
        </w:tabs>
        <w:jc w:val="center"/>
        <w:rPr>
          <w:b/>
          <w:bCs/>
          <w:iCs/>
          <w:lang w:val="en-US"/>
        </w:rPr>
      </w:pPr>
    </w:p>
    <w:p w:rsidR="00365F0A" w:rsidRDefault="00365F0A" w:rsidP="006A12D7">
      <w:pPr>
        <w:tabs>
          <w:tab w:val="left" w:pos="567"/>
        </w:tabs>
        <w:jc w:val="center"/>
        <w:rPr>
          <w:b/>
          <w:bCs/>
          <w:iCs/>
          <w:lang w:val="en-US"/>
        </w:rPr>
      </w:pPr>
    </w:p>
    <w:p w:rsidR="00CA1BF9" w:rsidRDefault="00CA1BF9" w:rsidP="006A12D7">
      <w:pPr>
        <w:tabs>
          <w:tab w:val="left" w:pos="567"/>
        </w:tabs>
        <w:jc w:val="center"/>
        <w:rPr>
          <w:b/>
          <w:bCs/>
          <w:iCs/>
          <w:lang w:val="en-US"/>
        </w:rPr>
      </w:pPr>
    </w:p>
    <w:p w:rsidR="00CA1BF9" w:rsidRDefault="00CA1BF9" w:rsidP="006A12D7">
      <w:pPr>
        <w:tabs>
          <w:tab w:val="left" w:pos="567"/>
        </w:tabs>
        <w:jc w:val="center"/>
        <w:rPr>
          <w:b/>
          <w:bCs/>
          <w:iCs/>
          <w:lang w:val="en-US"/>
        </w:rPr>
      </w:pPr>
    </w:p>
    <w:p w:rsidR="00CA1BF9" w:rsidRDefault="00CA1BF9" w:rsidP="006A12D7">
      <w:pPr>
        <w:tabs>
          <w:tab w:val="left" w:pos="567"/>
        </w:tabs>
        <w:jc w:val="center"/>
        <w:rPr>
          <w:b/>
          <w:bCs/>
          <w:iCs/>
          <w:lang w:val="en-US"/>
        </w:rPr>
      </w:pPr>
    </w:p>
    <w:p w:rsidR="00CA1BF9" w:rsidRDefault="00CA1BF9" w:rsidP="006A12D7">
      <w:pPr>
        <w:tabs>
          <w:tab w:val="left" w:pos="567"/>
        </w:tabs>
        <w:jc w:val="center"/>
        <w:rPr>
          <w:b/>
          <w:bCs/>
          <w:iCs/>
          <w:lang w:val="en-US"/>
        </w:rPr>
      </w:pPr>
    </w:p>
    <w:p w:rsidR="00CA1BF9" w:rsidRDefault="00CA1BF9" w:rsidP="006A12D7">
      <w:pPr>
        <w:tabs>
          <w:tab w:val="left" w:pos="567"/>
        </w:tabs>
        <w:jc w:val="center"/>
        <w:rPr>
          <w:b/>
          <w:bCs/>
          <w:iCs/>
          <w:lang w:val="en-US"/>
        </w:rPr>
      </w:pPr>
    </w:p>
    <w:p w:rsidR="00CA1BF9" w:rsidRDefault="00CA1BF9" w:rsidP="006A12D7">
      <w:pPr>
        <w:tabs>
          <w:tab w:val="left" w:pos="567"/>
        </w:tabs>
        <w:jc w:val="center"/>
        <w:rPr>
          <w:b/>
          <w:bCs/>
          <w:iCs/>
          <w:lang w:val="en-US"/>
        </w:rPr>
      </w:pPr>
    </w:p>
    <w:p w:rsidR="00CA1BF9" w:rsidRDefault="00CA1BF9" w:rsidP="006A12D7">
      <w:pPr>
        <w:tabs>
          <w:tab w:val="left" w:pos="567"/>
        </w:tabs>
        <w:jc w:val="center"/>
        <w:rPr>
          <w:b/>
          <w:bCs/>
          <w:iCs/>
          <w:lang w:val="en-US"/>
        </w:rPr>
      </w:pPr>
    </w:p>
    <w:p w:rsidR="00CA1BF9" w:rsidRDefault="00CA1BF9" w:rsidP="006A12D7">
      <w:pPr>
        <w:tabs>
          <w:tab w:val="left" w:pos="567"/>
        </w:tabs>
        <w:jc w:val="center"/>
        <w:rPr>
          <w:b/>
          <w:bCs/>
          <w:iCs/>
          <w:lang w:val="en-US"/>
        </w:rPr>
      </w:pPr>
    </w:p>
    <w:p w:rsidR="00CA1BF9" w:rsidRDefault="00CA1BF9" w:rsidP="006A12D7">
      <w:pPr>
        <w:tabs>
          <w:tab w:val="left" w:pos="567"/>
        </w:tabs>
        <w:jc w:val="center"/>
        <w:rPr>
          <w:b/>
          <w:bCs/>
          <w:iCs/>
          <w:lang w:val="en-US"/>
        </w:rPr>
      </w:pPr>
    </w:p>
    <w:p w:rsidR="00CA1BF9" w:rsidRDefault="00CA1BF9" w:rsidP="006A12D7">
      <w:pPr>
        <w:tabs>
          <w:tab w:val="left" w:pos="567"/>
        </w:tabs>
        <w:jc w:val="center"/>
        <w:rPr>
          <w:b/>
          <w:bCs/>
          <w:iCs/>
          <w:lang w:val="en-US"/>
        </w:rPr>
      </w:pPr>
    </w:p>
    <w:p w:rsidR="00CA1BF9" w:rsidRDefault="00CA1BF9" w:rsidP="006A12D7">
      <w:pPr>
        <w:tabs>
          <w:tab w:val="left" w:pos="567"/>
        </w:tabs>
        <w:jc w:val="center"/>
        <w:rPr>
          <w:b/>
          <w:bCs/>
          <w:iCs/>
          <w:lang w:val="en-US"/>
        </w:rPr>
      </w:pPr>
    </w:p>
    <w:p w:rsidR="00CA1BF9" w:rsidRDefault="00CA1BF9" w:rsidP="006A12D7">
      <w:pPr>
        <w:tabs>
          <w:tab w:val="left" w:pos="567"/>
        </w:tabs>
        <w:jc w:val="center"/>
        <w:rPr>
          <w:b/>
          <w:bCs/>
          <w:iCs/>
          <w:lang w:val="en-US"/>
        </w:rPr>
      </w:pPr>
    </w:p>
    <w:p w:rsidR="00CA1BF9" w:rsidRDefault="00CA1BF9" w:rsidP="006A12D7">
      <w:pPr>
        <w:tabs>
          <w:tab w:val="left" w:pos="567"/>
        </w:tabs>
        <w:jc w:val="center"/>
        <w:rPr>
          <w:b/>
          <w:bCs/>
          <w:iCs/>
          <w:lang w:val="en-US"/>
        </w:rPr>
      </w:pPr>
    </w:p>
    <w:p w:rsidR="00CA1BF9" w:rsidRDefault="00CA1BF9" w:rsidP="006A12D7">
      <w:pPr>
        <w:tabs>
          <w:tab w:val="left" w:pos="567"/>
        </w:tabs>
        <w:jc w:val="center"/>
        <w:rPr>
          <w:b/>
          <w:bCs/>
          <w:iCs/>
          <w:lang w:val="en-US"/>
        </w:rPr>
      </w:pPr>
    </w:p>
    <w:p w:rsidR="00570020" w:rsidRPr="00945E08" w:rsidRDefault="006478F2" w:rsidP="006A12D7">
      <w:pPr>
        <w:tabs>
          <w:tab w:val="left" w:pos="567"/>
        </w:tabs>
        <w:jc w:val="center"/>
        <w:rPr>
          <w:b/>
          <w:bCs/>
          <w:iCs/>
          <w:lang w:val="sr-Cyrl-CS"/>
        </w:rPr>
      </w:pPr>
      <w:r>
        <w:rPr>
          <w:b/>
          <w:bCs/>
          <w:iCs/>
          <w:lang w:val="en-US"/>
        </w:rPr>
        <w:t>I</w:t>
      </w:r>
      <w:r w:rsidR="00570020" w:rsidRPr="006478F2">
        <w:rPr>
          <w:b/>
          <w:bCs/>
          <w:iCs/>
          <w:lang w:val="en-US"/>
        </w:rPr>
        <w:t>X</w:t>
      </w:r>
      <w:r w:rsidR="00570020" w:rsidRPr="00945E08">
        <w:rPr>
          <w:b/>
          <w:bCs/>
          <w:iCs/>
          <w:lang w:val="sr-Cyrl-RS"/>
        </w:rPr>
        <w:t xml:space="preserve"> </w:t>
      </w:r>
      <w:r w:rsidR="00570020" w:rsidRPr="00945E08">
        <w:rPr>
          <w:b/>
          <w:bCs/>
          <w:iCs/>
          <w:lang w:val="sr-Cyrl-CS"/>
        </w:rPr>
        <w:t>ОБРАЗАЦ СТРУКТУРЕ ЦЕНЕ СА УПУТСТВОМ КАКО ДА СЕ ПОПУНИ</w:t>
      </w:r>
    </w:p>
    <w:p w:rsidR="008E5FBE" w:rsidRDefault="00570020" w:rsidP="006A12D7">
      <w:pPr>
        <w:tabs>
          <w:tab w:val="left" w:pos="567"/>
          <w:tab w:val="left" w:pos="2985"/>
        </w:tabs>
        <w:rPr>
          <w:lang w:val="sr-Cyrl-RS"/>
        </w:rPr>
      </w:pPr>
      <w:r w:rsidRPr="00945E08">
        <w:rPr>
          <w:b/>
          <w:lang w:val="sr-Latn-RS"/>
        </w:rPr>
        <w:tab/>
      </w:r>
      <w:r w:rsidRPr="00945E08">
        <w:rPr>
          <w:lang w:val="sr-Cyrl-RS"/>
        </w:rPr>
        <w:t>За јавну набавку</w:t>
      </w:r>
      <w:r w:rsidRPr="00945E08">
        <w:rPr>
          <w:bCs/>
          <w:i/>
          <w:lang w:val="sr-Cyrl-CS"/>
        </w:rPr>
        <w:t xml:space="preserve"> </w:t>
      </w:r>
      <w:r w:rsidR="00D61CAB" w:rsidRPr="00D61CAB">
        <w:rPr>
          <w:bCs/>
          <w:lang w:val="sr-Cyrl-CS"/>
        </w:rPr>
        <w:t>услуге – нерезервисане</w:t>
      </w:r>
      <w:r w:rsidR="00D61CAB">
        <w:rPr>
          <w:bCs/>
          <w:lang w:val="sr-Cyrl-CS"/>
        </w:rPr>
        <w:t xml:space="preserve"> поштанске услуге, број 10/2019</w:t>
      </w:r>
    </w:p>
    <w:tbl>
      <w:tblPr>
        <w:tblW w:w="4531" w:type="pct"/>
        <w:tblInd w:w="108" w:type="dxa"/>
        <w:tblLook w:val="04A0" w:firstRow="1" w:lastRow="0" w:firstColumn="1" w:lastColumn="0" w:noHBand="0" w:noVBand="1"/>
      </w:tblPr>
      <w:tblGrid>
        <w:gridCol w:w="1108"/>
        <w:gridCol w:w="5678"/>
        <w:gridCol w:w="1939"/>
      </w:tblGrid>
      <w:tr w:rsidR="00B05747" w:rsidRPr="007871AF" w:rsidTr="00374356">
        <w:trPr>
          <w:trHeight w:val="315"/>
        </w:trPr>
        <w:tc>
          <w:tcPr>
            <w:tcW w:w="635" w:type="pct"/>
            <w:tcBorders>
              <w:top w:val="single" w:sz="4" w:space="0" w:color="auto"/>
              <w:left w:val="single" w:sz="4" w:space="0" w:color="auto"/>
              <w:bottom w:val="single" w:sz="4" w:space="0" w:color="auto"/>
              <w:right w:val="single" w:sz="4" w:space="0" w:color="auto"/>
            </w:tcBorders>
          </w:tcPr>
          <w:p w:rsidR="00B05747" w:rsidRPr="007871AF" w:rsidRDefault="00B05747" w:rsidP="004F3224">
            <w:pPr>
              <w:jc w:val="center"/>
              <w:rPr>
                <w:b/>
                <w:lang w:val="sr-Cyrl-RS"/>
              </w:rPr>
            </w:pPr>
            <w:r w:rsidRPr="007871AF">
              <w:rPr>
                <w:b/>
                <w:lang w:val="sr-Cyrl-RS"/>
              </w:rPr>
              <w:t>Ред. бр.</w:t>
            </w:r>
          </w:p>
        </w:tc>
        <w:tc>
          <w:tcPr>
            <w:tcW w:w="32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5747" w:rsidRPr="007871AF" w:rsidRDefault="00B05747" w:rsidP="004F3224">
            <w:pPr>
              <w:jc w:val="center"/>
              <w:rPr>
                <w:b/>
                <w:lang w:val="sr-Cyrl-RS"/>
              </w:rPr>
            </w:pPr>
            <w:r w:rsidRPr="007871AF">
              <w:rPr>
                <w:b/>
                <w:lang w:val="sr-Cyrl-RS"/>
              </w:rPr>
              <w:t>Врста услуге и маса/гр</w:t>
            </w:r>
          </w:p>
        </w:tc>
        <w:tc>
          <w:tcPr>
            <w:tcW w:w="1111" w:type="pct"/>
            <w:tcBorders>
              <w:top w:val="single" w:sz="4" w:space="0" w:color="auto"/>
              <w:left w:val="single" w:sz="4" w:space="0" w:color="auto"/>
              <w:bottom w:val="single" w:sz="4" w:space="0" w:color="auto"/>
              <w:right w:val="single" w:sz="4" w:space="0" w:color="auto"/>
            </w:tcBorders>
          </w:tcPr>
          <w:p w:rsidR="00B05747" w:rsidRPr="007871AF" w:rsidRDefault="00B05747" w:rsidP="00746BC7">
            <w:pPr>
              <w:jc w:val="center"/>
              <w:rPr>
                <w:b/>
                <w:lang w:val="sr-Cyrl-RS"/>
              </w:rPr>
            </w:pPr>
            <w:r w:rsidRPr="007871AF">
              <w:rPr>
                <w:b/>
                <w:lang w:val="sr-Cyrl-RS"/>
              </w:rPr>
              <w:t>цена, без ПДВ-а</w:t>
            </w:r>
          </w:p>
        </w:tc>
      </w:tr>
      <w:tr w:rsidR="00B05747" w:rsidRPr="007871AF" w:rsidTr="00374356">
        <w:trPr>
          <w:trHeight w:val="315"/>
        </w:trPr>
        <w:tc>
          <w:tcPr>
            <w:tcW w:w="635" w:type="pct"/>
            <w:tcBorders>
              <w:top w:val="single" w:sz="4" w:space="0" w:color="auto"/>
              <w:left w:val="single" w:sz="4" w:space="0" w:color="auto"/>
              <w:bottom w:val="single" w:sz="4" w:space="0" w:color="auto"/>
              <w:right w:val="single" w:sz="4" w:space="0" w:color="auto"/>
            </w:tcBorders>
          </w:tcPr>
          <w:p w:rsidR="00B05747" w:rsidRPr="008279CD" w:rsidRDefault="00B05747" w:rsidP="004F3224">
            <w:pPr>
              <w:jc w:val="center"/>
            </w:pPr>
            <w:r>
              <w:t>1.</w:t>
            </w:r>
          </w:p>
        </w:tc>
        <w:tc>
          <w:tcPr>
            <w:tcW w:w="3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05747" w:rsidRPr="007871AF" w:rsidRDefault="00B05747" w:rsidP="009220FF">
            <w:r>
              <w:t>Писмо</w:t>
            </w:r>
            <w:r w:rsidRPr="007871AF">
              <w:t xml:space="preserve"> </w:t>
            </w:r>
            <w:r>
              <w:t>УПС</w:t>
            </w:r>
            <w:r w:rsidRPr="007871AF">
              <w:t xml:space="preserve"> 10</w:t>
            </w:r>
            <w:r>
              <w:rPr>
                <w:lang w:val="sr-Cyrl-RS"/>
              </w:rPr>
              <w:t>1</w:t>
            </w:r>
            <w:r w:rsidRPr="007871AF">
              <w:t xml:space="preserve">-250 </w:t>
            </w:r>
            <w:r>
              <w:t>г</w:t>
            </w:r>
          </w:p>
        </w:tc>
        <w:tc>
          <w:tcPr>
            <w:tcW w:w="1111" w:type="pct"/>
            <w:tcBorders>
              <w:top w:val="single" w:sz="4" w:space="0" w:color="auto"/>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nil"/>
              <w:left w:val="single" w:sz="4" w:space="0" w:color="auto"/>
              <w:bottom w:val="single" w:sz="4" w:space="0" w:color="auto"/>
              <w:right w:val="single" w:sz="4" w:space="0" w:color="auto"/>
            </w:tcBorders>
          </w:tcPr>
          <w:p w:rsidR="00B05747" w:rsidRPr="008279CD" w:rsidRDefault="00B05747" w:rsidP="004F3224">
            <w:pPr>
              <w:jc w:val="center"/>
            </w:pPr>
            <w:r>
              <w:t>2.</w:t>
            </w:r>
          </w:p>
        </w:tc>
        <w:tc>
          <w:tcPr>
            <w:tcW w:w="3254" w:type="pct"/>
            <w:tcBorders>
              <w:top w:val="nil"/>
              <w:left w:val="single" w:sz="4" w:space="0" w:color="auto"/>
              <w:bottom w:val="single" w:sz="4" w:space="0" w:color="auto"/>
              <w:right w:val="single" w:sz="4" w:space="0" w:color="auto"/>
            </w:tcBorders>
            <w:shd w:val="clear" w:color="auto" w:fill="auto"/>
            <w:noWrap/>
            <w:vAlign w:val="center"/>
            <w:hideMark/>
          </w:tcPr>
          <w:p w:rsidR="00B05747" w:rsidRPr="007871AF" w:rsidRDefault="00B05747" w:rsidP="009220FF">
            <w:r>
              <w:t>Писмо</w:t>
            </w:r>
            <w:r w:rsidRPr="007871AF">
              <w:t xml:space="preserve"> </w:t>
            </w:r>
            <w:r>
              <w:t>УПС</w:t>
            </w:r>
            <w:r w:rsidRPr="007871AF">
              <w:t xml:space="preserve"> 25</w:t>
            </w:r>
            <w:r>
              <w:rPr>
                <w:lang w:val="sr-Cyrl-RS"/>
              </w:rPr>
              <w:t>1</w:t>
            </w:r>
            <w:r w:rsidRPr="007871AF">
              <w:t xml:space="preserve">-500 </w:t>
            </w:r>
            <w:r>
              <w:t>г</w:t>
            </w:r>
          </w:p>
        </w:tc>
        <w:tc>
          <w:tcPr>
            <w:tcW w:w="1111" w:type="pct"/>
            <w:tcBorders>
              <w:top w:val="nil"/>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nil"/>
              <w:left w:val="single" w:sz="4" w:space="0" w:color="auto"/>
              <w:bottom w:val="single" w:sz="4" w:space="0" w:color="auto"/>
              <w:right w:val="single" w:sz="4" w:space="0" w:color="auto"/>
            </w:tcBorders>
          </w:tcPr>
          <w:p w:rsidR="00B05747" w:rsidRPr="008279CD" w:rsidRDefault="00B05747" w:rsidP="004F3224">
            <w:pPr>
              <w:jc w:val="center"/>
            </w:pPr>
            <w:r>
              <w:t>3.</w:t>
            </w:r>
          </w:p>
        </w:tc>
        <w:tc>
          <w:tcPr>
            <w:tcW w:w="3254" w:type="pct"/>
            <w:tcBorders>
              <w:top w:val="nil"/>
              <w:left w:val="single" w:sz="4" w:space="0" w:color="auto"/>
              <w:bottom w:val="single" w:sz="4" w:space="0" w:color="auto"/>
              <w:right w:val="single" w:sz="4" w:space="0" w:color="auto"/>
            </w:tcBorders>
            <w:shd w:val="clear" w:color="auto" w:fill="auto"/>
            <w:noWrap/>
            <w:vAlign w:val="center"/>
            <w:hideMark/>
          </w:tcPr>
          <w:p w:rsidR="00B05747" w:rsidRPr="007871AF" w:rsidRDefault="00B05747" w:rsidP="009220FF">
            <w:r>
              <w:t>Писмо</w:t>
            </w:r>
            <w:r w:rsidRPr="007871AF">
              <w:t xml:space="preserve"> </w:t>
            </w:r>
            <w:r>
              <w:t>УПС</w:t>
            </w:r>
            <w:r w:rsidRPr="007871AF">
              <w:t xml:space="preserve"> 50</w:t>
            </w:r>
            <w:r>
              <w:rPr>
                <w:lang w:val="sr-Cyrl-RS"/>
              </w:rPr>
              <w:t>1</w:t>
            </w:r>
            <w:r w:rsidRPr="007871AF">
              <w:t xml:space="preserve">-1000 </w:t>
            </w:r>
            <w:r>
              <w:t>г</w:t>
            </w:r>
          </w:p>
        </w:tc>
        <w:tc>
          <w:tcPr>
            <w:tcW w:w="1111" w:type="pct"/>
            <w:tcBorders>
              <w:top w:val="nil"/>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nil"/>
              <w:left w:val="single" w:sz="4" w:space="0" w:color="auto"/>
              <w:bottom w:val="single" w:sz="4" w:space="0" w:color="auto"/>
              <w:right w:val="single" w:sz="4" w:space="0" w:color="auto"/>
            </w:tcBorders>
          </w:tcPr>
          <w:p w:rsidR="00B05747" w:rsidRPr="008279CD" w:rsidRDefault="00B05747" w:rsidP="004F3224">
            <w:pPr>
              <w:jc w:val="center"/>
            </w:pPr>
            <w:r>
              <w:t>4.</w:t>
            </w:r>
          </w:p>
        </w:tc>
        <w:tc>
          <w:tcPr>
            <w:tcW w:w="3254" w:type="pct"/>
            <w:tcBorders>
              <w:top w:val="nil"/>
              <w:left w:val="single" w:sz="4" w:space="0" w:color="auto"/>
              <w:bottom w:val="single" w:sz="4" w:space="0" w:color="auto"/>
              <w:right w:val="single" w:sz="4" w:space="0" w:color="auto"/>
            </w:tcBorders>
            <w:shd w:val="clear" w:color="auto" w:fill="auto"/>
            <w:noWrap/>
            <w:vAlign w:val="center"/>
            <w:hideMark/>
          </w:tcPr>
          <w:p w:rsidR="00B05747" w:rsidRPr="007871AF" w:rsidRDefault="00B05747" w:rsidP="009220FF">
            <w:r>
              <w:t>Писмо</w:t>
            </w:r>
            <w:r w:rsidRPr="007871AF">
              <w:t xml:space="preserve"> </w:t>
            </w:r>
            <w:r>
              <w:t>УПС</w:t>
            </w:r>
            <w:r w:rsidRPr="007871AF">
              <w:t xml:space="preserve"> 100</w:t>
            </w:r>
            <w:r>
              <w:rPr>
                <w:lang w:val="sr-Cyrl-RS"/>
              </w:rPr>
              <w:t>1</w:t>
            </w:r>
            <w:r w:rsidRPr="007871AF">
              <w:t xml:space="preserve">-2000 </w:t>
            </w:r>
            <w:r>
              <w:t>г</w:t>
            </w:r>
          </w:p>
        </w:tc>
        <w:tc>
          <w:tcPr>
            <w:tcW w:w="1111" w:type="pct"/>
            <w:tcBorders>
              <w:top w:val="nil"/>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nil"/>
              <w:left w:val="single" w:sz="4" w:space="0" w:color="auto"/>
              <w:bottom w:val="single" w:sz="4" w:space="0" w:color="auto"/>
              <w:right w:val="single" w:sz="4" w:space="0" w:color="auto"/>
            </w:tcBorders>
          </w:tcPr>
          <w:p w:rsidR="00B05747" w:rsidRPr="008279CD" w:rsidRDefault="00B05747" w:rsidP="004F3224">
            <w:pPr>
              <w:jc w:val="center"/>
            </w:pPr>
            <w:r>
              <w:t>5.</w:t>
            </w:r>
          </w:p>
        </w:tc>
        <w:tc>
          <w:tcPr>
            <w:tcW w:w="3254" w:type="pct"/>
            <w:tcBorders>
              <w:top w:val="nil"/>
              <w:left w:val="single" w:sz="4" w:space="0" w:color="auto"/>
              <w:bottom w:val="single" w:sz="4" w:space="0" w:color="auto"/>
              <w:right w:val="single" w:sz="4" w:space="0" w:color="auto"/>
            </w:tcBorders>
            <w:shd w:val="clear" w:color="auto" w:fill="auto"/>
            <w:noWrap/>
            <w:vAlign w:val="center"/>
            <w:hideMark/>
          </w:tcPr>
          <w:p w:rsidR="00B05747" w:rsidRPr="007871AF" w:rsidRDefault="00B05747" w:rsidP="009220FF">
            <w:r>
              <w:t>Р</w:t>
            </w:r>
            <w:r w:rsidRPr="007871AF">
              <w:t xml:space="preserve"> </w:t>
            </w:r>
            <w:r>
              <w:t>писмо</w:t>
            </w:r>
            <w:r w:rsidRPr="007871AF">
              <w:t xml:space="preserve"> </w:t>
            </w:r>
            <w:r>
              <w:t>УПС</w:t>
            </w:r>
            <w:r w:rsidRPr="007871AF">
              <w:t xml:space="preserve"> 10</w:t>
            </w:r>
            <w:r>
              <w:rPr>
                <w:lang w:val="sr-Cyrl-RS"/>
              </w:rPr>
              <w:t>1</w:t>
            </w:r>
            <w:r w:rsidRPr="007871AF">
              <w:t xml:space="preserve">-250 </w:t>
            </w:r>
            <w:r>
              <w:t>г</w:t>
            </w:r>
          </w:p>
        </w:tc>
        <w:tc>
          <w:tcPr>
            <w:tcW w:w="1111" w:type="pct"/>
            <w:tcBorders>
              <w:top w:val="nil"/>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nil"/>
              <w:left w:val="single" w:sz="4" w:space="0" w:color="auto"/>
              <w:bottom w:val="single" w:sz="4" w:space="0" w:color="auto"/>
              <w:right w:val="single" w:sz="4" w:space="0" w:color="auto"/>
            </w:tcBorders>
          </w:tcPr>
          <w:p w:rsidR="00B05747" w:rsidRPr="008279CD" w:rsidRDefault="00B05747" w:rsidP="004F3224">
            <w:pPr>
              <w:jc w:val="center"/>
            </w:pPr>
            <w:r>
              <w:t>6.</w:t>
            </w:r>
          </w:p>
        </w:tc>
        <w:tc>
          <w:tcPr>
            <w:tcW w:w="3254" w:type="pct"/>
            <w:tcBorders>
              <w:top w:val="nil"/>
              <w:left w:val="single" w:sz="4" w:space="0" w:color="auto"/>
              <w:bottom w:val="single" w:sz="4" w:space="0" w:color="auto"/>
              <w:right w:val="single" w:sz="4" w:space="0" w:color="auto"/>
            </w:tcBorders>
            <w:shd w:val="clear" w:color="auto" w:fill="auto"/>
            <w:noWrap/>
            <w:vAlign w:val="center"/>
            <w:hideMark/>
          </w:tcPr>
          <w:p w:rsidR="00B05747" w:rsidRPr="007871AF" w:rsidRDefault="00B05747" w:rsidP="009220FF">
            <w:r>
              <w:t>Р</w:t>
            </w:r>
            <w:r w:rsidRPr="007871AF">
              <w:t xml:space="preserve"> </w:t>
            </w:r>
            <w:r>
              <w:t>писмо</w:t>
            </w:r>
            <w:r w:rsidRPr="007871AF">
              <w:t xml:space="preserve"> </w:t>
            </w:r>
            <w:r>
              <w:t>УПС</w:t>
            </w:r>
            <w:r w:rsidRPr="007871AF">
              <w:t xml:space="preserve"> 25</w:t>
            </w:r>
            <w:r>
              <w:rPr>
                <w:lang w:val="sr-Cyrl-RS"/>
              </w:rPr>
              <w:t>1</w:t>
            </w:r>
            <w:r w:rsidRPr="007871AF">
              <w:t xml:space="preserve">-500 </w:t>
            </w:r>
            <w:r>
              <w:t>г</w:t>
            </w:r>
          </w:p>
        </w:tc>
        <w:tc>
          <w:tcPr>
            <w:tcW w:w="1111" w:type="pct"/>
            <w:tcBorders>
              <w:top w:val="nil"/>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nil"/>
              <w:left w:val="single" w:sz="4" w:space="0" w:color="auto"/>
              <w:bottom w:val="single" w:sz="4" w:space="0" w:color="auto"/>
              <w:right w:val="single" w:sz="4" w:space="0" w:color="auto"/>
            </w:tcBorders>
          </w:tcPr>
          <w:p w:rsidR="00B05747" w:rsidRPr="008279CD" w:rsidRDefault="00B05747" w:rsidP="004F3224">
            <w:pPr>
              <w:jc w:val="center"/>
            </w:pPr>
            <w:r>
              <w:t>7.</w:t>
            </w:r>
          </w:p>
        </w:tc>
        <w:tc>
          <w:tcPr>
            <w:tcW w:w="3254" w:type="pct"/>
            <w:tcBorders>
              <w:top w:val="nil"/>
              <w:left w:val="single" w:sz="4" w:space="0" w:color="auto"/>
              <w:bottom w:val="single" w:sz="4" w:space="0" w:color="auto"/>
              <w:right w:val="single" w:sz="4" w:space="0" w:color="auto"/>
            </w:tcBorders>
            <w:shd w:val="clear" w:color="auto" w:fill="auto"/>
            <w:noWrap/>
            <w:vAlign w:val="center"/>
            <w:hideMark/>
          </w:tcPr>
          <w:p w:rsidR="00B05747" w:rsidRPr="007871AF" w:rsidRDefault="00B05747" w:rsidP="009220FF">
            <w:r>
              <w:t>Р</w:t>
            </w:r>
            <w:r w:rsidRPr="007871AF">
              <w:t xml:space="preserve"> </w:t>
            </w:r>
            <w:r>
              <w:t>писмо</w:t>
            </w:r>
            <w:r w:rsidRPr="007871AF">
              <w:t xml:space="preserve"> </w:t>
            </w:r>
            <w:r>
              <w:t>УПС</w:t>
            </w:r>
            <w:r w:rsidRPr="007871AF">
              <w:t xml:space="preserve"> 50</w:t>
            </w:r>
            <w:r>
              <w:rPr>
                <w:lang w:val="sr-Cyrl-RS"/>
              </w:rPr>
              <w:t>1</w:t>
            </w:r>
            <w:r w:rsidRPr="007871AF">
              <w:t xml:space="preserve">-1000 </w:t>
            </w:r>
            <w:r>
              <w:t>г</w:t>
            </w:r>
          </w:p>
        </w:tc>
        <w:tc>
          <w:tcPr>
            <w:tcW w:w="1111" w:type="pct"/>
            <w:tcBorders>
              <w:top w:val="nil"/>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nil"/>
              <w:left w:val="single" w:sz="4" w:space="0" w:color="auto"/>
              <w:bottom w:val="single" w:sz="4" w:space="0" w:color="auto"/>
              <w:right w:val="single" w:sz="4" w:space="0" w:color="auto"/>
            </w:tcBorders>
          </w:tcPr>
          <w:p w:rsidR="00B05747" w:rsidRPr="008279CD" w:rsidRDefault="00B05747" w:rsidP="004F3224">
            <w:pPr>
              <w:jc w:val="center"/>
            </w:pPr>
            <w:r>
              <w:t>8.</w:t>
            </w:r>
          </w:p>
        </w:tc>
        <w:tc>
          <w:tcPr>
            <w:tcW w:w="3254" w:type="pct"/>
            <w:tcBorders>
              <w:top w:val="nil"/>
              <w:left w:val="single" w:sz="4" w:space="0" w:color="auto"/>
              <w:bottom w:val="single" w:sz="4" w:space="0" w:color="auto"/>
              <w:right w:val="single" w:sz="4" w:space="0" w:color="auto"/>
            </w:tcBorders>
            <w:shd w:val="clear" w:color="auto" w:fill="auto"/>
            <w:noWrap/>
            <w:vAlign w:val="center"/>
            <w:hideMark/>
          </w:tcPr>
          <w:p w:rsidR="00B05747" w:rsidRPr="007871AF" w:rsidRDefault="00B05747" w:rsidP="004F3224">
            <w:r>
              <w:t>Р писмо УПС 100</w:t>
            </w:r>
            <w:r>
              <w:rPr>
                <w:lang w:val="sr-Cyrl-RS"/>
              </w:rPr>
              <w:t>1</w:t>
            </w:r>
            <w:r w:rsidRPr="007871AF">
              <w:t xml:space="preserve">-2000 </w:t>
            </w:r>
            <w:r>
              <w:t>г</w:t>
            </w:r>
          </w:p>
        </w:tc>
        <w:tc>
          <w:tcPr>
            <w:tcW w:w="1111" w:type="pct"/>
            <w:tcBorders>
              <w:top w:val="nil"/>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nil"/>
              <w:left w:val="single" w:sz="4" w:space="0" w:color="auto"/>
              <w:bottom w:val="single" w:sz="4" w:space="0" w:color="auto"/>
              <w:right w:val="single" w:sz="4" w:space="0" w:color="auto"/>
            </w:tcBorders>
          </w:tcPr>
          <w:p w:rsidR="00B05747" w:rsidRPr="008279CD" w:rsidRDefault="00B05747" w:rsidP="004F3224">
            <w:pPr>
              <w:jc w:val="center"/>
            </w:pPr>
            <w:r>
              <w:t>9.</w:t>
            </w:r>
          </w:p>
        </w:tc>
        <w:tc>
          <w:tcPr>
            <w:tcW w:w="3254" w:type="pct"/>
            <w:tcBorders>
              <w:top w:val="nil"/>
              <w:left w:val="single" w:sz="4" w:space="0" w:color="auto"/>
              <w:bottom w:val="single" w:sz="4" w:space="0" w:color="auto"/>
              <w:right w:val="single" w:sz="4" w:space="0" w:color="auto"/>
            </w:tcBorders>
            <w:shd w:val="clear" w:color="auto" w:fill="auto"/>
            <w:noWrap/>
            <w:vAlign w:val="center"/>
            <w:hideMark/>
          </w:tcPr>
          <w:p w:rsidR="00B05747" w:rsidRPr="007871AF" w:rsidRDefault="00B05747" w:rsidP="009220FF">
            <w:r>
              <w:t>Пошиљка</w:t>
            </w:r>
            <w:r w:rsidRPr="007871AF">
              <w:t xml:space="preserve"> </w:t>
            </w:r>
            <w:r>
              <w:t>са</w:t>
            </w:r>
            <w:r w:rsidRPr="007871AF">
              <w:t xml:space="preserve"> </w:t>
            </w:r>
            <w:r>
              <w:t>потврђеним</w:t>
            </w:r>
            <w:r w:rsidRPr="007871AF">
              <w:t xml:space="preserve"> </w:t>
            </w:r>
            <w:r>
              <w:t>уручењем</w:t>
            </w:r>
            <w:r w:rsidRPr="007871AF">
              <w:t xml:space="preserve"> </w:t>
            </w:r>
            <w:r>
              <w:t>УПС</w:t>
            </w:r>
            <w:r w:rsidRPr="007871AF">
              <w:t xml:space="preserve"> 10</w:t>
            </w:r>
            <w:r>
              <w:rPr>
                <w:lang w:val="sr-Cyrl-RS"/>
              </w:rPr>
              <w:t>1</w:t>
            </w:r>
            <w:r w:rsidRPr="007871AF">
              <w:t xml:space="preserve">-250 </w:t>
            </w:r>
            <w:r>
              <w:t>г</w:t>
            </w:r>
          </w:p>
        </w:tc>
        <w:tc>
          <w:tcPr>
            <w:tcW w:w="1111" w:type="pct"/>
            <w:tcBorders>
              <w:top w:val="nil"/>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nil"/>
              <w:left w:val="single" w:sz="4" w:space="0" w:color="auto"/>
              <w:bottom w:val="single" w:sz="4" w:space="0" w:color="auto"/>
              <w:right w:val="single" w:sz="4" w:space="0" w:color="auto"/>
            </w:tcBorders>
          </w:tcPr>
          <w:p w:rsidR="00B05747" w:rsidRPr="008279CD" w:rsidRDefault="00B05747" w:rsidP="004F3224">
            <w:pPr>
              <w:jc w:val="center"/>
            </w:pPr>
            <w:r>
              <w:t>10.</w:t>
            </w:r>
          </w:p>
        </w:tc>
        <w:tc>
          <w:tcPr>
            <w:tcW w:w="3254" w:type="pct"/>
            <w:tcBorders>
              <w:top w:val="nil"/>
              <w:left w:val="single" w:sz="4" w:space="0" w:color="auto"/>
              <w:bottom w:val="single" w:sz="4" w:space="0" w:color="auto"/>
              <w:right w:val="single" w:sz="4" w:space="0" w:color="auto"/>
            </w:tcBorders>
            <w:shd w:val="clear" w:color="auto" w:fill="auto"/>
            <w:noWrap/>
            <w:vAlign w:val="center"/>
            <w:hideMark/>
          </w:tcPr>
          <w:p w:rsidR="00B05747" w:rsidRPr="007871AF" w:rsidRDefault="00B05747" w:rsidP="009220FF">
            <w:r>
              <w:t>Пошиљка</w:t>
            </w:r>
            <w:r w:rsidRPr="007871AF">
              <w:t xml:space="preserve"> </w:t>
            </w:r>
            <w:r>
              <w:t>са</w:t>
            </w:r>
            <w:r w:rsidRPr="007871AF">
              <w:t xml:space="preserve"> </w:t>
            </w:r>
            <w:r>
              <w:t>потврђеним</w:t>
            </w:r>
            <w:r w:rsidRPr="007871AF">
              <w:t xml:space="preserve"> </w:t>
            </w:r>
            <w:r>
              <w:t>уручењем</w:t>
            </w:r>
            <w:r w:rsidRPr="007871AF">
              <w:t xml:space="preserve"> </w:t>
            </w:r>
            <w:r>
              <w:t>УПС</w:t>
            </w:r>
            <w:r w:rsidRPr="007871AF">
              <w:t xml:space="preserve"> 25</w:t>
            </w:r>
            <w:r>
              <w:rPr>
                <w:lang w:val="sr-Cyrl-RS"/>
              </w:rPr>
              <w:t>1</w:t>
            </w:r>
            <w:r w:rsidRPr="007871AF">
              <w:t xml:space="preserve">-500 </w:t>
            </w:r>
            <w:r>
              <w:t>г</w:t>
            </w:r>
          </w:p>
        </w:tc>
        <w:tc>
          <w:tcPr>
            <w:tcW w:w="1111" w:type="pct"/>
            <w:tcBorders>
              <w:top w:val="nil"/>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nil"/>
              <w:left w:val="single" w:sz="4" w:space="0" w:color="auto"/>
              <w:bottom w:val="single" w:sz="4" w:space="0" w:color="auto"/>
              <w:right w:val="single" w:sz="4" w:space="0" w:color="auto"/>
            </w:tcBorders>
          </w:tcPr>
          <w:p w:rsidR="00B05747" w:rsidRPr="008279CD" w:rsidRDefault="00B05747" w:rsidP="004F3224">
            <w:pPr>
              <w:jc w:val="center"/>
            </w:pPr>
            <w:r>
              <w:t>11.</w:t>
            </w:r>
          </w:p>
        </w:tc>
        <w:tc>
          <w:tcPr>
            <w:tcW w:w="3254" w:type="pct"/>
            <w:tcBorders>
              <w:top w:val="nil"/>
              <w:left w:val="single" w:sz="4" w:space="0" w:color="auto"/>
              <w:bottom w:val="single" w:sz="4" w:space="0" w:color="auto"/>
              <w:right w:val="single" w:sz="4" w:space="0" w:color="auto"/>
            </w:tcBorders>
            <w:shd w:val="clear" w:color="auto" w:fill="auto"/>
            <w:noWrap/>
            <w:vAlign w:val="center"/>
            <w:hideMark/>
          </w:tcPr>
          <w:p w:rsidR="00B05747" w:rsidRPr="007871AF" w:rsidRDefault="00B05747" w:rsidP="009220FF">
            <w:r>
              <w:t>Пошиљка</w:t>
            </w:r>
            <w:r w:rsidRPr="007871AF">
              <w:t xml:space="preserve"> </w:t>
            </w:r>
            <w:r>
              <w:t>са</w:t>
            </w:r>
            <w:r w:rsidRPr="007871AF">
              <w:t xml:space="preserve"> </w:t>
            </w:r>
            <w:r>
              <w:t>потврђеним</w:t>
            </w:r>
            <w:r w:rsidRPr="007871AF">
              <w:t xml:space="preserve"> </w:t>
            </w:r>
            <w:r>
              <w:t>уручењем</w:t>
            </w:r>
            <w:r w:rsidRPr="007871AF">
              <w:t xml:space="preserve"> </w:t>
            </w:r>
            <w:r>
              <w:t>УПС</w:t>
            </w:r>
            <w:r w:rsidRPr="007871AF">
              <w:t xml:space="preserve"> 50</w:t>
            </w:r>
            <w:r>
              <w:rPr>
                <w:lang w:val="sr-Cyrl-RS"/>
              </w:rPr>
              <w:t>1</w:t>
            </w:r>
            <w:r w:rsidRPr="007871AF">
              <w:t xml:space="preserve">-1000 </w:t>
            </w:r>
            <w:r>
              <w:t>г</w:t>
            </w:r>
          </w:p>
        </w:tc>
        <w:tc>
          <w:tcPr>
            <w:tcW w:w="1111" w:type="pct"/>
            <w:tcBorders>
              <w:top w:val="nil"/>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nil"/>
              <w:left w:val="single" w:sz="4" w:space="0" w:color="auto"/>
              <w:bottom w:val="single" w:sz="4" w:space="0" w:color="auto"/>
              <w:right w:val="single" w:sz="4" w:space="0" w:color="auto"/>
            </w:tcBorders>
          </w:tcPr>
          <w:p w:rsidR="00B05747" w:rsidRPr="008279CD" w:rsidRDefault="00B05747" w:rsidP="004F3224">
            <w:pPr>
              <w:jc w:val="center"/>
            </w:pPr>
            <w:r>
              <w:t>12.</w:t>
            </w:r>
          </w:p>
        </w:tc>
        <w:tc>
          <w:tcPr>
            <w:tcW w:w="3254" w:type="pct"/>
            <w:tcBorders>
              <w:top w:val="nil"/>
              <w:left w:val="single" w:sz="4" w:space="0" w:color="auto"/>
              <w:bottom w:val="single" w:sz="4" w:space="0" w:color="auto"/>
              <w:right w:val="single" w:sz="4" w:space="0" w:color="auto"/>
            </w:tcBorders>
            <w:shd w:val="clear" w:color="auto" w:fill="auto"/>
            <w:noWrap/>
            <w:vAlign w:val="center"/>
            <w:hideMark/>
          </w:tcPr>
          <w:p w:rsidR="00B05747" w:rsidRPr="007871AF" w:rsidRDefault="00B05747" w:rsidP="009220FF">
            <w:r>
              <w:t>Пошиљка</w:t>
            </w:r>
            <w:r w:rsidRPr="007871AF">
              <w:t xml:space="preserve"> </w:t>
            </w:r>
            <w:r>
              <w:t>са</w:t>
            </w:r>
            <w:r w:rsidRPr="007871AF">
              <w:t xml:space="preserve"> </w:t>
            </w:r>
            <w:r>
              <w:t>потврђеним</w:t>
            </w:r>
            <w:r w:rsidRPr="007871AF">
              <w:t xml:space="preserve"> </w:t>
            </w:r>
            <w:r>
              <w:t>уручењем</w:t>
            </w:r>
            <w:r w:rsidRPr="007871AF">
              <w:t xml:space="preserve"> </w:t>
            </w:r>
            <w:r>
              <w:t>УПС</w:t>
            </w:r>
            <w:r w:rsidRPr="007871AF">
              <w:t xml:space="preserve"> 100</w:t>
            </w:r>
            <w:r>
              <w:rPr>
                <w:lang w:val="sr-Cyrl-RS"/>
              </w:rPr>
              <w:t>1</w:t>
            </w:r>
            <w:r w:rsidRPr="007871AF">
              <w:t xml:space="preserve">-2000 </w:t>
            </w:r>
            <w:r>
              <w:t>г</w:t>
            </w:r>
          </w:p>
        </w:tc>
        <w:tc>
          <w:tcPr>
            <w:tcW w:w="1111" w:type="pct"/>
            <w:tcBorders>
              <w:top w:val="nil"/>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single" w:sz="4" w:space="0" w:color="auto"/>
              <w:left w:val="single" w:sz="4" w:space="0" w:color="auto"/>
              <w:bottom w:val="single" w:sz="4" w:space="0" w:color="auto"/>
              <w:right w:val="single" w:sz="4" w:space="0" w:color="auto"/>
            </w:tcBorders>
          </w:tcPr>
          <w:p w:rsidR="00B05747" w:rsidRPr="008279CD" w:rsidRDefault="00B05747" w:rsidP="004F3224">
            <w:pPr>
              <w:jc w:val="center"/>
            </w:pPr>
            <w:r>
              <w:t>13.</w:t>
            </w:r>
          </w:p>
        </w:tc>
        <w:tc>
          <w:tcPr>
            <w:tcW w:w="32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5747" w:rsidRPr="00B422C7" w:rsidRDefault="00B05747" w:rsidP="009220FF">
            <w:r>
              <w:t>Писмо</w:t>
            </w:r>
            <w:r w:rsidRPr="00B422C7">
              <w:t xml:space="preserve"> </w:t>
            </w:r>
            <w:r>
              <w:t>МПС</w:t>
            </w:r>
            <w:r w:rsidRPr="00B422C7">
              <w:t xml:space="preserve"> 10</w:t>
            </w:r>
            <w:r>
              <w:rPr>
                <w:lang w:val="sr-Cyrl-RS"/>
              </w:rPr>
              <w:t>1</w:t>
            </w:r>
            <w:r w:rsidRPr="00B422C7">
              <w:t xml:space="preserve">-250 </w:t>
            </w:r>
            <w:r>
              <w:t>г</w:t>
            </w:r>
          </w:p>
        </w:tc>
        <w:tc>
          <w:tcPr>
            <w:tcW w:w="1111" w:type="pct"/>
            <w:tcBorders>
              <w:top w:val="single" w:sz="4" w:space="0" w:color="auto"/>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single" w:sz="4" w:space="0" w:color="auto"/>
              <w:left w:val="single" w:sz="4" w:space="0" w:color="auto"/>
              <w:bottom w:val="single" w:sz="4" w:space="0" w:color="auto"/>
              <w:right w:val="single" w:sz="4" w:space="0" w:color="auto"/>
            </w:tcBorders>
          </w:tcPr>
          <w:p w:rsidR="00B05747" w:rsidRPr="008279CD" w:rsidRDefault="00B05747" w:rsidP="004F3224">
            <w:pPr>
              <w:jc w:val="center"/>
            </w:pPr>
            <w:r>
              <w:t>14.</w:t>
            </w:r>
          </w:p>
        </w:tc>
        <w:tc>
          <w:tcPr>
            <w:tcW w:w="32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5747" w:rsidRPr="00B422C7" w:rsidRDefault="00B05747" w:rsidP="009220FF">
            <w:r>
              <w:t>Писмо</w:t>
            </w:r>
            <w:r w:rsidRPr="00B422C7">
              <w:t xml:space="preserve"> </w:t>
            </w:r>
            <w:r>
              <w:t>МПС</w:t>
            </w:r>
            <w:r w:rsidRPr="00B422C7">
              <w:t xml:space="preserve"> 25</w:t>
            </w:r>
            <w:r>
              <w:rPr>
                <w:lang w:val="sr-Cyrl-RS"/>
              </w:rPr>
              <w:t>1</w:t>
            </w:r>
            <w:r w:rsidRPr="00B422C7">
              <w:t xml:space="preserve">-500 </w:t>
            </w:r>
            <w:r>
              <w:t>г</w:t>
            </w:r>
          </w:p>
        </w:tc>
        <w:tc>
          <w:tcPr>
            <w:tcW w:w="1111" w:type="pct"/>
            <w:tcBorders>
              <w:top w:val="single" w:sz="4" w:space="0" w:color="auto"/>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single" w:sz="4" w:space="0" w:color="auto"/>
              <w:left w:val="single" w:sz="4" w:space="0" w:color="auto"/>
              <w:bottom w:val="single" w:sz="4" w:space="0" w:color="auto"/>
              <w:right w:val="single" w:sz="4" w:space="0" w:color="auto"/>
            </w:tcBorders>
          </w:tcPr>
          <w:p w:rsidR="00B05747" w:rsidRPr="008279CD" w:rsidRDefault="00B05747" w:rsidP="004F3224">
            <w:pPr>
              <w:jc w:val="center"/>
            </w:pPr>
            <w:r>
              <w:t>15.</w:t>
            </w:r>
          </w:p>
        </w:tc>
        <w:tc>
          <w:tcPr>
            <w:tcW w:w="32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5747" w:rsidRPr="00B422C7" w:rsidRDefault="00B05747" w:rsidP="009220FF">
            <w:r>
              <w:t>Писмо</w:t>
            </w:r>
            <w:r w:rsidRPr="00B422C7">
              <w:t xml:space="preserve"> </w:t>
            </w:r>
            <w:r>
              <w:t>МПС</w:t>
            </w:r>
            <w:r w:rsidRPr="00B422C7">
              <w:t xml:space="preserve"> 50</w:t>
            </w:r>
            <w:r>
              <w:rPr>
                <w:lang w:val="sr-Cyrl-RS"/>
              </w:rPr>
              <w:t>1</w:t>
            </w:r>
            <w:r w:rsidRPr="00B422C7">
              <w:t xml:space="preserve">-1000 </w:t>
            </w:r>
            <w:r>
              <w:t>г</w:t>
            </w:r>
          </w:p>
        </w:tc>
        <w:tc>
          <w:tcPr>
            <w:tcW w:w="1111" w:type="pct"/>
            <w:tcBorders>
              <w:top w:val="single" w:sz="4" w:space="0" w:color="auto"/>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single" w:sz="4" w:space="0" w:color="auto"/>
              <w:left w:val="single" w:sz="4" w:space="0" w:color="auto"/>
              <w:bottom w:val="single" w:sz="4" w:space="0" w:color="auto"/>
              <w:right w:val="single" w:sz="4" w:space="0" w:color="auto"/>
            </w:tcBorders>
          </w:tcPr>
          <w:p w:rsidR="00B05747" w:rsidRPr="008279CD" w:rsidRDefault="00B05747" w:rsidP="004F3224">
            <w:pPr>
              <w:jc w:val="center"/>
            </w:pPr>
            <w:r>
              <w:t>16.</w:t>
            </w:r>
          </w:p>
        </w:tc>
        <w:tc>
          <w:tcPr>
            <w:tcW w:w="32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5747" w:rsidRPr="00B422C7" w:rsidRDefault="00B05747" w:rsidP="004F3224">
            <w:r>
              <w:t>Писмо МПС 100</w:t>
            </w:r>
            <w:r>
              <w:rPr>
                <w:lang w:val="sr-Cyrl-RS"/>
              </w:rPr>
              <w:t>1</w:t>
            </w:r>
            <w:r w:rsidRPr="00B422C7">
              <w:t xml:space="preserve">-2000 </w:t>
            </w:r>
            <w:r>
              <w:t>г</w:t>
            </w:r>
          </w:p>
        </w:tc>
        <w:tc>
          <w:tcPr>
            <w:tcW w:w="1111" w:type="pct"/>
            <w:tcBorders>
              <w:top w:val="single" w:sz="4" w:space="0" w:color="auto"/>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single" w:sz="4" w:space="0" w:color="auto"/>
              <w:left w:val="single" w:sz="4" w:space="0" w:color="auto"/>
              <w:bottom w:val="single" w:sz="4" w:space="0" w:color="auto"/>
              <w:right w:val="single" w:sz="4" w:space="0" w:color="auto"/>
            </w:tcBorders>
          </w:tcPr>
          <w:p w:rsidR="00B05747" w:rsidRPr="008279CD" w:rsidRDefault="00B05747" w:rsidP="004F3224">
            <w:pPr>
              <w:jc w:val="center"/>
            </w:pPr>
            <w:r>
              <w:t>17.</w:t>
            </w:r>
          </w:p>
        </w:tc>
        <w:tc>
          <w:tcPr>
            <w:tcW w:w="32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5747" w:rsidRPr="00B422C7" w:rsidRDefault="00B05747" w:rsidP="009220FF">
            <w:r>
              <w:t>Р</w:t>
            </w:r>
            <w:r w:rsidRPr="00B422C7">
              <w:t xml:space="preserve"> </w:t>
            </w:r>
            <w:r>
              <w:t>писмо</w:t>
            </w:r>
            <w:r w:rsidRPr="00B422C7">
              <w:t xml:space="preserve"> </w:t>
            </w:r>
            <w:r>
              <w:t>МПС</w:t>
            </w:r>
            <w:r w:rsidRPr="00B422C7">
              <w:t xml:space="preserve"> 10</w:t>
            </w:r>
            <w:r>
              <w:rPr>
                <w:lang w:val="sr-Cyrl-RS"/>
              </w:rPr>
              <w:t>1</w:t>
            </w:r>
            <w:r w:rsidRPr="00B422C7">
              <w:t xml:space="preserve">-250 </w:t>
            </w:r>
            <w:r>
              <w:t>г</w:t>
            </w:r>
          </w:p>
        </w:tc>
        <w:tc>
          <w:tcPr>
            <w:tcW w:w="1111" w:type="pct"/>
            <w:tcBorders>
              <w:top w:val="single" w:sz="4" w:space="0" w:color="auto"/>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single" w:sz="4" w:space="0" w:color="auto"/>
              <w:left w:val="single" w:sz="4" w:space="0" w:color="auto"/>
              <w:bottom w:val="single" w:sz="4" w:space="0" w:color="auto"/>
              <w:right w:val="single" w:sz="4" w:space="0" w:color="auto"/>
            </w:tcBorders>
          </w:tcPr>
          <w:p w:rsidR="00B05747" w:rsidRPr="008279CD" w:rsidRDefault="00B05747" w:rsidP="004F3224">
            <w:pPr>
              <w:jc w:val="center"/>
            </w:pPr>
            <w:r>
              <w:t>18.</w:t>
            </w:r>
          </w:p>
        </w:tc>
        <w:tc>
          <w:tcPr>
            <w:tcW w:w="32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5747" w:rsidRPr="00B422C7" w:rsidRDefault="00B05747" w:rsidP="009220FF">
            <w:r>
              <w:t>Р</w:t>
            </w:r>
            <w:r w:rsidRPr="00B422C7">
              <w:t xml:space="preserve"> </w:t>
            </w:r>
            <w:r>
              <w:t>писмо</w:t>
            </w:r>
            <w:r w:rsidRPr="00B422C7">
              <w:t xml:space="preserve"> </w:t>
            </w:r>
            <w:r>
              <w:t>МПС</w:t>
            </w:r>
            <w:r w:rsidRPr="00B422C7">
              <w:t xml:space="preserve"> 25</w:t>
            </w:r>
            <w:r>
              <w:rPr>
                <w:lang w:val="sr-Cyrl-RS"/>
              </w:rPr>
              <w:t>1</w:t>
            </w:r>
            <w:r w:rsidRPr="00B422C7">
              <w:t xml:space="preserve">-500 </w:t>
            </w:r>
            <w:r>
              <w:t>г</w:t>
            </w:r>
          </w:p>
        </w:tc>
        <w:tc>
          <w:tcPr>
            <w:tcW w:w="1111" w:type="pct"/>
            <w:tcBorders>
              <w:top w:val="single" w:sz="4" w:space="0" w:color="auto"/>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single" w:sz="4" w:space="0" w:color="auto"/>
              <w:left w:val="single" w:sz="4" w:space="0" w:color="auto"/>
              <w:bottom w:val="single" w:sz="4" w:space="0" w:color="auto"/>
              <w:right w:val="single" w:sz="4" w:space="0" w:color="auto"/>
            </w:tcBorders>
          </w:tcPr>
          <w:p w:rsidR="00B05747" w:rsidRPr="008279CD" w:rsidRDefault="00B05747" w:rsidP="004F3224">
            <w:pPr>
              <w:jc w:val="center"/>
            </w:pPr>
            <w:r>
              <w:t>19.</w:t>
            </w:r>
          </w:p>
        </w:tc>
        <w:tc>
          <w:tcPr>
            <w:tcW w:w="32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5747" w:rsidRPr="00B422C7" w:rsidRDefault="00B05747" w:rsidP="009220FF">
            <w:r>
              <w:t>Р</w:t>
            </w:r>
            <w:r w:rsidRPr="00B422C7">
              <w:t xml:space="preserve"> </w:t>
            </w:r>
            <w:r>
              <w:t>писмо</w:t>
            </w:r>
            <w:r w:rsidRPr="00B422C7">
              <w:t xml:space="preserve"> </w:t>
            </w:r>
            <w:r>
              <w:t>МПС</w:t>
            </w:r>
            <w:r w:rsidRPr="00B422C7">
              <w:t xml:space="preserve"> 50</w:t>
            </w:r>
            <w:r>
              <w:rPr>
                <w:lang w:val="sr-Cyrl-RS"/>
              </w:rPr>
              <w:t>1</w:t>
            </w:r>
            <w:r w:rsidRPr="00B422C7">
              <w:t xml:space="preserve">-1000 </w:t>
            </w:r>
            <w:r>
              <w:t>г</w:t>
            </w:r>
          </w:p>
        </w:tc>
        <w:tc>
          <w:tcPr>
            <w:tcW w:w="1111" w:type="pct"/>
            <w:tcBorders>
              <w:top w:val="single" w:sz="4" w:space="0" w:color="auto"/>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635" w:type="pct"/>
            <w:tcBorders>
              <w:top w:val="single" w:sz="4" w:space="0" w:color="auto"/>
              <w:left w:val="single" w:sz="4" w:space="0" w:color="auto"/>
              <w:bottom w:val="single" w:sz="4" w:space="0" w:color="auto"/>
              <w:right w:val="single" w:sz="4" w:space="0" w:color="auto"/>
            </w:tcBorders>
          </w:tcPr>
          <w:p w:rsidR="00B05747" w:rsidRDefault="00B05747" w:rsidP="004F3224">
            <w:pPr>
              <w:jc w:val="center"/>
            </w:pPr>
            <w:r>
              <w:t>20.</w:t>
            </w:r>
          </w:p>
        </w:tc>
        <w:tc>
          <w:tcPr>
            <w:tcW w:w="32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05747" w:rsidRPr="00B422C7" w:rsidRDefault="00B05747" w:rsidP="004F3224">
            <w:r>
              <w:t>Р писмо МПС 100</w:t>
            </w:r>
            <w:r>
              <w:rPr>
                <w:lang w:val="sr-Cyrl-RS"/>
              </w:rPr>
              <w:t>1</w:t>
            </w:r>
            <w:r w:rsidRPr="00B422C7">
              <w:t xml:space="preserve">-2000 </w:t>
            </w:r>
            <w:r>
              <w:t>г</w:t>
            </w:r>
          </w:p>
        </w:tc>
        <w:tc>
          <w:tcPr>
            <w:tcW w:w="1111" w:type="pct"/>
            <w:tcBorders>
              <w:top w:val="single" w:sz="4" w:space="0" w:color="auto"/>
              <w:left w:val="single" w:sz="4" w:space="0" w:color="auto"/>
              <w:bottom w:val="single" w:sz="4" w:space="0" w:color="auto"/>
              <w:right w:val="single" w:sz="4" w:space="0" w:color="auto"/>
            </w:tcBorders>
          </w:tcPr>
          <w:p w:rsidR="00B05747" w:rsidRPr="007871AF" w:rsidRDefault="00B05747" w:rsidP="004F3224">
            <w:pPr>
              <w:ind w:firstLineChars="100" w:firstLine="240"/>
            </w:pPr>
          </w:p>
        </w:tc>
      </w:tr>
      <w:tr w:rsidR="00B05747" w:rsidRPr="007871AF" w:rsidTr="00374356">
        <w:trPr>
          <w:trHeight w:val="315"/>
        </w:trPr>
        <w:tc>
          <w:tcPr>
            <w:tcW w:w="3889" w:type="pct"/>
            <w:gridSpan w:val="2"/>
            <w:tcBorders>
              <w:top w:val="single" w:sz="4" w:space="0" w:color="auto"/>
              <w:left w:val="single" w:sz="4" w:space="0" w:color="auto"/>
              <w:bottom w:val="single" w:sz="4" w:space="0" w:color="auto"/>
              <w:right w:val="single" w:sz="4" w:space="0" w:color="auto"/>
            </w:tcBorders>
          </w:tcPr>
          <w:p w:rsidR="00B05747" w:rsidRPr="00E46CFD" w:rsidRDefault="00B05747" w:rsidP="00957666">
            <w:pPr>
              <w:rPr>
                <w:lang w:val="sr-Cyrl-RS"/>
              </w:rPr>
            </w:pPr>
            <w:r w:rsidRPr="00B422C7">
              <w:t xml:space="preserve">                    </w:t>
            </w:r>
            <w:r w:rsidRPr="00B422C7">
              <w:rPr>
                <w:lang w:val="sr-Cyrl-RS"/>
              </w:rPr>
              <w:t xml:space="preserve">              </w:t>
            </w:r>
            <w:r w:rsidRPr="00B422C7">
              <w:t xml:space="preserve"> </w:t>
            </w:r>
            <w:r>
              <w:rPr>
                <w:lang w:val="sr-Cyrl-RS"/>
              </w:rPr>
              <w:t xml:space="preserve">                      </w:t>
            </w:r>
            <w:r w:rsidRPr="00B422C7">
              <w:t xml:space="preserve"> </w:t>
            </w:r>
            <w:r w:rsidRPr="00E46CFD">
              <w:rPr>
                <w:lang w:val="sr-Cyrl-RS"/>
              </w:rPr>
              <w:t xml:space="preserve">Укупно </w:t>
            </w:r>
            <w:r>
              <w:rPr>
                <w:lang w:val="sr-Cyrl-RS"/>
              </w:rPr>
              <w:t>понуђена цена</w:t>
            </w:r>
            <w:r w:rsidRPr="00E46CFD">
              <w:rPr>
                <w:lang w:val="sr-Cyrl-RS"/>
              </w:rPr>
              <w:t>:</w:t>
            </w:r>
          </w:p>
        </w:tc>
        <w:tc>
          <w:tcPr>
            <w:tcW w:w="1111" w:type="pct"/>
            <w:tcBorders>
              <w:top w:val="single" w:sz="4" w:space="0" w:color="auto"/>
              <w:left w:val="single" w:sz="4" w:space="0" w:color="auto"/>
              <w:bottom w:val="single" w:sz="4" w:space="0" w:color="auto"/>
              <w:right w:val="single" w:sz="4" w:space="0" w:color="auto"/>
            </w:tcBorders>
          </w:tcPr>
          <w:p w:rsidR="00B05747" w:rsidRPr="007871AF" w:rsidRDefault="00B05747" w:rsidP="004F3224">
            <w:pPr>
              <w:ind w:firstLineChars="100" w:firstLine="240"/>
            </w:pPr>
          </w:p>
        </w:tc>
      </w:tr>
    </w:tbl>
    <w:p w:rsidR="00C9628C" w:rsidRDefault="00C9628C" w:rsidP="00C9628C">
      <w:pPr>
        <w:autoSpaceDE w:val="0"/>
        <w:autoSpaceDN w:val="0"/>
        <w:adjustRightInd w:val="0"/>
        <w:jc w:val="both"/>
        <w:rPr>
          <w:lang w:val="sr-Cyrl-CS"/>
        </w:rPr>
      </w:pPr>
    </w:p>
    <w:p w:rsidR="00C9628C" w:rsidRPr="001D362C" w:rsidRDefault="00C9628C" w:rsidP="00C9628C">
      <w:pPr>
        <w:autoSpaceDE w:val="0"/>
        <w:autoSpaceDN w:val="0"/>
        <w:adjustRightInd w:val="0"/>
        <w:ind w:firstLine="720"/>
        <w:jc w:val="both"/>
        <w:rPr>
          <w:lang w:val="sr-Cyrl-CS"/>
        </w:rPr>
      </w:pPr>
      <w:r w:rsidRPr="001D362C">
        <w:rPr>
          <w:lang w:val="sr-Cyrl-CS"/>
        </w:rPr>
        <w:t>Образац структуре цена</w:t>
      </w:r>
      <w:r w:rsidRPr="001D362C">
        <w:rPr>
          <w:lang w:val="ru-RU"/>
        </w:rPr>
        <w:t xml:space="preserve"> мора бити попуњен тако да се може проверити усклађеност</w:t>
      </w:r>
      <w:r w:rsidRPr="001D362C">
        <w:rPr>
          <w:lang w:val="sr-Cyrl-CS"/>
        </w:rPr>
        <w:t xml:space="preserve"> </w:t>
      </w:r>
      <w:r w:rsidRPr="001D362C">
        <w:rPr>
          <w:lang w:val="ru-RU"/>
        </w:rPr>
        <w:t>јединствених цена са трошковима.</w:t>
      </w:r>
    </w:p>
    <w:p w:rsidR="00C9628C" w:rsidRDefault="00C9628C" w:rsidP="00C9628C">
      <w:pPr>
        <w:autoSpaceDE w:val="0"/>
        <w:autoSpaceDN w:val="0"/>
        <w:adjustRightInd w:val="0"/>
        <w:ind w:firstLine="720"/>
        <w:jc w:val="both"/>
        <w:rPr>
          <w:lang w:val="ru-RU"/>
        </w:rPr>
      </w:pPr>
      <w:r w:rsidRPr="001D362C">
        <w:rPr>
          <w:lang w:val="ru-RU"/>
        </w:rPr>
        <w:t>У Обрасцу структуре цена морају бити приказан</w:t>
      </w:r>
      <w:r w:rsidR="00577F7D">
        <w:t>е</w:t>
      </w:r>
      <w:r w:rsidRPr="001D362C">
        <w:t xml:space="preserve"> </w:t>
      </w:r>
      <w:r w:rsidRPr="001D362C">
        <w:rPr>
          <w:lang w:val="sr-Cyrl-CS"/>
        </w:rPr>
        <w:t>јединичне цене</w:t>
      </w:r>
      <w:r w:rsidRPr="001D362C">
        <w:rPr>
          <w:lang w:val="ru-RU"/>
        </w:rPr>
        <w:t xml:space="preserve"> и основни елемен</w:t>
      </w:r>
      <w:r>
        <w:rPr>
          <w:lang w:val="ru-RU"/>
        </w:rPr>
        <w:t xml:space="preserve">ти структуре цене, без ПДВ-а. </w:t>
      </w:r>
    </w:p>
    <w:p w:rsidR="00C9628C" w:rsidRPr="001D362C" w:rsidRDefault="00F609A5" w:rsidP="00C9628C">
      <w:pPr>
        <w:autoSpaceDE w:val="0"/>
        <w:autoSpaceDN w:val="0"/>
        <w:adjustRightInd w:val="0"/>
        <w:ind w:firstLine="720"/>
        <w:jc w:val="both"/>
        <w:rPr>
          <w:lang w:val="ru-RU"/>
        </w:rPr>
      </w:pPr>
      <w:r>
        <w:rPr>
          <w:lang w:val="ru-RU"/>
        </w:rPr>
        <w:t xml:space="preserve">Укупна понуђена цена </w:t>
      </w:r>
      <w:r w:rsidR="00862E0E">
        <w:rPr>
          <w:lang w:val="ru-RU"/>
        </w:rPr>
        <w:t>обухвата и све зависне трошкове.</w:t>
      </w:r>
    </w:p>
    <w:p w:rsidR="00420006" w:rsidRPr="00C9628C" w:rsidRDefault="00C9628C" w:rsidP="00C9628C">
      <w:pPr>
        <w:autoSpaceDE w:val="0"/>
        <w:autoSpaceDN w:val="0"/>
        <w:adjustRightInd w:val="0"/>
        <w:ind w:firstLine="720"/>
        <w:jc w:val="both"/>
        <w:rPr>
          <w:lang w:val="ru-RU"/>
        </w:rPr>
      </w:pPr>
      <w:r w:rsidRPr="001D362C">
        <w:rPr>
          <w:lang w:val="ru-RU"/>
        </w:rPr>
        <w:t xml:space="preserve">Овако исказана цена служиће једно као цена за избор најповољнијег понуђача, сагласно крутеријуму најнаже понуђене цене. </w:t>
      </w:r>
    </w:p>
    <w:p w:rsidR="00420006" w:rsidRDefault="00420006" w:rsidP="006A12D7">
      <w:pPr>
        <w:tabs>
          <w:tab w:val="left" w:pos="567"/>
        </w:tabs>
        <w:rPr>
          <w:b/>
          <w:bCs/>
          <w:lang w:val="sr-Cyrl-CS"/>
        </w:rPr>
      </w:pPr>
    </w:p>
    <w:p w:rsidR="00570020" w:rsidRPr="003377B3" w:rsidRDefault="00570020" w:rsidP="006A12D7">
      <w:pPr>
        <w:tabs>
          <w:tab w:val="left" w:pos="567"/>
        </w:tabs>
        <w:rPr>
          <w:b/>
          <w:bCs/>
          <w:lang w:val="sr-Cyrl-CS"/>
        </w:rPr>
      </w:pPr>
      <w:r w:rsidRPr="003377B3">
        <w:rPr>
          <w:b/>
          <w:bCs/>
          <w:lang w:val="sr-Cyrl-CS"/>
        </w:rPr>
        <w:t xml:space="preserve">У _____________________                                                      Потпис овлашћеног лица </w:t>
      </w:r>
    </w:p>
    <w:p w:rsidR="00570020" w:rsidRPr="003377B3" w:rsidRDefault="00570020" w:rsidP="006A12D7">
      <w:pPr>
        <w:tabs>
          <w:tab w:val="left" w:pos="567"/>
        </w:tabs>
        <w:rPr>
          <w:b/>
          <w:bCs/>
          <w:lang w:val="sr-Cyrl-CS"/>
        </w:rPr>
      </w:pPr>
    </w:p>
    <w:p w:rsidR="00570020" w:rsidRPr="009A135A" w:rsidRDefault="00570020" w:rsidP="006A12D7">
      <w:pPr>
        <w:tabs>
          <w:tab w:val="left" w:pos="567"/>
        </w:tabs>
        <w:rPr>
          <w:b/>
          <w:lang w:val="sr-Cyrl-CS"/>
        </w:rPr>
      </w:pPr>
      <w:r w:rsidRPr="003377B3">
        <w:rPr>
          <w:b/>
          <w:bCs/>
          <w:lang w:val="sr-Cyrl-CS"/>
        </w:rPr>
        <w:t xml:space="preserve">Дана:_________________                                         </w:t>
      </w:r>
      <w:r w:rsidR="009C6C14">
        <w:rPr>
          <w:b/>
          <w:bCs/>
          <w:lang w:val="sr-Cyrl-CS"/>
        </w:rPr>
        <w:t xml:space="preserve">       </w:t>
      </w:r>
      <w:r w:rsidRPr="003377B3">
        <w:rPr>
          <w:b/>
          <w:bCs/>
          <w:lang w:val="sr-Cyrl-CS"/>
        </w:rPr>
        <w:t>______________________________</w:t>
      </w:r>
    </w:p>
    <w:p w:rsidR="00570020" w:rsidRDefault="00570020" w:rsidP="006A12D7">
      <w:pPr>
        <w:tabs>
          <w:tab w:val="left" w:pos="567"/>
        </w:tabs>
        <w:outlineLvl w:val="0"/>
        <w:rPr>
          <w:b/>
          <w:sz w:val="23"/>
          <w:szCs w:val="23"/>
          <w:lang w:val="sr-Cyrl-CS"/>
        </w:rPr>
      </w:pPr>
    </w:p>
    <w:p w:rsidR="00570020" w:rsidRDefault="00570020" w:rsidP="00FB0670">
      <w:pPr>
        <w:tabs>
          <w:tab w:val="left" w:pos="567"/>
        </w:tabs>
        <w:rPr>
          <w:i/>
          <w:lang w:val="sr-Cyrl-CS"/>
        </w:rPr>
      </w:pPr>
      <w:r w:rsidRPr="007C0383">
        <w:rPr>
          <w:b/>
          <w:lang w:val="sr-Cyrl-CS"/>
        </w:rPr>
        <w:t>Напомена:</w:t>
      </w:r>
      <w:r w:rsidR="00FB0670">
        <w:rPr>
          <w:b/>
          <w:lang w:val="sr-Cyrl-CS"/>
        </w:rPr>
        <w:t xml:space="preserve"> </w:t>
      </w:r>
      <w:r w:rsidRPr="007C0383">
        <w:rPr>
          <w:i/>
          <w:lang w:val="sr-Cyrl-CS"/>
        </w:rPr>
        <w:t>Образац структуре цене понуђач мора да попуни, потпише и овери печатом, чиме потврђује да су тачни подаци који су у обрасцу наведени.</w:t>
      </w:r>
    </w:p>
    <w:p w:rsidR="007B0FF5" w:rsidRDefault="007B0FF5" w:rsidP="00FB0670">
      <w:pPr>
        <w:tabs>
          <w:tab w:val="left" w:pos="567"/>
        </w:tabs>
        <w:rPr>
          <w:i/>
          <w:lang w:val="sr-Cyrl-CS"/>
        </w:rPr>
      </w:pPr>
    </w:p>
    <w:p w:rsidR="0043311D" w:rsidRDefault="0043311D" w:rsidP="00FB0670">
      <w:pPr>
        <w:tabs>
          <w:tab w:val="left" w:pos="567"/>
        </w:tabs>
        <w:rPr>
          <w:i/>
          <w:lang w:val="sr-Latn-RS"/>
        </w:rPr>
      </w:pPr>
    </w:p>
    <w:p w:rsidR="00C25EBE" w:rsidRPr="00C25EBE" w:rsidRDefault="00C25EBE" w:rsidP="00FB0670">
      <w:pPr>
        <w:tabs>
          <w:tab w:val="left" w:pos="567"/>
        </w:tabs>
        <w:rPr>
          <w:i/>
          <w:lang w:val="sr-Latn-RS"/>
        </w:rPr>
      </w:pPr>
    </w:p>
    <w:p w:rsidR="00FB0670" w:rsidRDefault="00FB0670" w:rsidP="00FB0670">
      <w:pPr>
        <w:tabs>
          <w:tab w:val="left" w:pos="567"/>
        </w:tabs>
        <w:rPr>
          <w:i/>
          <w:lang w:val="sr-Cyrl-CS"/>
        </w:rPr>
      </w:pPr>
    </w:p>
    <w:p w:rsidR="00C26292" w:rsidRPr="007C0383" w:rsidRDefault="00C26292" w:rsidP="00FB0670">
      <w:pPr>
        <w:tabs>
          <w:tab w:val="left" w:pos="567"/>
        </w:tabs>
        <w:rPr>
          <w:i/>
          <w:lang w:val="sr-Cyrl-CS"/>
        </w:rPr>
      </w:pPr>
    </w:p>
    <w:p w:rsidR="00D61CAB" w:rsidRDefault="00D61CAB" w:rsidP="006A12D7">
      <w:pPr>
        <w:tabs>
          <w:tab w:val="left" w:pos="567"/>
        </w:tabs>
        <w:jc w:val="center"/>
        <w:rPr>
          <w:b/>
          <w:bCs/>
          <w:iCs/>
          <w:lang w:val="en-US"/>
        </w:rPr>
      </w:pPr>
    </w:p>
    <w:p w:rsidR="00D61CAB" w:rsidRDefault="00D61CAB" w:rsidP="006A12D7">
      <w:pPr>
        <w:tabs>
          <w:tab w:val="left" w:pos="567"/>
        </w:tabs>
        <w:jc w:val="center"/>
        <w:rPr>
          <w:b/>
          <w:bCs/>
          <w:iCs/>
          <w:lang w:val="en-US"/>
        </w:rPr>
      </w:pPr>
    </w:p>
    <w:p w:rsidR="00D61CAB" w:rsidRDefault="00D61CAB" w:rsidP="006A12D7">
      <w:pPr>
        <w:tabs>
          <w:tab w:val="left" w:pos="567"/>
        </w:tabs>
        <w:jc w:val="center"/>
        <w:rPr>
          <w:b/>
          <w:bCs/>
          <w:iCs/>
          <w:lang w:val="en-US"/>
        </w:rPr>
      </w:pPr>
    </w:p>
    <w:p w:rsidR="009776DD" w:rsidRDefault="009776DD" w:rsidP="006A12D7">
      <w:pPr>
        <w:tabs>
          <w:tab w:val="left" w:pos="567"/>
        </w:tabs>
        <w:jc w:val="center"/>
        <w:rPr>
          <w:b/>
          <w:bCs/>
          <w:iCs/>
          <w:lang w:val="en-US"/>
        </w:rPr>
      </w:pPr>
    </w:p>
    <w:p w:rsidR="009776DD" w:rsidRDefault="009776DD" w:rsidP="006A12D7">
      <w:pPr>
        <w:tabs>
          <w:tab w:val="left" w:pos="567"/>
        </w:tabs>
        <w:jc w:val="center"/>
        <w:rPr>
          <w:b/>
          <w:bCs/>
          <w:iCs/>
          <w:lang w:val="en-US"/>
        </w:rPr>
      </w:pPr>
    </w:p>
    <w:p w:rsidR="009776DD" w:rsidRDefault="009776DD" w:rsidP="006A12D7">
      <w:pPr>
        <w:tabs>
          <w:tab w:val="left" w:pos="567"/>
        </w:tabs>
        <w:jc w:val="center"/>
        <w:rPr>
          <w:b/>
          <w:bCs/>
          <w:iCs/>
          <w:lang w:val="en-US"/>
        </w:rPr>
      </w:pPr>
    </w:p>
    <w:p w:rsidR="009776DD" w:rsidRDefault="009776DD" w:rsidP="006A12D7">
      <w:pPr>
        <w:tabs>
          <w:tab w:val="left" w:pos="567"/>
        </w:tabs>
        <w:jc w:val="center"/>
        <w:rPr>
          <w:b/>
          <w:bCs/>
          <w:iCs/>
          <w:lang w:val="en-US"/>
        </w:rPr>
      </w:pPr>
    </w:p>
    <w:p w:rsidR="009776DD" w:rsidRDefault="009776DD" w:rsidP="006A12D7">
      <w:pPr>
        <w:tabs>
          <w:tab w:val="left" w:pos="567"/>
        </w:tabs>
        <w:jc w:val="center"/>
        <w:rPr>
          <w:b/>
          <w:bCs/>
          <w:iCs/>
          <w:lang w:val="en-US"/>
        </w:rPr>
      </w:pPr>
    </w:p>
    <w:p w:rsidR="009776DD" w:rsidRDefault="009776DD" w:rsidP="006A12D7">
      <w:pPr>
        <w:tabs>
          <w:tab w:val="left" w:pos="567"/>
        </w:tabs>
        <w:jc w:val="center"/>
        <w:rPr>
          <w:b/>
          <w:bCs/>
          <w:iCs/>
          <w:lang w:val="en-US"/>
        </w:rPr>
      </w:pPr>
    </w:p>
    <w:p w:rsidR="009776DD" w:rsidRDefault="009776DD" w:rsidP="006A12D7">
      <w:pPr>
        <w:tabs>
          <w:tab w:val="left" w:pos="567"/>
        </w:tabs>
        <w:jc w:val="center"/>
        <w:rPr>
          <w:b/>
          <w:bCs/>
          <w:iCs/>
          <w:lang w:val="en-US"/>
        </w:rPr>
      </w:pPr>
    </w:p>
    <w:p w:rsidR="009776DD" w:rsidRDefault="009776DD" w:rsidP="006A12D7">
      <w:pPr>
        <w:tabs>
          <w:tab w:val="left" w:pos="567"/>
        </w:tabs>
        <w:jc w:val="center"/>
        <w:rPr>
          <w:b/>
          <w:bCs/>
          <w:iCs/>
          <w:lang w:val="en-US"/>
        </w:rPr>
      </w:pPr>
    </w:p>
    <w:p w:rsidR="009776DD" w:rsidRDefault="009776DD" w:rsidP="006A12D7">
      <w:pPr>
        <w:tabs>
          <w:tab w:val="left" w:pos="567"/>
        </w:tabs>
        <w:jc w:val="center"/>
        <w:rPr>
          <w:b/>
          <w:bCs/>
          <w:iCs/>
          <w:lang w:val="en-US"/>
        </w:rPr>
      </w:pPr>
    </w:p>
    <w:p w:rsidR="009776DD" w:rsidRDefault="009776DD" w:rsidP="006A12D7">
      <w:pPr>
        <w:tabs>
          <w:tab w:val="left" w:pos="567"/>
        </w:tabs>
        <w:jc w:val="center"/>
        <w:rPr>
          <w:b/>
          <w:bCs/>
          <w:iCs/>
          <w:lang w:val="en-US"/>
        </w:rPr>
      </w:pPr>
    </w:p>
    <w:p w:rsidR="009776DD" w:rsidRDefault="009776DD" w:rsidP="006A12D7">
      <w:pPr>
        <w:tabs>
          <w:tab w:val="left" w:pos="567"/>
        </w:tabs>
        <w:jc w:val="center"/>
        <w:rPr>
          <w:b/>
          <w:bCs/>
          <w:iCs/>
          <w:lang w:val="en-US"/>
        </w:rPr>
      </w:pPr>
    </w:p>
    <w:p w:rsidR="009776DD" w:rsidRDefault="009776DD" w:rsidP="006A12D7">
      <w:pPr>
        <w:tabs>
          <w:tab w:val="left" w:pos="567"/>
        </w:tabs>
        <w:jc w:val="center"/>
        <w:rPr>
          <w:b/>
          <w:bCs/>
          <w:iCs/>
          <w:lang w:val="en-US"/>
        </w:rPr>
      </w:pPr>
    </w:p>
    <w:p w:rsidR="00BA4B3C" w:rsidRDefault="00BA4B3C" w:rsidP="006A12D7">
      <w:pPr>
        <w:tabs>
          <w:tab w:val="left" w:pos="567"/>
        </w:tabs>
        <w:jc w:val="center"/>
        <w:rPr>
          <w:b/>
          <w:bCs/>
          <w:iCs/>
          <w:lang w:val="sr-Cyrl-CS"/>
        </w:rPr>
      </w:pPr>
      <w:r w:rsidRPr="00ED1B1C">
        <w:rPr>
          <w:b/>
          <w:bCs/>
          <w:iCs/>
          <w:lang w:val="en-US"/>
        </w:rPr>
        <w:t>X</w:t>
      </w:r>
      <w:r w:rsidRPr="009A135A">
        <w:rPr>
          <w:b/>
          <w:bCs/>
          <w:iCs/>
          <w:lang w:val="sr-Cyrl-CS"/>
        </w:rPr>
        <w:t xml:space="preserve"> </w:t>
      </w:r>
      <w:r w:rsidRPr="00ED1B1C">
        <w:rPr>
          <w:b/>
          <w:bCs/>
          <w:iCs/>
          <w:lang w:val="sr-Cyrl-CS"/>
        </w:rPr>
        <w:t>ОБРАЗАЦ ТРОШКОВА ПРИПРЕМЕ ПОНУДЕ</w:t>
      </w:r>
    </w:p>
    <w:p w:rsidR="00BA4B3C" w:rsidRPr="009A135A" w:rsidRDefault="00BA4B3C" w:rsidP="006A12D7">
      <w:pPr>
        <w:tabs>
          <w:tab w:val="left" w:pos="567"/>
        </w:tabs>
        <w:jc w:val="center"/>
        <w:rPr>
          <w:b/>
          <w:bCs/>
          <w:iCs/>
          <w:lang w:val="sr-Cyrl-CS"/>
        </w:rPr>
      </w:pPr>
    </w:p>
    <w:p w:rsidR="00BA4B3C" w:rsidRDefault="00BA4B3C" w:rsidP="006A12D7">
      <w:pPr>
        <w:tabs>
          <w:tab w:val="left" w:pos="567"/>
          <w:tab w:val="left" w:pos="2985"/>
        </w:tabs>
        <w:jc w:val="both"/>
        <w:rPr>
          <w:lang w:val="sr-Cyrl-CS"/>
        </w:rPr>
      </w:pPr>
      <w:r w:rsidRPr="000A7D4C">
        <w:rPr>
          <w:lang w:val="sr-Cyrl-CS"/>
        </w:rPr>
        <w:t>Приликом припремањ</w:t>
      </w:r>
      <w:r>
        <w:rPr>
          <w:lang w:val="sr-Cyrl-CS"/>
        </w:rPr>
        <w:t>а</w:t>
      </w:r>
      <w:r w:rsidRPr="000A7D4C">
        <w:rPr>
          <w:lang w:val="sr-Cyrl-CS"/>
        </w:rPr>
        <w:t xml:space="preserve"> понуде за јавну набавку</w:t>
      </w:r>
      <w:r w:rsidR="00B76424">
        <w:rPr>
          <w:lang w:val="sr-Cyrl-CS"/>
        </w:rPr>
        <w:t xml:space="preserve"> </w:t>
      </w:r>
      <w:r w:rsidR="00A25917" w:rsidRPr="00945E08">
        <w:rPr>
          <w:lang w:val="sr-Cyrl-RS"/>
        </w:rPr>
        <w:t>За јавну набавку</w:t>
      </w:r>
      <w:r w:rsidR="00A25917" w:rsidRPr="00945E08">
        <w:rPr>
          <w:bCs/>
          <w:i/>
          <w:lang w:val="sr-Cyrl-CS"/>
        </w:rPr>
        <w:t xml:space="preserve"> </w:t>
      </w:r>
      <w:r w:rsidR="00A25917">
        <w:rPr>
          <w:bCs/>
          <w:lang w:val="sr-Cyrl-CS"/>
        </w:rPr>
        <w:t xml:space="preserve">услуге - </w:t>
      </w:r>
      <w:r w:rsidR="00D61CAB" w:rsidRPr="00D61CAB">
        <w:rPr>
          <w:bCs/>
          <w:lang w:val="sr-Cyrl-CS"/>
        </w:rPr>
        <w:t>нерезервисане поштанске услуге, број 10/2019</w:t>
      </w:r>
      <w:r w:rsidR="00A25917">
        <w:rPr>
          <w:lang w:val="sr-Cyrl-CS"/>
        </w:rPr>
        <w:t xml:space="preserve">, </w:t>
      </w:r>
      <w:r>
        <w:rPr>
          <w:bCs/>
          <w:lang w:val="sr-Cyrl-CS"/>
        </w:rPr>
        <w:t xml:space="preserve">као </w:t>
      </w:r>
      <w:r>
        <w:rPr>
          <w:bCs/>
          <w:lang w:val="sr-Cyrl-RS"/>
        </w:rPr>
        <w:t>п</w:t>
      </w:r>
      <w:r w:rsidRPr="000A7D4C">
        <w:rPr>
          <w:lang w:val="sr-Cyrl-CS"/>
        </w:rPr>
        <w:t>онуђач:__________________________</w:t>
      </w:r>
      <w:r>
        <w:rPr>
          <w:lang w:val="sr-Cyrl-CS"/>
        </w:rPr>
        <w:t>___</w:t>
      </w:r>
      <w:r>
        <w:rPr>
          <w:lang w:val="sr-Cyrl-RS"/>
        </w:rPr>
        <w:t>______</w:t>
      </w:r>
      <w:r>
        <w:rPr>
          <w:lang w:val="sr-Cyrl-CS"/>
        </w:rPr>
        <w:t>_____</w:t>
      </w:r>
      <w:r w:rsidR="00A25917">
        <w:rPr>
          <w:lang w:val="sr-Cyrl-CS"/>
        </w:rPr>
        <w:t>___</w:t>
      </w:r>
      <w:r w:rsidRPr="000A7D4C">
        <w:rPr>
          <w:lang w:val="sr-Cyrl-CS"/>
        </w:rPr>
        <w:t xml:space="preserve">имао </w:t>
      </w:r>
      <w:r>
        <w:rPr>
          <w:lang w:val="sr-Cyrl-CS"/>
        </w:rPr>
        <w:t xml:space="preserve">сам </w:t>
      </w:r>
      <w:r w:rsidRPr="000A7D4C">
        <w:rPr>
          <w:lang w:val="sr-Cyrl-CS"/>
        </w:rPr>
        <w:t>следеће трошкове :</w:t>
      </w:r>
    </w:p>
    <w:p w:rsidR="00A25917" w:rsidRPr="000A7D4C" w:rsidRDefault="00A25917" w:rsidP="006A12D7">
      <w:pPr>
        <w:tabs>
          <w:tab w:val="left" w:pos="567"/>
          <w:tab w:val="left" w:pos="2985"/>
        </w:tabs>
        <w:jc w:val="both"/>
        <w:rPr>
          <w:lang w:val="sr-Cyrl-CS"/>
        </w:rPr>
      </w:pPr>
    </w:p>
    <w:tbl>
      <w:tblPr>
        <w:tblW w:w="0" w:type="auto"/>
        <w:tblInd w:w="153" w:type="dxa"/>
        <w:tblLayout w:type="fixed"/>
        <w:tblLook w:val="0000" w:firstRow="0" w:lastRow="0" w:firstColumn="0" w:lastColumn="0" w:noHBand="0" w:noVBand="0"/>
      </w:tblPr>
      <w:tblGrid>
        <w:gridCol w:w="5565"/>
        <w:gridCol w:w="3300"/>
      </w:tblGrid>
      <w:tr w:rsidR="00BA4B3C" w:rsidRPr="00F221CA">
        <w:tc>
          <w:tcPr>
            <w:tcW w:w="5565" w:type="dxa"/>
            <w:tcBorders>
              <w:top w:val="single" w:sz="4" w:space="0" w:color="000000"/>
              <w:left w:val="single" w:sz="4" w:space="0" w:color="000000"/>
              <w:bottom w:val="single" w:sz="4" w:space="0" w:color="000000"/>
            </w:tcBorders>
            <w:shd w:val="clear" w:color="auto" w:fill="auto"/>
          </w:tcPr>
          <w:p w:rsidR="00BA4B3C" w:rsidRPr="00F221CA" w:rsidRDefault="00BA4B3C" w:rsidP="006A12D7">
            <w:pPr>
              <w:tabs>
                <w:tab w:val="left" w:pos="567"/>
              </w:tabs>
              <w:jc w:val="center"/>
              <w:rPr>
                <w:b/>
              </w:rPr>
            </w:pPr>
            <w:r>
              <w:rPr>
                <w:b/>
                <w:lang w:val="sr-Cyrl-CS"/>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BA4B3C" w:rsidRPr="00F221CA" w:rsidRDefault="00BA4B3C" w:rsidP="006A12D7">
            <w:pPr>
              <w:tabs>
                <w:tab w:val="left" w:pos="567"/>
              </w:tabs>
              <w:jc w:val="center"/>
            </w:pPr>
            <w:r>
              <w:rPr>
                <w:b/>
                <w:lang w:val="sr-Cyrl-CS"/>
              </w:rPr>
              <w:t>Износ трошка у динарима</w:t>
            </w:r>
          </w:p>
        </w:tc>
      </w:tr>
      <w:tr w:rsidR="00BA4B3C">
        <w:tc>
          <w:tcPr>
            <w:tcW w:w="5565" w:type="dxa"/>
            <w:tcBorders>
              <w:top w:val="single" w:sz="4" w:space="0" w:color="000000"/>
              <w:left w:val="single" w:sz="4" w:space="0" w:color="000000"/>
              <w:bottom w:val="single" w:sz="4" w:space="0" w:color="000000"/>
            </w:tcBorders>
            <w:shd w:val="clear" w:color="auto" w:fill="auto"/>
          </w:tcPr>
          <w:p w:rsidR="00BA4B3C" w:rsidRPr="00F221CA" w:rsidRDefault="00BA4B3C" w:rsidP="006A12D7">
            <w:pPr>
              <w:tabs>
                <w:tab w:val="left" w:pos="567"/>
              </w:tabs>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BA4B3C" w:rsidRPr="00F221CA" w:rsidRDefault="00BA4B3C" w:rsidP="006A12D7">
            <w:pPr>
              <w:tabs>
                <w:tab w:val="left" w:pos="567"/>
              </w:tabs>
              <w:snapToGrid w:val="0"/>
              <w:jc w:val="right"/>
              <w:rPr>
                <w:rFonts w:ascii="Arial" w:hAnsi="Arial" w:cs="Arial"/>
              </w:rPr>
            </w:pPr>
          </w:p>
        </w:tc>
      </w:tr>
      <w:tr w:rsidR="00BA4B3C">
        <w:tc>
          <w:tcPr>
            <w:tcW w:w="5565" w:type="dxa"/>
            <w:tcBorders>
              <w:top w:val="single" w:sz="4" w:space="0" w:color="000000"/>
              <w:left w:val="single" w:sz="4" w:space="0" w:color="000000"/>
              <w:bottom w:val="single" w:sz="4" w:space="0" w:color="000000"/>
            </w:tcBorders>
            <w:shd w:val="clear" w:color="auto" w:fill="auto"/>
          </w:tcPr>
          <w:p w:rsidR="00BA4B3C" w:rsidRPr="00F221CA" w:rsidRDefault="00BA4B3C" w:rsidP="006A12D7">
            <w:pPr>
              <w:tabs>
                <w:tab w:val="left" w:pos="567"/>
              </w:tabs>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BA4B3C" w:rsidRDefault="00BA4B3C" w:rsidP="006A12D7">
            <w:pPr>
              <w:tabs>
                <w:tab w:val="left" w:pos="567"/>
              </w:tabs>
              <w:snapToGrid w:val="0"/>
              <w:jc w:val="right"/>
              <w:rPr>
                <w:rFonts w:ascii="Arial" w:hAnsi="Arial" w:cs="Arial"/>
              </w:rPr>
            </w:pPr>
          </w:p>
        </w:tc>
      </w:tr>
      <w:tr w:rsidR="00BA4B3C">
        <w:tc>
          <w:tcPr>
            <w:tcW w:w="5565" w:type="dxa"/>
            <w:tcBorders>
              <w:top w:val="single" w:sz="4" w:space="0" w:color="000000"/>
              <w:left w:val="single" w:sz="4" w:space="0" w:color="000000"/>
              <w:bottom w:val="single" w:sz="4" w:space="0" w:color="000000"/>
            </w:tcBorders>
            <w:shd w:val="clear" w:color="auto" w:fill="auto"/>
          </w:tcPr>
          <w:p w:rsidR="00BA4B3C" w:rsidRPr="00F221CA" w:rsidRDefault="00BA4B3C" w:rsidP="006A12D7">
            <w:pPr>
              <w:tabs>
                <w:tab w:val="left" w:pos="567"/>
              </w:tabs>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BA4B3C" w:rsidRDefault="00BA4B3C" w:rsidP="006A12D7">
            <w:pPr>
              <w:tabs>
                <w:tab w:val="left" w:pos="567"/>
              </w:tabs>
              <w:snapToGrid w:val="0"/>
              <w:rPr>
                <w:rFonts w:ascii="Arial" w:hAnsi="Arial" w:cs="Arial"/>
                <w:lang w:val="en-US"/>
              </w:rPr>
            </w:pPr>
          </w:p>
        </w:tc>
      </w:tr>
      <w:tr w:rsidR="00BA4B3C">
        <w:tc>
          <w:tcPr>
            <w:tcW w:w="5565" w:type="dxa"/>
            <w:tcBorders>
              <w:top w:val="single" w:sz="4" w:space="0" w:color="000000"/>
              <w:left w:val="single" w:sz="4" w:space="0" w:color="000000"/>
              <w:bottom w:val="single" w:sz="4" w:space="0" w:color="000000"/>
            </w:tcBorders>
            <w:shd w:val="clear" w:color="auto" w:fill="auto"/>
          </w:tcPr>
          <w:p w:rsidR="00BA4B3C" w:rsidRPr="00F221CA" w:rsidRDefault="00BA4B3C" w:rsidP="006A12D7">
            <w:pPr>
              <w:tabs>
                <w:tab w:val="left" w:pos="567"/>
              </w:tabs>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BA4B3C" w:rsidRDefault="00BA4B3C" w:rsidP="006A12D7">
            <w:pPr>
              <w:tabs>
                <w:tab w:val="left" w:pos="567"/>
              </w:tabs>
              <w:snapToGrid w:val="0"/>
              <w:rPr>
                <w:rFonts w:ascii="Arial" w:hAnsi="Arial" w:cs="Arial"/>
                <w:lang w:val="en-US"/>
              </w:rPr>
            </w:pPr>
          </w:p>
        </w:tc>
      </w:tr>
      <w:tr w:rsidR="00BA4B3C">
        <w:tc>
          <w:tcPr>
            <w:tcW w:w="5565" w:type="dxa"/>
            <w:tcBorders>
              <w:top w:val="single" w:sz="4" w:space="0" w:color="000000"/>
              <w:left w:val="single" w:sz="4" w:space="0" w:color="000000"/>
              <w:bottom w:val="single" w:sz="4" w:space="0" w:color="000000"/>
            </w:tcBorders>
            <w:shd w:val="clear" w:color="auto" w:fill="auto"/>
          </w:tcPr>
          <w:p w:rsidR="00BA4B3C" w:rsidRPr="00F221CA" w:rsidRDefault="00BA4B3C" w:rsidP="006A12D7">
            <w:pPr>
              <w:tabs>
                <w:tab w:val="left" w:pos="567"/>
              </w:tabs>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BA4B3C" w:rsidRDefault="00BA4B3C" w:rsidP="006A12D7">
            <w:pPr>
              <w:tabs>
                <w:tab w:val="left" w:pos="567"/>
              </w:tabs>
              <w:snapToGrid w:val="0"/>
              <w:rPr>
                <w:rFonts w:ascii="Arial" w:hAnsi="Arial" w:cs="Arial"/>
                <w:lang w:val="en-US"/>
              </w:rPr>
            </w:pPr>
          </w:p>
        </w:tc>
      </w:tr>
      <w:tr w:rsidR="00BA4B3C">
        <w:tc>
          <w:tcPr>
            <w:tcW w:w="5565" w:type="dxa"/>
            <w:tcBorders>
              <w:top w:val="single" w:sz="4" w:space="0" w:color="000000"/>
              <w:left w:val="single" w:sz="4" w:space="0" w:color="000000"/>
              <w:bottom w:val="single" w:sz="4" w:space="0" w:color="000000"/>
            </w:tcBorders>
            <w:shd w:val="clear" w:color="auto" w:fill="auto"/>
          </w:tcPr>
          <w:p w:rsidR="00BA4B3C" w:rsidRPr="00F221CA" w:rsidRDefault="00BA4B3C" w:rsidP="006A12D7">
            <w:pPr>
              <w:tabs>
                <w:tab w:val="left" w:pos="567"/>
              </w:tabs>
              <w:snapToGrid w:val="0"/>
              <w:jc w:val="both"/>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BA4B3C" w:rsidRDefault="00BA4B3C" w:rsidP="006A12D7">
            <w:pPr>
              <w:tabs>
                <w:tab w:val="left" w:pos="567"/>
              </w:tabs>
              <w:snapToGrid w:val="0"/>
              <w:rPr>
                <w:rFonts w:ascii="Arial" w:hAnsi="Arial" w:cs="Arial"/>
                <w:lang w:val="en-US"/>
              </w:rPr>
            </w:pPr>
          </w:p>
        </w:tc>
      </w:tr>
      <w:tr w:rsidR="00BA4B3C">
        <w:tc>
          <w:tcPr>
            <w:tcW w:w="5565" w:type="dxa"/>
            <w:tcBorders>
              <w:top w:val="single" w:sz="4" w:space="0" w:color="000000"/>
              <w:left w:val="single" w:sz="4" w:space="0" w:color="000000"/>
              <w:bottom w:val="single" w:sz="4" w:space="0" w:color="000000"/>
            </w:tcBorders>
            <w:shd w:val="clear" w:color="auto" w:fill="auto"/>
          </w:tcPr>
          <w:p w:rsidR="00BA4B3C" w:rsidRPr="00F221CA" w:rsidRDefault="00BA4B3C" w:rsidP="006A12D7">
            <w:pPr>
              <w:tabs>
                <w:tab w:val="left" w:pos="567"/>
              </w:tabs>
              <w:snapToGrid w:val="0"/>
              <w:jc w:val="both"/>
              <w:rPr>
                <w:i/>
              </w:rPr>
            </w:pPr>
          </w:p>
          <w:p w:rsidR="00BA4B3C" w:rsidRPr="00F221CA" w:rsidRDefault="00BA4B3C" w:rsidP="006A12D7">
            <w:pPr>
              <w:tabs>
                <w:tab w:val="left" w:pos="567"/>
              </w:tabs>
              <w:jc w:val="both"/>
              <w:rPr>
                <w:lang w:val="ru-RU"/>
              </w:rPr>
            </w:pPr>
            <w:r w:rsidRPr="00F221CA">
              <w:rPr>
                <w:b/>
              </w:rPr>
              <w:t>У</w:t>
            </w:r>
            <w:r>
              <w:rPr>
                <w:b/>
                <w:lang w:val="sr-Cyrl-CS"/>
              </w:rPr>
              <w:t>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BA4B3C" w:rsidRDefault="00BA4B3C" w:rsidP="006A12D7">
            <w:pPr>
              <w:tabs>
                <w:tab w:val="left" w:pos="567"/>
              </w:tabs>
              <w:snapToGrid w:val="0"/>
              <w:rPr>
                <w:rFonts w:ascii="Arial" w:hAnsi="Arial" w:cs="Arial"/>
                <w:lang w:val="ru-RU"/>
              </w:rPr>
            </w:pPr>
          </w:p>
        </w:tc>
      </w:tr>
    </w:tbl>
    <w:p w:rsidR="00BA4B3C" w:rsidRDefault="00BA4B3C" w:rsidP="006A12D7">
      <w:pPr>
        <w:tabs>
          <w:tab w:val="left" w:pos="567"/>
        </w:tabs>
        <w:jc w:val="both"/>
      </w:pPr>
    </w:p>
    <w:p w:rsidR="00BA4B3C" w:rsidRPr="00C80AEC" w:rsidRDefault="00BA4B3C" w:rsidP="006A12D7">
      <w:pPr>
        <w:tabs>
          <w:tab w:val="left" w:pos="567"/>
        </w:tabs>
        <w:ind w:firstLine="284"/>
        <w:jc w:val="both"/>
      </w:pPr>
      <w:r w:rsidRPr="00C80AEC">
        <w:t>Трошкове припреме и подношења понуде сноси искључиво понуђач и не може тражити од наручиоца накнаду трошкова.</w:t>
      </w:r>
    </w:p>
    <w:p w:rsidR="00BA4B3C" w:rsidRPr="00CD6395" w:rsidRDefault="00BA4B3C" w:rsidP="006A12D7">
      <w:pPr>
        <w:tabs>
          <w:tab w:val="left" w:pos="567"/>
        </w:tabs>
        <w:ind w:firstLine="284"/>
        <w:jc w:val="both"/>
        <w:rPr>
          <w:bCs/>
          <w:lang w:val="sr-Cyrl-RS"/>
        </w:rPr>
      </w:pPr>
      <w:r w:rsidRPr="00C80AEC">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r>
        <w:rPr>
          <w:lang w:val="sr-Cyrl-RS"/>
        </w:rPr>
        <w:t xml:space="preserve"> Д</w:t>
      </w:r>
      <w:r w:rsidRPr="009A135A">
        <w:rPr>
          <w:bCs/>
          <w:lang w:val="sr-Cyrl-RS"/>
        </w:rPr>
        <w:t>остављање овог обрасца није обавезно</w:t>
      </w:r>
      <w:r w:rsidRPr="00CD6395">
        <w:rPr>
          <w:bCs/>
          <w:lang w:val="sr-Cyrl-RS"/>
        </w:rPr>
        <w:t>.</w:t>
      </w:r>
    </w:p>
    <w:p w:rsidR="00BA4B3C" w:rsidRDefault="00BA4B3C" w:rsidP="006A12D7">
      <w:pPr>
        <w:tabs>
          <w:tab w:val="left" w:pos="567"/>
        </w:tabs>
        <w:spacing w:after="120"/>
        <w:ind w:firstLine="284"/>
        <w:jc w:val="both"/>
        <w:rPr>
          <w:bCs/>
          <w:lang w:val="sr-Cyrl-CS"/>
        </w:rPr>
      </w:pPr>
    </w:p>
    <w:p w:rsidR="00BC46B8" w:rsidRDefault="00BC46B8" w:rsidP="006A12D7">
      <w:pPr>
        <w:tabs>
          <w:tab w:val="left" w:pos="567"/>
        </w:tabs>
        <w:spacing w:after="120"/>
        <w:ind w:firstLine="425"/>
        <w:jc w:val="both"/>
        <w:rPr>
          <w:bCs/>
          <w:lang w:val="sr-Cyrl-CS"/>
        </w:rPr>
      </w:pPr>
    </w:p>
    <w:p w:rsidR="00BA4B3C" w:rsidRDefault="00BA4B3C" w:rsidP="006A12D7">
      <w:pPr>
        <w:tabs>
          <w:tab w:val="left" w:pos="567"/>
        </w:tabs>
        <w:rPr>
          <w:b/>
          <w:bCs/>
          <w:lang w:val="sr-Cyrl-CS"/>
        </w:rPr>
      </w:pPr>
      <w:r w:rsidRPr="007C0383">
        <w:rPr>
          <w:b/>
          <w:bCs/>
          <w:lang w:val="sr-Cyrl-CS"/>
        </w:rPr>
        <w:t xml:space="preserve">У _____________________ </w:t>
      </w:r>
      <w:r w:rsidRPr="009A135A">
        <w:rPr>
          <w:b/>
          <w:bCs/>
          <w:lang w:val="sr-Cyrl-RS"/>
        </w:rPr>
        <w:t xml:space="preserve">                                   </w:t>
      </w:r>
      <w:r w:rsidRPr="007C0383">
        <w:rPr>
          <w:b/>
          <w:bCs/>
          <w:lang w:val="sr-Cyrl-CS"/>
        </w:rPr>
        <w:t xml:space="preserve">               </w:t>
      </w:r>
      <w:r>
        <w:rPr>
          <w:b/>
          <w:bCs/>
          <w:lang w:val="sr-Cyrl-CS"/>
        </w:rPr>
        <w:t xml:space="preserve">  </w:t>
      </w:r>
      <w:r w:rsidRPr="007C0383">
        <w:rPr>
          <w:b/>
          <w:bCs/>
          <w:lang w:val="sr-Cyrl-CS"/>
        </w:rPr>
        <w:t xml:space="preserve"> </w:t>
      </w:r>
      <w:r>
        <w:rPr>
          <w:b/>
          <w:bCs/>
          <w:lang w:val="sr-Cyrl-CS"/>
        </w:rPr>
        <w:t xml:space="preserve"> </w:t>
      </w:r>
      <w:r w:rsidRPr="009A135A">
        <w:rPr>
          <w:b/>
          <w:bCs/>
          <w:lang w:val="sr-Cyrl-RS"/>
        </w:rPr>
        <w:t xml:space="preserve">  </w:t>
      </w:r>
      <w:r w:rsidRPr="007C0383">
        <w:rPr>
          <w:b/>
          <w:bCs/>
          <w:lang w:val="sr-Cyrl-CS"/>
        </w:rPr>
        <w:t xml:space="preserve">Потпис </w:t>
      </w:r>
      <w:r>
        <w:rPr>
          <w:b/>
          <w:bCs/>
          <w:lang w:val="sr-Cyrl-CS"/>
        </w:rPr>
        <w:t xml:space="preserve">понуђача </w:t>
      </w:r>
    </w:p>
    <w:p w:rsidR="00BA4B3C" w:rsidRPr="007C0383" w:rsidRDefault="00BA4B3C" w:rsidP="006A12D7">
      <w:pPr>
        <w:tabs>
          <w:tab w:val="left" w:pos="567"/>
        </w:tabs>
        <w:rPr>
          <w:b/>
          <w:bCs/>
          <w:lang w:val="sr-Cyrl-CS"/>
        </w:rPr>
      </w:pPr>
    </w:p>
    <w:p w:rsidR="00BA4B3C" w:rsidRPr="007C0383" w:rsidRDefault="00BA4B3C" w:rsidP="006A12D7">
      <w:pPr>
        <w:tabs>
          <w:tab w:val="left" w:pos="567"/>
        </w:tabs>
        <w:rPr>
          <w:lang w:val="sr-Cyrl-CS"/>
        </w:rPr>
      </w:pPr>
      <w:r w:rsidRPr="007C0383">
        <w:rPr>
          <w:b/>
          <w:bCs/>
          <w:lang w:val="sr-Cyrl-CS"/>
        </w:rPr>
        <w:t xml:space="preserve">Дана:_________________             </w:t>
      </w:r>
      <w:r w:rsidRPr="009A135A">
        <w:rPr>
          <w:b/>
          <w:bCs/>
          <w:lang w:val="sr-Cyrl-RS"/>
        </w:rPr>
        <w:t xml:space="preserve">             </w:t>
      </w:r>
      <w:r w:rsidR="007D7287">
        <w:rPr>
          <w:b/>
          <w:bCs/>
          <w:lang w:val="sr-Cyrl-RS"/>
        </w:rPr>
        <w:t xml:space="preserve">    </w:t>
      </w:r>
      <w:r w:rsidRPr="007C0383">
        <w:rPr>
          <w:b/>
          <w:bCs/>
          <w:lang w:val="sr-Cyrl-CS"/>
        </w:rPr>
        <w:t xml:space="preserve">               </w:t>
      </w:r>
      <w:r>
        <w:rPr>
          <w:b/>
          <w:bCs/>
          <w:lang w:val="sr-Cyrl-CS"/>
        </w:rPr>
        <w:t>_________</w:t>
      </w:r>
      <w:r w:rsidRPr="007C0383">
        <w:rPr>
          <w:b/>
          <w:bCs/>
          <w:lang w:val="sr-Cyrl-CS"/>
        </w:rPr>
        <w:t>___________________</w:t>
      </w:r>
    </w:p>
    <w:p w:rsidR="00BA4B3C" w:rsidRDefault="00BA4B3C" w:rsidP="006A12D7">
      <w:pPr>
        <w:tabs>
          <w:tab w:val="left" w:pos="567"/>
        </w:tabs>
        <w:rPr>
          <w:b/>
          <w:lang w:val="sr-Cyrl-CS"/>
        </w:rPr>
      </w:pPr>
      <w:r>
        <w:rPr>
          <w:b/>
          <w:lang w:val="sr-Cyrl-CS"/>
        </w:rPr>
        <w:t xml:space="preserve"> </w:t>
      </w:r>
    </w:p>
    <w:p w:rsidR="00BA4B3C" w:rsidRDefault="00BA4B3C" w:rsidP="006A12D7">
      <w:pPr>
        <w:tabs>
          <w:tab w:val="left" w:pos="567"/>
        </w:tabs>
        <w:spacing w:after="120"/>
        <w:ind w:firstLine="425"/>
        <w:jc w:val="both"/>
        <w:rPr>
          <w:bCs/>
          <w:lang w:val="sr-Cyrl-CS"/>
        </w:rPr>
      </w:pPr>
    </w:p>
    <w:p w:rsidR="00BA4B3C" w:rsidRDefault="00BA4B3C" w:rsidP="006A12D7">
      <w:pPr>
        <w:tabs>
          <w:tab w:val="left" w:pos="567"/>
        </w:tabs>
        <w:spacing w:after="120"/>
        <w:ind w:firstLine="425"/>
        <w:jc w:val="both"/>
        <w:rPr>
          <w:bCs/>
          <w:lang w:val="sr-Cyrl-CS"/>
        </w:rPr>
      </w:pPr>
    </w:p>
    <w:p w:rsidR="00BA4B3C" w:rsidRDefault="00BA4B3C" w:rsidP="006A12D7">
      <w:pPr>
        <w:tabs>
          <w:tab w:val="left" w:pos="567"/>
        </w:tabs>
        <w:spacing w:after="120"/>
        <w:ind w:firstLine="425"/>
        <w:jc w:val="both"/>
        <w:rPr>
          <w:bCs/>
          <w:lang w:val="sr-Cyrl-CS"/>
        </w:rPr>
      </w:pPr>
    </w:p>
    <w:p w:rsidR="00486B5E" w:rsidRDefault="00486B5E" w:rsidP="006A12D7">
      <w:pPr>
        <w:tabs>
          <w:tab w:val="left" w:pos="567"/>
        </w:tabs>
        <w:jc w:val="center"/>
        <w:rPr>
          <w:b/>
          <w:bCs/>
          <w:iCs/>
          <w:lang w:val="sr-Cyrl-RS"/>
        </w:rPr>
      </w:pPr>
    </w:p>
    <w:p w:rsidR="00486B5E" w:rsidRDefault="00486B5E" w:rsidP="006A12D7">
      <w:pPr>
        <w:tabs>
          <w:tab w:val="left" w:pos="567"/>
        </w:tabs>
        <w:jc w:val="center"/>
        <w:rPr>
          <w:b/>
          <w:bCs/>
          <w:iCs/>
          <w:lang w:val="sr-Cyrl-RS"/>
        </w:rPr>
      </w:pPr>
    </w:p>
    <w:p w:rsidR="00486B5E" w:rsidRDefault="00486B5E" w:rsidP="006A12D7">
      <w:pPr>
        <w:tabs>
          <w:tab w:val="left" w:pos="567"/>
        </w:tabs>
        <w:jc w:val="center"/>
        <w:rPr>
          <w:b/>
          <w:bCs/>
          <w:iCs/>
          <w:lang w:val="sr-Cyrl-RS"/>
        </w:rPr>
      </w:pPr>
    </w:p>
    <w:p w:rsidR="00486B5E" w:rsidRDefault="00486B5E" w:rsidP="006A12D7">
      <w:pPr>
        <w:tabs>
          <w:tab w:val="left" w:pos="567"/>
        </w:tabs>
        <w:jc w:val="center"/>
        <w:rPr>
          <w:b/>
          <w:bCs/>
          <w:iCs/>
          <w:lang w:val="sr-Cyrl-RS"/>
        </w:rPr>
      </w:pPr>
    </w:p>
    <w:p w:rsidR="00486B5E" w:rsidRDefault="00486B5E" w:rsidP="006A12D7">
      <w:pPr>
        <w:tabs>
          <w:tab w:val="left" w:pos="567"/>
        </w:tabs>
        <w:jc w:val="center"/>
        <w:rPr>
          <w:b/>
          <w:bCs/>
          <w:iCs/>
          <w:lang w:val="sr-Cyrl-RS"/>
        </w:rPr>
      </w:pPr>
    </w:p>
    <w:p w:rsidR="00486B5E" w:rsidRDefault="00486B5E" w:rsidP="006A12D7">
      <w:pPr>
        <w:tabs>
          <w:tab w:val="left" w:pos="567"/>
        </w:tabs>
        <w:jc w:val="center"/>
        <w:rPr>
          <w:b/>
          <w:bCs/>
          <w:iCs/>
          <w:lang w:val="sr-Cyrl-RS"/>
        </w:rPr>
      </w:pPr>
    </w:p>
    <w:p w:rsidR="00486B5E" w:rsidRDefault="00486B5E" w:rsidP="006A12D7">
      <w:pPr>
        <w:tabs>
          <w:tab w:val="left" w:pos="567"/>
        </w:tabs>
        <w:jc w:val="center"/>
        <w:rPr>
          <w:b/>
          <w:bCs/>
          <w:iCs/>
          <w:lang w:val="sr-Cyrl-RS"/>
        </w:rPr>
      </w:pPr>
    </w:p>
    <w:p w:rsidR="00486B5E" w:rsidRDefault="00486B5E" w:rsidP="006A12D7">
      <w:pPr>
        <w:tabs>
          <w:tab w:val="left" w:pos="567"/>
        </w:tabs>
        <w:jc w:val="center"/>
        <w:rPr>
          <w:b/>
          <w:bCs/>
          <w:iCs/>
          <w:lang w:val="sr-Cyrl-RS"/>
        </w:rPr>
      </w:pPr>
    </w:p>
    <w:p w:rsidR="00486B5E" w:rsidRDefault="00486B5E" w:rsidP="006A12D7">
      <w:pPr>
        <w:tabs>
          <w:tab w:val="left" w:pos="567"/>
        </w:tabs>
        <w:jc w:val="center"/>
        <w:rPr>
          <w:b/>
          <w:bCs/>
          <w:iCs/>
          <w:lang w:val="sr-Cyrl-RS"/>
        </w:rPr>
      </w:pPr>
    </w:p>
    <w:p w:rsidR="00486B5E" w:rsidRDefault="00486B5E" w:rsidP="006A12D7">
      <w:pPr>
        <w:tabs>
          <w:tab w:val="left" w:pos="567"/>
        </w:tabs>
        <w:jc w:val="center"/>
        <w:rPr>
          <w:b/>
          <w:bCs/>
          <w:iCs/>
          <w:lang w:val="sr-Cyrl-RS"/>
        </w:rPr>
      </w:pPr>
    </w:p>
    <w:p w:rsidR="00486B5E" w:rsidRDefault="00486B5E" w:rsidP="006A12D7">
      <w:pPr>
        <w:tabs>
          <w:tab w:val="left" w:pos="567"/>
        </w:tabs>
        <w:jc w:val="center"/>
        <w:rPr>
          <w:b/>
          <w:bCs/>
          <w:iCs/>
          <w:lang w:val="sr-Cyrl-RS"/>
        </w:rPr>
      </w:pPr>
    </w:p>
    <w:p w:rsidR="007B0FF5" w:rsidRDefault="007B0FF5" w:rsidP="006A12D7">
      <w:pPr>
        <w:tabs>
          <w:tab w:val="left" w:pos="567"/>
        </w:tabs>
        <w:jc w:val="center"/>
        <w:rPr>
          <w:b/>
          <w:bCs/>
          <w:iCs/>
          <w:lang w:val="sr-Cyrl-RS"/>
        </w:rPr>
      </w:pPr>
    </w:p>
    <w:p w:rsidR="007B0FF5" w:rsidRDefault="007B0FF5" w:rsidP="006A12D7">
      <w:pPr>
        <w:tabs>
          <w:tab w:val="left" w:pos="567"/>
        </w:tabs>
        <w:jc w:val="center"/>
        <w:rPr>
          <w:b/>
          <w:bCs/>
          <w:iCs/>
          <w:lang w:val="sr-Latn-RS"/>
        </w:rPr>
      </w:pPr>
    </w:p>
    <w:p w:rsidR="00DA00F0" w:rsidRDefault="00DA00F0" w:rsidP="006A12D7">
      <w:pPr>
        <w:tabs>
          <w:tab w:val="left" w:pos="567"/>
        </w:tabs>
        <w:jc w:val="center"/>
        <w:rPr>
          <w:b/>
          <w:bCs/>
          <w:iCs/>
          <w:lang w:val="sr-Latn-RS"/>
        </w:rPr>
      </w:pPr>
    </w:p>
    <w:p w:rsidR="00DA00F0" w:rsidRPr="00DA00F0" w:rsidRDefault="00DA00F0" w:rsidP="006A12D7">
      <w:pPr>
        <w:tabs>
          <w:tab w:val="left" w:pos="567"/>
        </w:tabs>
        <w:jc w:val="center"/>
        <w:rPr>
          <w:b/>
          <w:bCs/>
          <w:iCs/>
          <w:lang w:val="sr-Latn-RS"/>
        </w:rPr>
      </w:pPr>
    </w:p>
    <w:p w:rsidR="00486B5E" w:rsidRDefault="00486B5E" w:rsidP="006A12D7">
      <w:pPr>
        <w:tabs>
          <w:tab w:val="left" w:pos="567"/>
        </w:tabs>
        <w:jc w:val="center"/>
        <w:rPr>
          <w:b/>
          <w:bCs/>
          <w:iCs/>
          <w:lang w:val="sr-Cyrl-RS"/>
        </w:rPr>
      </w:pPr>
    </w:p>
    <w:p w:rsidR="00D61CAB" w:rsidRDefault="00D61CAB" w:rsidP="00CB5902">
      <w:pPr>
        <w:tabs>
          <w:tab w:val="left" w:pos="567"/>
        </w:tabs>
        <w:jc w:val="center"/>
        <w:rPr>
          <w:b/>
          <w:bCs/>
          <w:iCs/>
          <w:lang w:val="en-US"/>
        </w:rPr>
      </w:pPr>
    </w:p>
    <w:p w:rsidR="00CB5902" w:rsidRPr="00AF14A1" w:rsidRDefault="00CB5902" w:rsidP="00CB5902">
      <w:pPr>
        <w:tabs>
          <w:tab w:val="left" w:pos="567"/>
        </w:tabs>
        <w:jc w:val="center"/>
        <w:rPr>
          <w:b/>
          <w:bCs/>
          <w:iCs/>
          <w:lang w:val="sr-Cyrl-CS"/>
        </w:rPr>
      </w:pPr>
      <w:r w:rsidRPr="00CD6395">
        <w:rPr>
          <w:b/>
          <w:bCs/>
          <w:iCs/>
          <w:lang w:val="en-US"/>
        </w:rPr>
        <w:t>X</w:t>
      </w:r>
      <w:r w:rsidR="001B321B">
        <w:rPr>
          <w:b/>
          <w:bCs/>
          <w:iCs/>
          <w:lang w:val="en-US"/>
        </w:rPr>
        <w:t>I</w:t>
      </w:r>
      <w:r w:rsidRPr="00CD6395">
        <w:rPr>
          <w:b/>
          <w:bCs/>
          <w:iCs/>
          <w:lang w:val="sr-Cyrl-CS"/>
        </w:rPr>
        <w:t xml:space="preserve"> ОБРАЗАЦ ИЗЈАВЕ О НЕЗАВИСНОЈ ПОНУДИ</w:t>
      </w:r>
    </w:p>
    <w:p w:rsidR="00CB5902" w:rsidRDefault="00CB5902" w:rsidP="00CB5902">
      <w:pPr>
        <w:tabs>
          <w:tab w:val="left" w:pos="567"/>
        </w:tabs>
        <w:ind w:firstLine="284"/>
        <w:jc w:val="both"/>
        <w:rPr>
          <w:lang w:val="sr-Cyrl-CS"/>
        </w:rPr>
      </w:pPr>
    </w:p>
    <w:p w:rsidR="00CB5902" w:rsidRDefault="00CB5902" w:rsidP="00CB5902">
      <w:pPr>
        <w:tabs>
          <w:tab w:val="left" w:pos="0"/>
          <w:tab w:val="left" w:pos="567"/>
          <w:tab w:val="left" w:pos="1701"/>
        </w:tabs>
        <w:ind w:firstLine="567"/>
        <w:jc w:val="both"/>
        <w:rPr>
          <w:lang w:val="sr-Cyrl-CS" w:eastAsia="ar-SA"/>
        </w:rPr>
      </w:pPr>
      <w:r w:rsidRPr="00A5439D">
        <w:rPr>
          <w:lang w:val="sr-Cyrl-CS" w:eastAsia="ar-SA"/>
        </w:rPr>
        <w:t>У складу са чланом 26. Закона о јавним набавкама („Службени гласник РС“ број 124/12</w:t>
      </w:r>
      <w:r>
        <w:rPr>
          <w:lang w:val="sr-Cyrl-CS" w:eastAsia="ar-SA"/>
        </w:rPr>
        <w:t>, 14/15 и 68/15</w:t>
      </w:r>
      <w:r w:rsidRPr="00A5439D">
        <w:rPr>
          <w:lang w:val="sr-Cyrl-CS" w:eastAsia="ar-SA"/>
        </w:rPr>
        <w:t>)</w:t>
      </w:r>
      <w:r>
        <w:rPr>
          <w:lang w:val="sr-Cyrl-CS" w:eastAsia="ar-SA"/>
        </w:rPr>
        <w:t xml:space="preserve">, </w:t>
      </w:r>
      <w:r w:rsidRPr="0066456F">
        <w:rPr>
          <w:lang w:val="sr-Cyrl-CS" w:eastAsia="ar-SA"/>
        </w:rPr>
        <w:t xml:space="preserve">као и чланом 2.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w:t>
      </w:r>
      <w:r>
        <w:rPr>
          <w:lang w:val="sr-Cyrl-CS" w:eastAsia="ar-SA"/>
        </w:rPr>
        <w:t>86/15</w:t>
      </w:r>
      <w:r w:rsidRPr="0066456F">
        <w:rPr>
          <w:lang w:val="sr-Cyrl-CS" w:eastAsia="ar-SA"/>
        </w:rPr>
        <w:t xml:space="preserve">), </w:t>
      </w:r>
    </w:p>
    <w:p w:rsidR="00CB5902" w:rsidRPr="00A5439D" w:rsidRDefault="00CB5902" w:rsidP="00CB5902">
      <w:pPr>
        <w:jc w:val="both"/>
        <w:rPr>
          <w:lang w:val="sr-Cyrl-CS"/>
        </w:rPr>
      </w:pPr>
    </w:p>
    <w:p w:rsidR="00CB5902" w:rsidRPr="00A5439D" w:rsidRDefault="00CB5902" w:rsidP="00CB5902">
      <w:pPr>
        <w:jc w:val="both"/>
        <w:rPr>
          <w:lang w:val="sr-Cyrl-CS" w:eastAsia="ar-SA"/>
        </w:rPr>
      </w:pPr>
      <w:r w:rsidRPr="00A5439D">
        <w:rPr>
          <w:lang w:val="sr-Cyrl-CS"/>
        </w:rPr>
        <w:tab/>
      </w:r>
      <w:r>
        <w:rPr>
          <w:lang w:val="sr-Cyrl-CS" w:eastAsia="ar-SA"/>
        </w:rPr>
        <w:t>понуђеч:</w:t>
      </w:r>
      <w:r w:rsidRPr="00A5439D">
        <w:rPr>
          <w:lang w:val="sr-Cyrl-CS" w:eastAsia="ar-SA"/>
        </w:rPr>
        <w:t xml:space="preserve"> ______________________</w:t>
      </w:r>
      <w:r>
        <w:rPr>
          <w:lang w:val="sr-Cyrl-CS" w:eastAsia="ar-SA"/>
        </w:rPr>
        <w:t>_______________</w:t>
      </w:r>
      <w:r w:rsidRPr="00A5439D">
        <w:rPr>
          <w:lang w:val="sr-Cyrl-CS" w:eastAsia="ar-SA"/>
        </w:rPr>
        <w:t>______________________ даје:</w:t>
      </w:r>
    </w:p>
    <w:p w:rsidR="00CB5902" w:rsidRPr="000519CA" w:rsidRDefault="00CB5902" w:rsidP="00CB5902">
      <w:pPr>
        <w:tabs>
          <w:tab w:val="left" w:pos="709"/>
        </w:tabs>
        <w:ind w:firstLine="540"/>
        <w:rPr>
          <w:lang w:val="sr-Latn-RS" w:eastAsia="ar-SA"/>
        </w:rPr>
      </w:pPr>
      <w:r w:rsidRPr="00A5439D">
        <w:rPr>
          <w:sz w:val="20"/>
          <w:szCs w:val="20"/>
          <w:lang w:val="sr-Cyrl-CS" w:eastAsia="ar-SA"/>
        </w:rPr>
        <w:tab/>
      </w:r>
      <w:r w:rsidRPr="00A5439D">
        <w:rPr>
          <w:sz w:val="20"/>
          <w:szCs w:val="20"/>
          <w:lang w:val="sr-Cyrl-CS" w:eastAsia="ar-SA"/>
        </w:rPr>
        <w:tab/>
      </w:r>
      <w:r w:rsidRPr="00A5439D">
        <w:rPr>
          <w:sz w:val="20"/>
          <w:szCs w:val="20"/>
          <w:lang w:val="sr-Cyrl-CS" w:eastAsia="ar-SA"/>
        </w:rPr>
        <w:tab/>
      </w:r>
      <w:r w:rsidRPr="00A5439D">
        <w:rPr>
          <w:sz w:val="20"/>
          <w:szCs w:val="20"/>
          <w:lang w:val="sr-Cyrl-CS" w:eastAsia="ar-SA"/>
        </w:rPr>
        <w:tab/>
      </w:r>
      <w:r>
        <w:rPr>
          <w:sz w:val="20"/>
          <w:szCs w:val="20"/>
          <w:lang w:val="sr-Cyrl-CS" w:eastAsia="ar-SA"/>
        </w:rPr>
        <w:t xml:space="preserve">                                      </w:t>
      </w:r>
      <w:r w:rsidRPr="000519CA">
        <w:rPr>
          <w:lang w:val="sr-Cyrl-CS" w:eastAsia="ar-SA"/>
        </w:rPr>
        <w:t>(</w:t>
      </w:r>
      <w:r>
        <w:rPr>
          <w:i/>
          <w:lang w:val="sr-Cyrl-RS" w:eastAsia="ar-SA"/>
        </w:rPr>
        <w:t>н</w:t>
      </w:r>
      <w:r w:rsidRPr="000519CA">
        <w:rPr>
          <w:i/>
          <w:lang w:val="sr-Cyrl-CS" w:eastAsia="ar-SA"/>
        </w:rPr>
        <w:t>азив понуђача</w:t>
      </w:r>
      <w:r w:rsidRPr="000519CA">
        <w:rPr>
          <w:lang w:val="sr-Cyrl-CS" w:eastAsia="ar-SA"/>
        </w:rPr>
        <w:t>)</w:t>
      </w:r>
    </w:p>
    <w:p w:rsidR="00CB5902" w:rsidRDefault="00CB5902" w:rsidP="00CB5902">
      <w:pPr>
        <w:tabs>
          <w:tab w:val="left" w:pos="0"/>
          <w:tab w:val="left" w:pos="567"/>
          <w:tab w:val="left" w:pos="1701"/>
        </w:tabs>
        <w:jc w:val="both"/>
        <w:rPr>
          <w:lang w:val="sr-Cyrl-CS" w:eastAsia="ar-SA"/>
        </w:rPr>
      </w:pPr>
    </w:p>
    <w:p w:rsidR="00CB5902" w:rsidRPr="009A135A" w:rsidRDefault="00CB5902" w:rsidP="00CB5902">
      <w:pPr>
        <w:widowControl w:val="0"/>
        <w:autoSpaceDE w:val="0"/>
        <w:autoSpaceDN w:val="0"/>
        <w:adjustRightInd w:val="0"/>
        <w:rPr>
          <w:color w:val="000000"/>
          <w:lang w:val="sr-Cyrl-CS"/>
        </w:rPr>
      </w:pPr>
    </w:p>
    <w:p w:rsidR="00CB5902" w:rsidRPr="00E96290" w:rsidRDefault="00CB5902" w:rsidP="00CB5902">
      <w:pPr>
        <w:widowControl w:val="0"/>
        <w:autoSpaceDE w:val="0"/>
        <w:autoSpaceDN w:val="0"/>
        <w:adjustRightInd w:val="0"/>
        <w:jc w:val="center"/>
        <w:rPr>
          <w:color w:val="000000"/>
          <w:lang w:val="sr-Cyrl-RS"/>
        </w:rPr>
      </w:pPr>
      <w:r w:rsidRPr="009A135A">
        <w:rPr>
          <w:b/>
          <w:bCs/>
          <w:color w:val="000000"/>
          <w:lang w:val="sr-Cyrl-CS"/>
        </w:rPr>
        <w:t>И</w:t>
      </w:r>
      <w:r w:rsidRPr="009A135A">
        <w:rPr>
          <w:b/>
          <w:bCs/>
          <w:color w:val="000000"/>
          <w:spacing w:val="1"/>
          <w:lang w:val="sr-Cyrl-CS"/>
        </w:rPr>
        <w:t>З</w:t>
      </w:r>
      <w:r w:rsidRPr="009A135A">
        <w:rPr>
          <w:b/>
          <w:bCs/>
          <w:color w:val="000000"/>
          <w:spacing w:val="3"/>
          <w:lang w:val="sr-Cyrl-CS"/>
        </w:rPr>
        <w:t>Ј</w:t>
      </w:r>
      <w:r w:rsidRPr="009A135A">
        <w:rPr>
          <w:b/>
          <w:bCs/>
          <w:color w:val="000000"/>
          <w:spacing w:val="-5"/>
          <w:lang w:val="sr-Cyrl-CS"/>
        </w:rPr>
        <w:t>А</w:t>
      </w:r>
      <w:r w:rsidRPr="009A135A">
        <w:rPr>
          <w:b/>
          <w:bCs/>
          <w:color w:val="000000"/>
          <w:spacing w:val="-10"/>
          <w:lang w:val="sr-Cyrl-CS"/>
        </w:rPr>
        <w:t>В</w:t>
      </w:r>
      <w:r w:rsidRPr="009A135A">
        <w:rPr>
          <w:b/>
          <w:bCs/>
          <w:color w:val="000000"/>
          <w:lang w:val="sr-Cyrl-CS"/>
        </w:rPr>
        <w:t>У</w:t>
      </w:r>
    </w:p>
    <w:p w:rsidR="00CB5902" w:rsidRPr="009A135A" w:rsidRDefault="00CB5902" w:rsidP="00CB5902">
      <w:pPr>
        <w:widowControl w:val="0"/>
        <w:autoSpaceDE w:val="0"/>
        <w:autoSpaceDN w:val="0"/>
        <w:adjustRightInd w:val="0"/>
        <w:jc w:val="center"/>
        <w:rPr>
          <w:color w:val="000000"/>
          <w:lang w:val="sr-Cyrl-CS"/>
        </w:rPr>
      </w:pPr>
      <w:r w:rsidRPr="009A135A">
        <w:rPr>
          <w:b/>
          <w:bCs/>
          <w:color w:val="000000"/>
          <w:lang w:val="sr-Cyrl-CS"/>
        </w:rPr>
        <w:t>О</w:t>
      </w:r>
      <w:r w:rsidRPr="009A135A">
        <w:rPr>
          <w:b/>
          <w:bCs/>
          <w:color w:val="000000"/>
          <w:spacing w:val="-10"/>
          <w:lang w:val="sr-Cyrl-CS"/>
        </w:rPr>
        <w:t xml:space="preserve"> </w:t>
      </w:r>
      <w:r w:rsidRPr="009A135A">
        <w:rPr>
          <w:b/>
          <w:bCs/>
          <w:color w:val="000000"/>
          <w:lang w:val="sr-Cyrl-CS"/>
        </w:rPr>
        <w:t>НЕ</w:t>
      </w:r>
      <w:r w:rsidRPr="009A135A">
        <w:rPr>
          <w:b/>
          <w:bCs/>
          <w:color w:val="000000"/>
          <w:spacing w:val="3"/>
          <w:lang w:val="sr-Cyrl-CS"/>
        </w:rPr>
        <w:t>З</w:t>
      </w:r>
      <w:r w:rsidRPr="009A135A">
        <w:rPr>
          <w:b/>
          <w:bCs/>
          <w:color w:val="000000"/>
          <w:spacing w:val="-5"/>
          <w:lang w:val="sr-Cyrl-CS"/>
        </w:rPr>
        <w:t>А</w:t>
      </w:r>
      <w:r w:rsidRPr="009A135A">
        <w:rPr>
          <w:b/>
          <w:bCs/>
          <w:color w:val="000000"/>
          <w:lang w:val="sr-Cyrl-CS"/>
        </w:rPr>
        <w:t>ВИ</w:t>
      </w:r>
      <w:r w:rsidRPr="009A135A">
        <w:rPr>
          <w:b/>
          <w:bCs/>
          <w:color w:val="000000"/>
          <w:spacing w:val="-1"/>
          <w:lang w:val="sr-Cyrl-CS"/>
        </w:rPr>
        <w:t>С</w:t>
      </w:r>
      <w:r w:rsidRPr="009A135A">
        <w:rPr>
          <w:b/>
          <w:bCs/>
          <w:color w:val="000000"/>
          <w:lang w:val="sr-Cyrl-CS"/>
        </w:rPr>
        <w:t>НОЈ</w:t>
      </w:r>
      <w:r w:rsidRPr="009A135A">
        <w:rPr>
          <w:b/>
          <w:bCs/>
          <w:color w:val="000000"/>
          <w:spacing w:val="2"/>
          <w:lang w:val="sr-Cyrl-CS"/>
        </w:rPr>
        <w:t xml:space="preserve"> </w:t>
      </w:r>
      <w:r w:rsidRPr="009A135A">
        <w:rPr>
          <w:b/>
          <w:bCs/>
          <w:color w:val="000000"/>
          <w:lang w:val="sr-Cyrl-CS"/>
        </w:rPr>
        <w:t>ПОН</w:t>
      </w:r>
      <w:r w:rsidRPr="009A135A">
        <w:rPr>
          <w:b/>
          <w:bCs/>
          <w:color w:val="000000"/>
          <w:spacing w:val="-13"/>
          <w:lang w:val="sr-Cyrl-CS"/>
        </w:rPr>
        <w:t>У</w:t>
      </w:r>
      <w:r w:rsidRPr="009A135A">
        <w:rPr>
          <w:b/>
          <w:bCs/>
          <w:color w:val="000000"/>
          <w:lang w:val="sr-Cyrl-CS"/>
        </w:rPr>
        <w:t>ДИ</w:t>
      </w:r>
    </w:p>
    <w:p w:rsidR="00CB5902" w:rsidRPr="009A135A" w:rsidRDefault="00CB5902" w:rsidP="00CB5902">
      <w:pPr>
        <w:widowControl w:val="0"/>
        <w:autoSpaceDE w:val="0"/>
        <w:autoSpaceDN w:val="0"/>
        <w:adjustRightInd w:val="0"/>
        <w:spacing w:before="4"/>
        <w:rPr>
          <w:color w:val="000000"/>
          <w:lang w:val="sr-Cyrl-CS"/>
        </w:rPr>
      </w:pPr>
    </w:p>
    <w:p w:rsidR="00CB5902" w:rsidRPr="004F1164" w:rsidRDefault="00CB5902" w:rsidP="00CB5902">
      <w:pPr>
        <w:widowControl w:val="0"/>
        <w:tabs>
          <w:tab w:val="left" w:pos="567"/>
        </w:tabs>
        <w:autoSpaceDE w:val="0"/>
        <w:autoSpaceDN w:val="0"/>
        <w:adjustRightInd w:val="0"/>
        <w:jc w:val="both"/>
        <w:rPr>
          <w:color w:val="000000"/>
          <w:lang w:val="sr-Cyrl-RS"/>
        </w:rPr>
      </w:pPr>
    </w:p>
    <w:p w:rsidR="00CB5902" w:rsidRPr="009A135A" w:rsidRDefault="00CB5902" w:rsidP="00CB5902">
      <w:pPr>
        <w:tabs>
          <w:tab w:val="left" w:pos="567"/>
          <w:tab w:val="left" w:pos="2985"/>
        </w:tabs>
        <w:jc w:val="both"/>
        <w:rPr>
          <w:color w:val="000000"/>
          <w:lang w:val="sr-Cyrl-CS"/>
        </w:rPr>
      </w:pPr>
      <w:r>
        <w:rPr>
          <w:color w:val="000000"/>
          <w:lang w:val="sr-Cyrl-CS"/>
        </w:rPr>
        <w:tab/>
      </w:r>
      <w:r w:rsidRPr="009A135A">
        <w:rPr>
          <w:color w:val="000000"/>
          <w:lang w:val="sr-Cyrl-CS"/>
        </w:rPr>
        <w:t>П</w:t>
      </w:r>
      <w:r w:rsidRPr="009A135A">
        <w:rPr>
          <w:color w:val="000000"/>
          <w:spacing w:val="-4"/>
          <w:lang w:val="sr-Cyrl-CS"/>
        </w:rPr>
        <w:t>о</w:t>
      </w:r>
      <w:r w:rsidRPr="009A135A">
        <w:rPr>
          <w:color w:val="000000"/>
          <w:lang w:val="sr-Cyrl-CS"/>
        </w:rPr>
        <w:t>д</w:t>
      </w:r>
      <w:r w:rsidRPr="009A135A">
        <w:rPr>
          <w:color w:val="000000"/>
          <w:spacing w:val="14"/>
          <w:lang w:val="sr-Cyrl-CS"/>
        </w:rPr>
        <w:t xml:space="preserve"> </w:t>
      </w:r>
      <w:r w:rsidRPr="009A135A">
        <w:rPr>
          <w:color w:val="000000"/>
          <w:lang w:val="sr-Cyrl-CS"/>
        </w:rPr>
        <w:t>п</w:t>
      </w:r>
      <w:r w:rsidRPr="009A135A">
        <w:rPr>
          <w:color w:val="000000"/>
          <w:spacing w:val="-3"/>
          <w:lang w:val="sr-Cyrl-CS"/>
        </w:rPr>
        <w:t>у</w:t>
      </w:r>
      <w:r w:rsidRPr="009A135A">
        <w:rPr>
          <w:color w:val="000000"/>
          <w:lang w:val="sr-Cyrl-CS"/>
        </w:rPr>
        <w:t>ном</w:t>
      </w:r>
      <w:r w:rsidRPr="009A135A">
        <w:rPr>
          <w:color w:val="000000"/>
          <w:spacing w:val="16"/>
          <w:lang w:val="sr-Cyrl-CS"/>
        </w:rPr>
        <w:t xml:space="preserve"> </w:t>
      </w:r>
      <w:r w:rsidRPr="009A135A">
        <w:rPr>
          <w:color w:val="000000"/>
          <w:lang w:val="sr-Cyrl-CS"/>
        </w:rPr>
        <w:t>м</w:t>
      </w:r>
      <w:r w:rsidRPr="009A135A">
        <w:rPr>
          <w:color w:val="000000"/>
          <w:spacing w:val="-3"/>
          <w:lang w:val="sr-Cyrl-CS"/>
        </w:rPr>
        <w:t>а</w:t>
      </w:r>
      <w:r w:rsidRPr="009A135A">
        <w:rPr>
          <w:color w:val="000000"/>
          <w:spacing w:val="-2"/>
          <w:lang w:val="sr-Cyrl-CS"/>
        </w:rPr>
        <w:t>т</w:t>
      </w:r>
      <w:r w:rsidRPr="009A135A">
        <w:rPr>
          <w:color w:val="000000"/>
          <w:spacing w:val="1"/>
          <w:lang w:val="sr-Cyrl-CS"/>
        </w:rPr>
        <w:t>ер</w:t>
      </w:r>
      <w:r w:rsidRPr="009A135A">
        <w:rPr>
          <w:color w:val="000000"/>
          <w:lang w:val="sr-Cyrl-CS"/>
        </w:rPr>
        <w:t>ија</w:t>
      </w:r>
      <w:r w:rsidRPr="009A135A">
        <w:rPr>
          <w:color w:val="000000"/>
          <w:spacing w:val="-3"/>
          <w:lang w:val="sr-Cyrl-CS"/>
        </w:rPr>
        <w:t>л</w:t>
      </w:r>
      <w:r w:rsidRPr="009A135A">
        <w:rPr>
          <w:color w:val="000000"/>
          <w:lang w:val="sr-Cyrl-CS"/>
        </w:rPr>
        <w:t>ном</w:t>
      </w:r>
      <w:r w:rsidRPr="009A135A">
        <w:rPr>
          <w:color w:val="000000"/>
          <w:spacing w:val="16"/>
          <w:lang w:val="sr-Cyrl-CS"/>
        </w:rPr>
        <w:t xml:space="preserve"> </w:t>
      </w:r>
      <w:r w:rsidRPr="009A135A">
        <w:rPr>
          <w:color w:val="000000"/>
          <w:lang w:val="sr-Cyrl-CS"/>
        </w:rPr>
        <w:t>и</w:t>
      </w:r>
      <w:r w:rsidRPr="009A135A">
        <w:rPr>
          <w:color w:val="000000"/>
          <w:spacing w:val="15"/>
          <w:lang w:val="sr-Cyrl-CS"/>
        </w:rPr>
        <w:t xml:space="preserve"> </w:t>
      </w:r>
      <w:r w:rsidRPr="009A135A">
        <w:rPr>
          <w:color w:val="000000"/>
          <w:lang w:val="sr-Cyrl-CS"/>
        </w:rPr>
        <w:t>к</w:t>
      </w:r>
      <w:r w:rsidRPr="009A135A">
        <w:rPr>
          <w:color w:val="000000"/>
          <w:spacing w:val="1"/>
          <w:lang w:val="sr-Cyrl-CS"/>
        </w:rPr>
        <w:t>р</w:t>
      </w:r>
      <w:r w:rsidRPr="009A135A">
        <w:rPr>
          <w:color w:val="000000"/>
          <w:lang w:val="sr-Cyrl-CS"/>
        </w:rPr>
        <w:t>ивичном</w:t>
      </w:r>
      <w:r w:rsidRPr="009A135A">
        <w:rPr>
          <w:color w:val="000000"/>
          <w:spacing w:val="13"/>
          <w:lang w:val="sr-Cyrl-CS"/>
        </w:rPr>
        <w:t xml:space="preserve"> </w:t>
      </w:r>
      <w:r w:rsidRPr="009A135A">
        <w:rPr>
          <w:color w:val="000000"/>
          <w:spacing w:val="-4"/>
          <w:lang w:val="sr-Cyrl-CS"/>
        </w:rPr>
        <w:t>о</w:t>
      </w:r>
      <w:r w:rsidRPr="009A135A">
        <w:rPr>
          <w:color w:val="000000"/>
          <w:spacing w:val="-1"/>
          <w:lang w:val="sr-Cyrl-CS"/>
        </w:rPr>
        <w:t>д</w:t>
      </w:r>
      <w:r w:rsidRPr="009A135A">
        <w:rPr>
          <w:color w:val="000000"/>
          <w:spacing w:val="-6"/>
          <w:lang w:val="sr-Cyrl-CS"/>
        </w:rPr>
        <w:t>г</w:t>
      </w:r>
      <w:r w:rsidRPr="009A135A">
        <w:rPr>
          <w:color w:val="000000"/>
          <w:spacing w:val="1"/>
          <w:lang w:val="sr-Cyrl-CS"/>
        </w:rPr>
        <w:t>о</w:t>
      </w:r>
      <w:r w:rsidRPr="009A135A">
        <w:rPr>
          <w:color w:val="000000"/>
          <w:spacing w:val="-3"/>
          <w:lang w:val="sr-Cyrl-CS"/>
        </w:rPr>
        <w:t>в</w:t>
      </w:r>
      <w:r w:rsidRPr="009A135A">
        <w:rPr>
          <w:color w:val="000000"/>
          <w:spacing w:val="1"/>
          <w:lang w:val="sr-Cyrl-CS"/>
        </w:rPr>
        <w:t>ор</w:t>
      </w:r>
      <w:r w:rsidRPr="009A135A">
        <w:rPr>
          <w:color w:val="000000"/>
          <w:lang w:val="sr-Cyrl-CS"/>
        </w:rPr>
        <w:t>нош</w:t>
      </w:r>
      <w:r w:rsidRPr="009A135A">
        <w:rPr>
          <w:color w:val="000000"/>
          <w:spacing w:val="1"/>
          <w:lang w:val="sr-Cyrl-CS"/>
        </w:rPr>
        <w:t>ћ</w:t>
      </w:r>
      <w:r w:rsidRPr="009A135A">
        <w:rPr>
          <w:color w:val="000000"/>
          <w:lang w:val="sr-Cyrl-CS"/>
        </w:rPr>
        <w:t>у</w:t>
      </w:r>
      <w:r w:rsidRPr="009A135A">
        <w:rPr>
          <w:color w:val="000000"/>
          <w:spacing w:val="12"/>
          <w:lang w:val="sr-Cyrl-CS"/>
        </w:rPr>
        <w:t xml:space="preserve"> </w:t>
      </w:r>
      <w:r w:rsidRPr="009A135A">
        <w:rPr>
          <w:color w:val="000000"/>
          <w:spacing w:val="5"/>
          <w:lang w:val="sr-Cyrl-CS"/>
        </w:rPr>
        <w:t>п</w:t>
      </w:r>
      <w:r w:rsidRPr="009A135A">
        <w:rPr>
          <w:color w:val="000000"/>
          <w:spacing w:val="-4"/>
          <w:lang w:val="sr-Cyrl-CS"/>
        </w:rPr>
        <w:t>о</w:t>
      </w:r>
      <w:r w:rsidRPr="009A135A">
        <w:rPr>
          <w:color w:val="000000"/>
          <w:lang w:val="sr-Cyrl-CS"/>
        </w:rPr>
        <w:t>тв</w:t>
      </w:r>
      <w:r w:rsidRPr="009A135A">
        <w:rPr>
          <w:color w:val="000000"/>
          <w:spacing w:val="1"/>
          <w:lang w:val="sr-Cyrl-CS"/>
        </w:rPr>
        <w:t>рђ</w:t>
      </w:r>
      <w:r w:rsidRPr="009A135A">
        <w:rPr>
          <w:color w:val="000000"/>
          <w:spacing w:val="-2"/>
          <w:lang w:val="sr-Cyrl-CS"/>
        </w:rPr>
        <w:t>у</w:t>
      </w:r>
      <w:r w:rsidRPr="009A135A">
        <w:rPr>
          <w:color w:val="000000"/>
          <w:lang w:val="sr-Cyrl-CS"/>
        </w:rPr>
        <w:t>ј</w:t>
      </w:r>
      <w:r w:rsidRPr="009A135A">
        <w:rPr>
          <w:color w:val="000000"/>
          <w:spacing w:val="-2"/>
          <w:lang w:val="sr-Cyrl-CS"/>
        </w:rPr>
        <w:t>е</w:t>
      </w:r>
      <w:r w:rsidRPr="009A135A">
        <w:rPr>
          <w:color w:val="000000"/>
          <w:lang w:val="sr-Cyrl-CS"/>
        </w:rPr>
        <w:t>м</w:t>
      </w:r>
      <w:r w:rsidRPr="009A135A">
        <w:rPr>
          <w:color w:val="000000"/>
          <w:spacing w:val="15"/>
          <w:lang w:val="sr-Cyrl-CS"/>
        </w:rPr>
        <w:t xml:space="preserve"> </w:t>
      </w:r>
      <w:r w:rsidRPr="009A135A">
        <w:rPr>
          <w:color w:val="000000"/>
          <w:spacing w:val="-1"/>
          <w:lang w:val="sr-Cyrl-CS"/>
        </w:rPr>
        <w:t>д</w:t>
      </w:r>
      <w:r w:rsidRPr="009A135A">
        <w:rPr>
          <w:color w:val="000000"/>
          <w:lang w:val="sr-Cyrl-CS"/>
        </w:rPr>
        <w:t>а</w:t>
      </w:r>
      <w:r w:rsidRPr="009A135A">
        <w:rPr>
          <w:color w:val="000000"/>
          <w:spacing w:val="16"/>
          <w:lang w:val="sr-Cyrl-CS"/>
        </w:rPr>
        <w:t xml:space="preserve"> </w:t>
      </w:r>
      <w:r w:rsidRPr="009A135A">
        <w:rPr>
          <w:color w:val="000000"/>
          <w:lang w:val="sr-Cyrl-CS"/>
        </w:rPr>
        <w:t>с</w:t>
      </w:r>
      <w:r w:rsidRPr="009A135A">
        <w:rPr>
          <w:color w:val="000000"/>
          <w:spacing w:val="1"/>
          <w:lang w:val="sr-Cyrl-CS"/>
        </w:rPr>
        <w:t>а</w:t>
      </w:r>
      <w:r w:rsidRPr="009A135A">
        <w:rPr>
          <w:color w:val="000000"/>
          <w:lang w:val="sr-Cyrl-CS"/>
        </w:rPr>
        <w:t>м</w:t>
      </w:r>
      <w:r w:rsidRPr="009A135A">
        <w:rPr>
          <w:color w:val="000000"/>
          <w:spacing w:val="15"/>
          <w:lang w:val="sr-Cyrl-CS"/>
        </w:rPr>
        <w:t xml:space="preserve"> </w:t>
      </w:r>
      <w:r w:rsidRPr="009A135A">
        <w:rPr>
          <w:color w:val="000000"/>
          <w:lang w:val="sr-Cyrl-CS"/>
        </w:rPr>
        <w:t>пон</w:t>
      </w:r>
      <w:r w:rsidRPr="009A135A">
        <w:rPr>
          <w:color w:val="000000"/>
          <w:spacing w:val="-10"/>
          <w:lang w:val="sr-Cyrl-CS"/>
        </w:rPr>
        <w:t>у</w:t>
      </w:r>
      <w:r w:rsidRPr="009A135A">
        <w:rPr>
          <w:color w:val="000000"/>
          <w:spacing w:val="1"/>
          <w:lang w:val="sr-Cyrl-CS"/>
        </w:rPr>
        <w:t>д</w:t>
      </w:r>
      <w:r w:rsidRPr="009A135A">
        <w:rPr>
          <w:color w:val="000000"/>
          <w:lang w:val="sr-Cyrl-CS"/>
        </w:rPr>
        <w:t>у у</w:t>
      </w:r>
      <w:r>
        <w:rPr>
          <w:color w:val="000000"/>
          <w:lang w:val="sr-Cyrl-RS"/>
        </w:rPr>
        <w:t xml:space="preserve"> преговарачком поступку без објављивања позива за подношење понуде за јавну набавку </w:t>
      </w:r>
      <w:r>
        <w:rPr>
          <w:lang w:val="sr-Cyrl-RS"/>
        </w:rPr>
        <w:t>з</w:t>
      </w:r>
      <w:r w:rsidRPr="00945E08">
        <w:rPr>
          <w:lang w:val="sr-Cyrl-RS"/>
        </w:rPr>
        <w:t>а јавну набавку</w:t>
      </w:r>
      <w:r w:rsidRPr="00945E08">
        <w:rPr>
          <w:bCs/>
          <w:i/>
          <w:lang w:val="sr-Cyrl-CS"/>
        </w:rPr>
        <w:t xml:space="preserve"> </w:t>
      </w:r>
      <w:r>
        <w:rPr>
          <w:bCs/>
          <w:lang w:val="sr-Cyrl-CS"/>
        </w:rPr>
        <w:t xml:space="preserve">услуге - пренос поштанских пошиљака (универзалне поштанске услуге), </w:t>
      </w:r>
      <w:r>
        <w:rPr>
          <w:iCs/>
          <w:lang w:val="sr-Cyrl-RS"/>
        </w:rPr>
        <w:t xml:space="preserve">ЈН </w:t>
      </w:r>
      <w:r w:rsidRPr="00945E08">
        <w:rPr>
          <w:lang w:val="sr-Cyrl-CS"/>
        </w:rPr>
        <w:t xml:space="preserve">број </w:t>
      </w:r>
      <w:r w:rsidR="00D57B94">
        <w:rPr>
          <w:lang w:val="sr-Cyrl-CS"/>
        </w:rPr>
        <w:t>4</w:t>
      </w:r>
      <w:r w:rsidRPr="00945E08">
        <w:rPr>
          <w:lang w:val="sr-Cyrl-CS"/>
        </w:rPr>
        <w:t>/201</w:t>
      </w:r>
      <w:r w:rsidR="00D57B94">
        <w:rPr>
          <w:lang w:val="sr-Cyrl-CS"/>
        </w:rPr>
        <w:t>9</w:t>
      </w:r>
      <w:r>
        <w:rPr>
          <w:lang w:val="sr-Cyrl-CS"/>
        </w:rPr>
        <w:t xml:space="preserve">, </w:t>
      </w:r>
      <w:r w:rsidRPr="009A135A">
        <w:rPr>
          <w:color w:val="000000"/>
          <w:lang w:val="sr-Cyrl-CS"/>
        </w:rPr>
        <w:t>п</w:t>
      </w:r>
      <w:r w:rsidRPr="009A135A">
        <w:rPr>
          <w:color w:val="000000"/>
          <w:spacing w:val="-4"/>
          <w:lang w:val="sr-Cyrl-CS"/>
        </w:rPr>
        <w:t>о</w:t>
      </w:r>
      <w:r w:rsidRPr="009A135A">
        <w:rPr>
          <w:color w:val="000000"/>
          <w:spacing w:val="-1"/>
          <w:lang w:val="sr-Cyrl-CS"/>
        </w:rPr>
        <w:t>д</w:t>
      </w:r>
      <w:r w:rsidRPr="009A135A">
        <w:rPr>
          <w:color w:val="000000"/>
          <w:lang w:val="sr-Cyrl-CS"/>
        </w:rPr>
        <w:t>н</w:t>
      </w:r>
      <w:r w:rsidRPr="009A135A">
        <w:rPr>
          <w:color w:val="000000"/>
          <w:spacing w:val="-2"/>
          <w:lang w:val="sr-Cyrl-CS"/>
        </w:rPr>
        <w:t>е</w:t>
      </w:r>
      <w:r w:rsidRPr="009A135A">
        <w:rPr>
          <w:color w:val="000000"/>
          <w:lang w:val="sr-Cyrl-CS"/>
        </w:rPr>
        <w:t>о</w:t>
      </w:r>
      <w:r w:rsidRPr="009A135A">
        <w:rPr>
          <w:color w:val="000000"/>
          <w:spacing w:val="8"/>
          <w:lang w:val="sr-Cyrl-CS"/>
        </w:rPr>
        <w:t xml:space="preserve"> </w:t>
      </w:r>
      <w:r w:rsidRPr="009A135A">
        <w:rPr>
          <w:color w:val="000000"/>
          <w:lang w:val="sr-Cyrl-CS"/>
        </w:rPr>
        <w:t>н</w:t>
      </w:r>
      <w:r w:rsidRPr="009A135A">
        <w:rPr>
          <w:color w:val="000000"/>
          <w:spacing w:val="-7"/>
          <w:lang w:val="sr-Cyrl-CS"/>
        </w:rPr>
        <w:t>е</w:t>
      </w:r>
      <w:r w:rsidRPr="009A135A">
        <w:rPr>
          <w:color w:val="000000"/>
          <w:lang w:val="sr-Cyrl-CS"/>
        </w:rPr>
        <w:t>з</w:t>
      </w:r>
      <w:r w:rsidRPr="009A135A">
        <w:rPr>
          <w:color w:val="000000"/>
          <w:spacing w:val="1"/>
          <w:lang w:val="sr-Cyrl-CS"/>
        </w:rPr>
        <w:t>а</w:t>
      </w:r>
      <w:r w:rsidRPr="009A135A">
        <w:rPr>
          <w:color w:val="000000"/>
          <w:lang w:val="sr-Cyrl-CS"/>
        </w:rPr>
        <w:t>висно,</w:t>
      </w:r>
      <w:r w:rsidRPr="009A135A">
        <w:rPr>
          <w:color w:val="000000"/>
          <w:spacing w:val="4"/>
          <w:lang w:val="sr-Cyrl-CS"/>
        </w:rPr>
        <w:t xml:space="preserve"> </w:t>
      </w:r>
      <w:r w:rsidRPr="009A135A">
        <w:rPr>
          <w:color w:val="000000"/>
          <w:spacing w:val="-3"/>
          <w:lang w:val="sr-Cyrl-CS"/>
        </w:rPr>
        <w:t>б</w:t>
      </w:r>
      <w:r w:rsidRPr="009A135A">
        <w:rPr>
          <w:color w:val="000000"/>
          <w:spacing w:val="-4"/>
          <w:lang w:val="sr-Cyrl-CS"/>
        </w:rPr>
        <w:t>е</w:t>
      </w:r>
      <w:r w:rsidRPr="009A135A">
        <w:rPr>
          <w:color w:val="000000"/>
          <w:lang w:val="sr-Cyrl-CS"/>
        </w:rPr>
        <w:t>з</w:t>
      </w:r>
      <w:r w:rsidRPr="009A135A">
        <w:rPr>
          <w:color w:val="000000"/>
          <w:spacing w:val="8"/>
          <w:lang w:val="sr-Cyrl-CS"/>
        </w:rPr>
        <w:t xml:space="preserve"> </w:t>
      </w:r>
      <w:r w:rsidRPr="009A135A">
        <w:rPr>
          <w:color w:val="000000"/>
          <w:spacing w:val="-1"/>
          <w:lang w:val="sr-Cyrl-CS"/>
        </w:rPr>
        <w:t>д</w:t>
      </w:r>
      <w:r w:rsidRPr="009A135A">
        <w:rPr>
          <w:color w:val="000000"/>
          <w:spacing w:val="1"/>
          <w:lang w:val="sr-Cyrl-CS"/>
        </w:rPr>
        <w:t>о</w:t>
      </w:r>
      <w:r w:rsidRPr="009A135A">
        <w:rPr>
          <w:color w:val="000000"/>
          <w:spacing w:val="-6"/>
          <w:lang w:val="sr-Cyrl-CS"/>
        </w:rPr>
        <w:t>г</w:t>
      </w:r>
      <w:r w:rsidRPr="009A135A">
        <w:rPr>
          <w:color w:val="000000"/>
          <w:spacing w:val="1"/>
          <w:lang w:val="sr-Cyrl-CS"/>
        </w:rPr>
        <w:t>о</w:t>
      </w:r>
      <w:r w:rsidRPr="009A135A">
        <w:rPr>
          <w:color w:val="000000"/>
          <w:spacing w:val="-5"/>
          <w:lang w:val="sr-Cyrl-CS"/>
        </w:rPr>
        <w:t>в</w:t>
      </w:r>
      <w:r w:rsidRPr="009A135A">
        <w:rPr>
          <w:color w:val="000000"/>
          <w:spacing w:val="1"/>
          <w:lang w:val="sr-Cyrl-CS"/>
        </w:rPr>
        <w:t>ор</w:t>
      </w:r>
      <w:r w:rsidRPr="009A135A">
        <w:rPr>
          <w:color w:val="000000"/>
          <w:lang w:val="sr-Cyrl-CS"/>
        </w:rPr>
        <w:t>а</w:t>
      </w:r>
      <w:r w:rsidRPr="009A135A">
        <w:rPr>
          <w:color w:val="000000"/>
          <w:spacing w:val="6"/>
          <w:lang w:val="sr-Cyrl-CS"/>
        </w:rPr>
        <w:t xml:space="preserve"> </w:t>
      </w:r>
      <w:r w:rsidRPr="009A135A">
        <w:rPr>
          <w:color w:val="000000"/>
          <w:lang w:val="sr-Cyrl-CS"/>
        </w:rPr>
        <w:t>са</w:t>
      </w:r>
      <w:r>
        <w:rPr>
          <w:color w:val="000000"/>
          <w:lang w:val="sr-Cyrl-RS"/>
        </w:rPr>
        <w:t xml:space="preserve"> </w:t>
      </w:r>
      <w:r w:rsidRPr="009A135A">
        <w:rPr>
          <w:color w:val="000000"/>
          <w:spacing w:val="-1"/>
          <w:lang w:val="sr-Cyrl-CS"/>
        </w:rPr>
        <w:t>др</w:t>
      </w:r>
      <w:r w:rsidRPr="009A135A">
        <w:rPr>
          <w:color w:val="000000"/>
          <w:spacing w:val="-2"/>
          <w:lang w:val="sr-Cyrl-CS"/>
        </w:rPr>
        <w:t>у</w:t>
      </w:r>
      <w:r w:rsidRPr="009A135A">
        <w:rPr>
          <w:color w:val="000000"/>
          <w:spacing w:val="-1"/>
          <w:lang w:val="sr-Cyrl-CS"/>
        </w:rPr>
        <w:t>г</w:t>
      </w:r>
      <w:r w:rsidRPr="009A135A">
        <w:rPr>
          <w:color w:val="000000"/>
          <w:lang w:val="sr-Cyrl-CS"/>
        </w:rPr>
        <w:t>им</w:t>
      </w:r>
      <w:r w:rsidRPr="009A135A">
        <w:rPr>
          <w:color w:val="000000"/>
          <w:spacing w:val="1"/>
          <w:lang w:val="sr-Cyrl-CS"/>
        </w:rPr>
        <w:t xml:space="preserve"> </w:t>
      </w:r>
      <w:r w:rsidRPr="009A135A">
        <w:rPr>
          <w:color w:val="000000"/>
          <w:lang w:val="sr-Cyrl-CS"/>
        </w:rPr>
        <w:t>п</w:t>
      </w:r>
      <w:r w:rsidRPr="009A135A">
        <w:rPr>
          <w:color w:val="000000"/>
          <w:spacing w:val="1"/>
          <w:lang w:val="sr-Cyrl-CS"/>
        </w:rPr>
        <w:t>о</w:t>
      </w:r>
      <w:r w:rsidRPr="009A135A">
        <w:rPr>
          <w:color w:val="000000"/>
          <w:spacing w:val="2"/>
          <w:lang w:val="sr-Cyrl-CS"/>
        </w:rPr>
        <w:t>н</w:t>
      </w:r>
      <w:r w:rsidRPr="009A135A">
        <w:rPr>
          <w:color w:val="000000"/>
          <w:spacing w:val="-2"/>
          <w:lang w:val="sr-Cyrl-CS"/>
        </w:rPr>
        <w:t>у</w:t>
      </w:r>
      <w:r w:rsidRPr="009A135A">
        <w:rPr>
          <w:color w:val="000000"/>
          <w:spacing w:val="1"/>
          <w:lang w:val="sr-Cyrl-CS"/>
        </w:rPr>
        <w:t>ђ</w:t>
      </w:r>
      <w:r w:rsidRPr="009A135A">
        <w:rPr>
          <w:color w:val="000000"/>
          <w:spacing w:val="-4"/>
          <w:lang w:val="sr-Cyrl-CS"/>
        </w:rPr>
        <w:t>а</w:t>
      </w:r>
      <w:r w:rsidRPr="009A135A">
        <w:rPr>
          <w:color w:val="000000"/>
          <w:lang w:val="sr-Cyrl-CS"/>
        </w:rPr>
        <w:t>чима</w:t>
      </w:r>
      <w:r w:rsidRPr="009A135A">
        <w:rPr>
          <w:color w:val="000000"/>
          <w:spacing w:val="1"/>
          <w:lang w:val="sr-Cyrl-CS"/>
        </w:rPr>
        <w:t xml:space="preserve"> </w:t>
      </w:r>
      <w:r w:rsidRPr="009A135A">
        <w:rPr>
          <w:color w:val="000000"/>
          <w:spacing w:val="-2"/>
          <w:lang w:val="sr-Cyrl-CS"/>
        </w:rPr>
        <w:t>и</w:t>
      </w:r>
      <w:r w:rsidRPr="009A135A">
        <w:rPr>
          <w:color w:val="000000"/>
          <w:spacing w:val="-1"/>
          <w:lang w:val="sr-Cyrl-CS"/>
        </w:rPr>
        <w:t>л</w:t>
      </w:r>
      <w:r w:rsidRPr="009A135A">
        <w:rPr>
          <w:color w:val="000000"/>
          <w:lang w:val="sr-Cyrl-CS"/>
        </w:rPr>
        <w:t xml:space="preserve">и </w:t>
      </w:r>
      <w:r w:rsidRPr="009A135A">
        <w:rPr>
          <w:color w:val="000000"/>
          <w:spacing w:val="1"/>
          <w:lang w:val="sr-Cyrl-CS"/>
        </w:rPr>
        <w:t>за</w:t>
      </w:r>
      <w:r w:rsidRPr="009A135A">
        <w:rPr>
          <w:color w:val="000000"/>
          <w:lang w:val="sr-Cyrl-CS"/>
        </w:rPr>
        <w:t>ин</w:t>
      </w:r>
      <w:r w:rsidRPr="009A135A">
        <w:rPr>
          <w:color w:val="000000"/>
          <w:spacing w:val="-2"/>
          <w:lang w:val="sr-Cyrl-CS"/>
        </w:rPr>
        <w:t>т</w:t>
      </w:r>
      <w:r w:rsidRPr="009A135A">
        <w:rPr>
          <w:color w:val="000000"/>
          <w:spacing w:val="-1"/>
          <w:lang w:val="sr-Cyrl-CS"/>
        </w:rPr>
        <w:t>е</w:t>
      </w:r>
      <w:r w:rsidRPr="009A135A">
        <w:rPr>
          <w:color w:val="000000"/>
          <w:spacing w:val="1"/>
          <w:lang w:val="sr-Cyrl-CS"/>
        </w:rPr>
        <w:t>ре</w:t>
      </w:r>
      <w:r w:rsidRPr="009A135A">
        <w:rPr>
          <w:color w:val="000000"/>
          <w:spacing w:val="2"/>
          <w:lang w:val="sr-Cyrl-CS"/>
        </w:rPr>
        <w:t>с</w:t>
      </w:r>
      <w:r w:rsidRPr="009A135A">
        <w:rPr>
          <w:color w:val="000000"/>
          <w:spacing w:val="1"/>
          <w:lang w:val="sr-Cyrl-CS"/>
        </w:rPr>
        <w:t>о</w:t>
      </w:r>
      <w:r w:rsidRPr="009A135A">
        <w:rPr>
          <w:color w:val="000000"/>
          <w:spacing w:val="-5"/>
          <w:lang w:val="sr-Cyrl-CS"/>
        </w:rPr>
        <w:t>в</w:t>
      </w:r>
      <w:r w:rsidRPr="009A135A">
        <w:rPr>
          <w:color w:val="000000"/>
          <w:spacing w:val="1"/>
          <w:lang w:val="sr-Cyrl-CS"/>
        </w:rPr>
        <w:t>а</w:t>
      </w:r>
      <w:r w:rsidRPr="009A135A">
        <w:rPr>
          <w:color w:val="000000"/>
          <w:lang w:val="sr-Cyrl-CS"/>
        </w:rPr>
        <w:t>ним</w:t>
      </w:r>
      <w:r w:rsidRPr="009A135A">
        <w:rPr>
          <w:color w:val="000000"/>
          <w:spacing w:val="-1"/>
          <w:lang w:val="sr-Cyrl-CS"/>
        </w:rPr>
        <w:t xml:space="preserve"> л</w:t>
      </w:r>
      <w:r w:rsidRPr="009A135A">
        <w:rPr>
          <w:color w:val="000000"/>
          <w:lang w:val="sr-Cyrl-CS"/>
        </w:rPr>
        <w:t>ицим</w:t>
      </w:r>
      <w:r w:rsidRPr="009A135A">
        <w:rPr>
          <w:color w:val="000000"/>
          <w:spacing w:val="1"/>
          <w:lang w:val="sr-Cyrl-CS"/>
        </w:rPr>
        <w:t>а</w:t>
      </w:r>
      <w:r w:rsidRPr="009A135A">
        <w:rPr>
          <w:color w:val="000000"/>
          <w:lang w:val="sr-Cyrl-CS"/>
        </w:rPr>
        <w:t>.</w:t>
      </w:r>
    </w:p>
    <w:p w:rsidR="00CB5902" w:rsidRPr="009A135A" w:rsidRDefault="00CB5902" w:rsidP="00CB5902">
      <w:pPr>
        <w:widowControl w:val="0"/>
        <w:tabs>
          <w:tab w:val="left" w:pos="567"/>
        </w:tabs>
        <w:autoSpaceDE w:val="0"/>
        <w:autoSpaceDN w:val="0"/>
        <w:adjustRightInd w:val="0"/>
        <w:ind w:firstLine="284"/>
        <w:jc w:val="both"/>
        <w:rPr>
          <w:color w:val="000000"/>
          <w:lang w:val="sr-Cyrl-CS"/>
        </w:rPr>
      </w:pPr>
    </w:p>
    <w:p w:rsidR="00CB5902" w:rsidRPr="009A135A" w:rsidRDefault="00CB5902" w:rsidP="00CB5902">
      <w:pPr>
        <w:widowControl w:val="0"/>
        <w:tabs>
          <w:tab w:val="left" w:pos="567"/>
        </w:tabs>
        <w:autoSpaceDE w:val="0"/>
        <w:autoSpaceDN w:val="0"/>
        <w:adjustRightInd w:val="0"/>
        <w:ind w:firstLine="284"/>
        <w:jc w:val="both"/>
        <w:rPr>
          <w:color w:val="000000"/>
          <w:lang w:val="sr-Cyrl-CS"/>
        </w:rPr>
      </w:pPr>
    </w:p>
    <w:p w:rsidR="00CB5902" w:rsidRPr="009A135A" w:rsidRDefault="00CB5902" w:rsidP="00CB5902">
      <w:pPr>
        <w:tabs>
          <w:tab w:val="left" w:pos="567"/>
          <w:tab w:val="left" w:pos="2985"/>
        </w:tabs>
        <w:jc w:val="both"/>
        <w:rPr>
          <w:color w:val="000000"/>
          <w:lang w:val="sr-Cyrl-CS"/>
        </w:rPr>
      </w:pPr>
    </w:p>
    <w:p w:rsidR="00CB5902" w:rsidRDefault="00CB5902" w:rsidP="00CB5902">
      <w:pPr>
        <w:tabs>
          <w:tab w:val="left" w:pos="0"/>
          <w:tab w:val="left" w:pos="567"/>
          <w:tab w:val="left" w:pos="1701"/>
        </w:tabs>
        <w:jc w:val="both"/>
        <w:rPr>
          <w:lang w:val="sr-Cyrl-CS" w:eastAsia="ar-SA"/>
        </w:rPr>
      </w:pPr>
    </w:p>
    <w:p w:rsidR="00CB5902" w:rsidRPr="007C0383" w:rsidRDefault="00CB5902" w:rsidP="00CB5902">
      <w:pPr>
        <w:tabs>
          <w:tab w:val="left" w:pos="567"/>
        </w:tabs>
        <w:rPr>
          <w:b/>
          <w:bCs/>
          <w:lang w:val="sr-Cyrl-CS"/>
        </w:rPr>
      </w:pPr>
    </w:p>
    <w:p w:rsidR="00CB5902" w:rsidRPr="007C0383" w:rsidRDefault="00CB5902" w:rsidP="00CB5902">
      <w:pPr>
        <w:tabs>
          <w:tab w:val="left" w:pos="567"/>
        </w:tabs>
        <w:rPr>
          <w:b/>
          <w:bCs/>
          <w:lang w:val="sr-Cyrl-CS"/>
        </w:rPr>
      </w:pPr>
      <w:r w:rsidRPr="007C0383">
        <w:rPr>
          <w:b/>
          <w:bCs/>
          <w:lang w:val="sr-Cyrl-CS"/>
        </w:rPr>
        <w:t xml:space="preserve">У _____________________ </w:t>
      </w:r>
      <w:r w:rsidRPr="009A135A">
        <w:rPr>
          <w:b/>
          <w:bCs/>
          <w:lang w:val="sr-Cyrl-CS"/>
        </w:rPr>
        <w:t xml:space="preserve">                                   </w:t>
      </w:r>
      <w:r w:rsidRPr="007C0383">
        <w:rPr>
          <w:b/>
          <w:bCs/>
          <w:lang w:val="sr-Cyrl-CS"/>
        </w:rPr>
        <w:t xml:space="preserve">                </w:t>
      </w:r>
      <w:r w:rsidRPr="009A135A">
        <w:rPr>
          <w:b/>
          <w:bCs/>
          <w:lang w:val="sr-Cyrl-CS"/>
        </w:rPr>
        <w:t xml:space="preserve">  </w:t>
      </w:r>
      <w:r w:rsidRPr="007C0383">
        <w:rPr>
          <w:b/>
          <w:bCs/>
          <w:lang w:val="sr-Cyrl-CS"/>
        </w:rPr>
        <w:t xml:space="preserve">Потпис овлашћеног лица </w:t>
      </w:r>
    </w:p>
    <w:p w:rsidR="00CB5902" w:rsidRPr="007C0383" w:rsidRDefault="00CB5902" w:rsidP="00CB5902">
      <w:pPr>
        <w:tabs>
          <w:tab w:val="left" w:pos="567"/>
        </w:tabs>
        <w:rPr>
          <w:b/>
          <w:bCs/>
          <w:lang w:val="sr-Cyrl-CS"/>
        </w:rPr>
      </w:pPr>
    </w:p>
    <w:p w:rsidR="00CB5902" w:rsidRPr="007C0383" w:rsidRDefault="00CB5902" w:rsidP="00CB5902">
      <w:pPr>
        <w:tabs>
          <w:tab w:val="left" w:pos="567"/>
        </w:tabs>
        <w:rPr>
          <w:lang w:val="sr-Cyrl-CS"/>
        </w:rPr>
      </w:pPr>
      <w:r w:rsidRPr="007C0383">
        <w:rPr>
          <w:b/>
          <w:bCs/>
          <w:lang w:val="sr-Cyrl-CS"/>
        </w:rPr>
        <w:t xml:space="preserve">Дана:_________________             </w:t>
      </w:r>
      <w:r w:rsidRPr="009A135A">
        <w:rPr>
          <w:b/>
          <w:bCs/>
          <w:lang w:val="sr-Cyrl-CS"/>
        </w:rPr>
        <w:t xml:space="preserve">             </w:t>
      </w:r>
      <w:r w:rsidR="00FF0C64">
        <w:rPr>
          <w:b/>
          <w:bCs/>
          <w:lang w:val="sr-Cyrl-CS"/>
        </w:rPr>
        <w:t xml:space="preserve">       </w:t>
      </w:r>
      <w:r w:rsidRPr="007C0383">
        <w:rPr>
          <w:b/>
          <w:bCs/>
          <w:lang w:val="sr-Cyrl-CS"/>
        </w:rPr>
        <w:t xml:space="preserve">               ______________________________</w:t>
      </w:r>
    </w:p>
    <w:p w:rsidR="00CB5902" w:rsidRDefault="00CB5902" w:rsidP="00CB5902">
      <w:pPr>
        <w:tabs>
          <w:tab w:val="left" w:pos="567"/>
        </w:tabs>
        <w:rPr>
          <w:b/>
          <w:lang w:val="sr-Cyrl-CS"/>
        </w:rPr>
      </w:pPr>
    </w:p>
    <w:p w:rsidR="00CB5902" w:rsidRDefault="00CB5902" w:rsidP="00CB5902">
      <w:pPr>
        <w:tabs>
          <w:tab w:val="left" w:pos="567"/>
        </w:tabs>
        <w:rPr>
          <w:b/>
          <w:lang w:val="sr-Cyrl-CS"/>
        </w:rPr>
      </w:pPr>
    </w:p>
    <w:p w:rsidR="00CB5902" w:rsidRDefault="00CB5902" w:rsidP="00CB5902">
      <w:pPr>
        <w:tabs>
          <w:tab w:val="left" w:pos="567"/>
        </w:tabs>
        <w:rPr>
          <w:b/>
          <w:lang w:val="sr-Cyrl-CS"/>
        </w:rPr>
      </w:pPr>
    </w:p>
    <w:p w:rsidR="00CB5902" w:rsidRPr="003B7F5D" w:rsidRDefault="00CB5902" w:rsidP="00CB5902">
      <w:pPr>
        <w:tabs>
          <w:tab w:val="left" w:pos="567"/>
          <w:tab w:val="left" w:pos="1080"/>
          <w:tab w:val="left" w:pos="1653"/>
        </w:tabs>
        <w:ind w:firstLine="540"/>
        <w:outlineLvl w:val="0"/>
        <w:rPr>
          <w:b/>
          <w:lang w:val="sr-Cyrl-CS"/>
        </w:rPr>
      </w:pPr>
      <w:r w:rsidRPr="0038034F">
        <w:rPr>
          <w:b/>
          <w:lang w:val="sr-Cyrl-CS"/>
        </w:rPr>
        <w:t>Напомене:</w:t>
      </w:r>
    </w:p>
    <w:p w:rsidR="00CB5902" w:rsidRPr="00AA2A70" w:rsidRDefault="00CB5902" w:rsidP="00CB5902">
      <w:pPr>
        <w:widowControl w:val="0"/>
        <w:tabs>
          <w:tab w:val="left" w:pos="567"/>
        </w:tabs>
        <w:autoSpaceDE w:val="0"/>
        <w:autoSpaceDN w:val="0"/>
        <w:adjustRightInd w:val="0"/>
        <w:ind w:firstLine="510"/>
        <w:jc w:val="both"/>
        <w:rPr>
          <w:color w:val="000000"/>
          <w:lang w:val="sr-Cyrl-CS"/>
        </w:rPr>
      </w:pPr>
      <w:r w:rsidRPr="00AA2A70">
        <w:rPr>
          <w:i/>
          <w:iCs/>
          <w:color w:val="000000"/>
          <w:lang w:val="sr-Cyrl-RS"/>
        </w:rPr>
        <w:t xml:space="preserve">У </w:t>
      </w:r>
      <w:r w:rsidRPr="00AA2A70">
        <w:rPr>
          <w:i/>
          <w:iCs/>
          <w:color w:val="000000"/>
          <w:lang w:val="sr-Cyrl-CS"/>
        </w:rPr>
        <w:t>с</w:t>
      </w:r>
      <w:r w:rsidRPr="00AA2A70">
        <w:rPr>
          <w:i/>
          <w:iCs/>
          <w:color w:val="000000"/>
          <w:spacing w:val="-3"/>
          <w:lang w:val="sr-Cyrl-CS"/>
        </w:rPr>
        <w:t>л</w:t>
      </w:r>
      <w:r w:rsidRPr="00AA2A70">
        <w:rPr>
          <w:i/>
          <w:iCs/>
          <w:color w:val="000000"/>
          <w:lang w:val="sr-Cyrl-CS"/>
        </w:rPr>
        <w:t>уч</w:t>
      </w:r>
      <w:r w:rsidRPr="00AA2A70">
        <w:rPr>
          <w:i/>
          <w:iCs/>
          <w:color w:val="000000"/>
          <w:spacing w:val="1"/>
          <w:lang w:val="sr-Cyrl-CS"/>
        </w:rPr>
        <w:t>а</w:t>
      </w:r>
      <w:r w:rsidRPr="00AA2A70">
        <w:rPr>
          <w:i/>
          <w:iCs/>
          <w:color w:val="000000"/>
          <w:lang w:val="sr-Cyrl-CS"/>
        </w:rPr>
        <w:t>ју</w:t>
      </w:r>
      <w:r w:rsidRPr="00AA2A70">
        <w:rPr>
          <w:i/>
          <w:iCs/>
          <w:color w:val="000000"/>
          <w:spacing w:val="20"/>
          <w:lang w:val="sr-Cyrl-CS"/>
        </w:rPr>
        <w:t xml:space="preserve"> </w:t>
      </w:r>
      <w:r w:rsidRPr="00AA2A70">
        <w:rPr>
          <w:i/>
          <w:iCs/>
          <w:color w:val="000000"/>
          <w:lang w:val="sr-Cyrl-CS"/>
        </w:rPr>
        <w:t>п</w:t>
      </w:r>
      <w:r w:rsidRPr="00AA2A70">
        <w:rPr>
          <w:i/>
          <w:iCs/>
          <w:color w:val="000000"/>
          <w:spacing w:val="1"/>
          <w:lang w:val="sr-Cyrl-CS"/>
        </w:rPr>
        <w:t>о</w:t>
      </w:r>
      <w:r w:rsidRPr="00AA2A70">
        <w:rPr>
          <w:i/>
          <w:iCs/>
          <w:color w:val="000000"/>
          <w:lang w:val="sr-Cyrl-CS"/>
        </w:rPr>
        <w:t>с</w:t>
      </w:r>
      <w:r w:rsidRPr="00AA2A70">
        <w:rPr>
          <w:i/>
          <w:iCs/>
          <w:color w:val="000000"/>
          <w:spacing w:val="-6"/>
          <w:lang w:val="sr-Cyrl-CS"/>
        </w:rPr>
        <w:t>т</w:t>
      </w:r>
      <w:r w:rsidRPr="00AA2A70">
        <w:rPr>
          <w:i/>
          <w:iCs/>
          <w:color w:val="000000"/>
          <w:spacing w:val="1"/>
          <w:lang w:val="sr-Cyrl-CS"/>
        </w:rPr>
        <w:t>о</w:t>
      </w:r>
      <w:r w:rsidRPr="00AA2A70">
        <w:rPr>
          <w:i/>
          <w:iCs/>
          <w:color w:val="000000"/>
          <w:lang w:val="sr-Cyrl-CS"/>
        </w:rPr>
        <w:t>ја</w:t>
      </w:r>
      <w:r w:rsidRPr="00AA2A70">
        <w:rPr>
          <w:i/>
          <w:iCs/>
          <w:color w:val="000000"/>
          <w:spacing w:val="1"/>
          <w:lang w:val="sr-Cyrl-CS"/>
        </w:rPr>
        <w:t>њ</w:t>
      </w:r>
      <w:r w:rsidRPr="00AA2A70">
        <w:rPr>
          <w:i/>
          <w:iCs/>
          <w:color w:val="000000"/>
          <w:lang w:val="sr-Cyrl-CS"/>
        </w:rPr>
        <w:t>а</w:t>
      </w:r>
      <w:r w:rsidRPr="00AA2A70">
        <w:rPr>
          <w:i/>
          <w:iCs/>
          <w:color w:val="000000"/>
          <w:spacing w:val="21"/>
          <w:lang w:val="sr-Cyrl-CS"/>
        </w:rPr>
        <w:t xml:space="preserve"> </w:t>
      </w:r>
      <w:r w:rsidRPr="00AA2A70">
        <w:rPr>
          <w:i/>
          <w:iCs/>
          <w:color w:val="000000"/>
          <w:spacing w:val="1"/>
          <w:lang w:val="sr-Cyrl-CS"/>
        </w:rPr>
        <w:t>о</w:t>
      </w:r>
      <w:r w:rsidRPr="00AA2A70">
        <w:rPr>
          <w:i/>
          <w:iCs/>
          <w:color w:val="000000"/>
          <w:lang w:val="sr-Cyrl-CS"/>
        </w:rPr>
        <w:t>сн</w:t>
      </w:r>
      <w:r w:rsidRPr="00AA2A70">
        <w:rPr>
          <w:i/>
          <w:iCs/>
          <w:color w:val="000000"/>
          <w:spacing w:val="1"/>
          <w:lang w:val="sr-Cyrl-CS"/>
        </w:rPr>
        <w:t>о</w:t>
      </w:r>
      <w:r w:rsidRPr="00AA2A70">
        <w:rPr>
          <w:i/>
          <w:iCs/>
          <w:color w:val="000000"/>
          <w:spacing w:val="-5"/>
          <w:lang w:val="sr-Cyrl-CS"/>
        </w:rPr>
        <w:t>в</w:t>
      </w:r>
      <w:r w:rsidRPr="00AA2A70">
        <w:rPr>
          <w:i/>
          <w:iCs/>
          <w:color w:val="000000"/>
          <w:spacing w:val="-1"/>
          <w:lang w:val="sr-Cyrl-CS"/>
        </w:rPr>
        <w:t>а</w:t>
      </w:r>
      <w:r w:rsidRPr="00AA2A70">
        <w:rPr>
          <w:i/>
          <w:iCs/>
          <w:color w:val="000000"/>
          <w:lang w:val="sr-Cyrl-CS"/>
        </w:rPr>
        <w:t>не</w:t>
      </w:r>
      <w:r w:rsidRPr="00AA2A70">
        <w:rPr>
          <w:i/>
          <w:iCs/>
          <w:color w:val="000000"/>
          <w:spacing w:val="21"/>
          <w:lang w:val="sr-Cyrl-CS"/>
        </w:rPr>
        <w:t xml:space="preserve"> </w:t>
      </w:r>
      <w:r w:rsidRPr="00AA2A70">
        <w:rPr>
          <w:i/>
          <w:iCs/>
          <w:color w:val="000000"/>
          <w:spacing w:val="-2"/>
          <w:lang w:val="sr-Cyrl-CS"/>
        </w:rPr>
        <w:t>с</w:t>
      </w:r>
      <w:r w:rsidRPr="00AA2A70">
        <w:rPr>
          <w:i/>
          <w:iCs/>
          <w:color w:val="000000"/>
          <w:lang w:val="sr-Cyrl-CS"/>
        </w:rPr>
        <w:t>у</w:t>
      </w:r>
      <w:r w:rsidRPr="00AA2A70">
        <w:rPr>
          <w:i/>
          <w:iCs/>
          <w:color w:val="000000"/>
          <w:spacing w:val="1"/>
          <w:lang w:val="sr-Cyrl-CS"/>
        </w:rPr>
        <w:t>м</w:t>
      </w:r>
      <w:r w:rsidRPr="00AA2A70">
        <w:rPr>
          <w:i/>
          <w:iCs/>
          <w:color w:val="000000"/>
          <w:lang w:val="sr-Cyrl-CS"/>
        </w:rPr>
        <w:t>ње</w:t>
      </w:r>
      <w:r w:rsidRPr="00AA2A70">
        <w:rPr>
          <w:i/>
          <w:iCs/>
          <w:color w:val="000000"/>
          <w:spacing w:val="22"/>
          <w:lang w:val="sr-Cyrl-CS"/>
        </w:rPr>
        <w:t xml:space="preserve"> </w:t>
      </w:r>
      <w:r w:rsidRPr="00AA2A70">
        <w:rPr>
          <w:i/>
          <w:iCs/>
          <w:color w:val="000000"/>
          <w:lang w:val="sr-Cyrl-CS"/>
        </w:rPr>
        <w:t>у</w:t>
      </w:r>
      <w:r w:rsidRPr="00AA2A70">
        <w:rPr>
          <w:i/>
          <w:iCs/>
          <w:color w:val="000000"/>
          <w:spacing w:val="18"/>
          <w:lang w:val="sr-Cyrl-CS"/>
        </w:rPr>
        <w:t xml:space="preserve"> </w:t>
      </w:r>
      <w:r w:rsidRPr="00AA2A70">
        <w:rPr>
          <w:i/>
          <w:iCs/>
          <w:color w:val="000000"/>
          <w:spacing w:val="1"/>
          <w:lang w:val="sr-Cyrl-CS"/>
        </w:rPr>
        <w:t>и</w:t>
      </w:r>
      <w:r w:rsidRPr="00AA2A70">
        <w:rPr>
          <w:i/>
          <w:iCs/>
          <w:color w:val="000000"/>
          <w:lang w:val="sr-Cyrl-CS"/>
        </w:rPr>
        <w:t>с</w:t>
      </w:r>
      <w:r w:rsidRPr="00AA2A70">
        <w:rPr>
          <w:i/>
          <w:iCs/>
          <w:color w:val="000000"/>
          <w:spacing w:val="-3"/>
          <w:lang w:val="sr-Cyrl-CS"/>
        </w:rPr>
        <w:t>т</w:t>
      </w:r>
      <w:r w:rsidRPr="00AA2A70">
        <w:rPr>
          <w:i/>
          <w:iCs/>
          <w:color w:val="000000"/>
          <w:spacing w:val="1"/>
          <w:lang w:val="sr-Cyrl-CS"/>
        </w:rPr>
        <w:t>и</w:t>
      </w:r>
      <w:r w:rsidRPr="00AA2A70">
        <w:rPr>
          <w:i/>
          <w:iCs/>
          <w:color w:val="000000"/>
          <w:lang w:val="sr-Cyrl-CS"/>
        </w:rPr>
        <w:t>н</w:t>
      </w:r>
      <w:r w:rsidRPr="00AA2A70">
        <w:rPr>
          <w:i/>
          <w:iCs/>
          <w:color w:val="000000"/>
          <w:spacing w:val="1"/>
          <w:lang w:val="sr-Cyrl-CS"/>
        </w:rPr>
        <w:t>и</w:t>
      </w:r>
      <w:r w:rsidRPr="00AA2A70">
        <w:rPr>
          <w:i/>
          <w:iCs/>
          <w:color w:val="000000"/>
          <w:spacing w:val="-6"/>
          <w:lang w:val="sr-Cyrl-CS"/>
        </w:rPr>
        <w:t>т</w:t>
      </w:r>
      <w:r w:rsidRPr="00AA2A70">
        <w:rPr>
          <w:i/>
          <w:iCs/>
          <w:color w:val="000000"/>
          <w:spacing w:val="1"/>
          <w:lang w:val="sr-Cyrl-CS"/>
        </w:rPr>
        <w:t>о</w:t>
      </w:r>
      <w:r w:rsidRPr="00AA2A70">
        <w:rPr>
          <w:i/>
          <w:iCs/>
          <w:color w:val="000000"/>
          <w:spacing w:val="2"/>
          <w:lang w:val="sr-Cyrl-CS"/>
        </w:rPr>
        <w:t>с</w:t>
      </w:r>
      <w:r w:rsidRPr="00AA2A70">
        <w:rPr>
          <w:i/>
          <w:iCs/>
          <w:color w:val="000000"/>
          <w:lang w:val="sr-Cyrl-CS"/>
        </w:rPr>
        <w:t>т</w:t>
      </w:r>
      <w:r w:rsidRPr="00AA2A70">
        <w:rPr>
          <w:i/>
          <w:iCs/>
          <w:color w:val="000000"/>
          <w:spacing w:val="17"/>
          <w:lang w:val="sr-Cyrl-CS"/>
        </w:rPr>
        <w:t xml:space="preserve"> </w:t>
      </w:r>
      <w:r w:rsidRPr="00AA2A70">
        <w:rPr>
          <w:i/>
          <w:iCs/>
          <w:color w:val="000000"/>
          <w:spacing w:val="1"/>
          <w:lang w:val="sr-Cyrl-CS"/>
        </w:rPr>
        <w:t>из</w:t>
      </w:r>
      <w:r w:rsidRPr="00AA2A70">
        <w:rPr>
          <w:i/>
          <w:iCs/>
          <w:color w:val="000000"/>
          <w:lang w:val="sr-Cyrl-CS"/>
        </w:rPr>
        <w:t>ја</w:t>
      </w:r>
      <w:r w:rsidRPr="00AA2A70">
        <w:rPr>
          <w:i/>
          <w:iCs/>
          <w:color w:val="000000"/>
          <w:spacing w:val="2"/>
          <w:lang w:val="sr-Cyrl-CS"/>
        </w:rPr>
        <w:t>в</w:t>
      </w:r>
      <w:r w:rsidRPr="00AA2A70">
        <w:rPr>
          <w:i/>
          <w:iCs/>
          <w:color w:val="000000"/>
          <w:lang w:val="sr-Cyrl-CS"/>
        </w:rPr>
        <w:t>е</w:t>
      </w:r>
      <w:r w:rsidRPr="00AA2A70">
        <w:rPr>
          <w:i/>
          <w:iCs/>
          <w:color w:val="000000"/>
          <w:spacing w:val="21"/>
          <w:lang w:val="sr-Cyrl-CS"/>
        </w:rPr>
        <w:t xml:space="preserve"> </w:t>
      </w:r>
      <w:r w:rsidRPr="00AA2A70">
        <w:rPr>
          <w:i/>
          <w:iCs/>
          <w:color w:val="000000"/>
          <w:lang w:val="sr-Cyrl-CS"/>
        </w:rPr>
        <w:t>о н</w:t>
      </w:r>
      <w:r w:rsidRPr="00AA2A70">
        <w:rPr>
          <w:i/>
          <w:iCs/>
          <w:color w:val="000000"/>
          <w:spacing w:val="-1"/>
          <w:lang w:val="sr-Cyrl-CS"/>
        </w:rPr>
        <w:t>е</w:t>
      </w:r>
      <w:r w:rsidRPr="00AA2A70">
        <w:rPr>
          <w:i/>
          <w:iCs/>
          <w:color w:val="000000"/>
          <w:spacing w:val="-4"/>
          <w:lang w:val="sr-Cyrl-CS"/>
        </w:rPr>
        <w:t>з</w:t>
      </w:r>
      <w:r w:rsidRPr="00AA2A70">
        <w:rPr>
          <w:i/>
          <w:iCs/>
          <w:color w:val="000000"/>
          <w:spacing w:val="1"/>
          <w:lang w:val="sr-Cyrl-CS"/>
        </w:rPr>
        <w:t>а</w:t>
      </w:r>
      <w:r w:rsidRPr="00AA2A70">
        <w:rPr>
          <w:i/>
          <w:iCs/>
          <w:color w:val="000000"/>
          <w:lang w:val="sr-Cyrl-CS"/>
        </w:rPr>
        <w:t>висн</w:t>
      </w:r>
      <w:r w:rsidRPr="00AA2A70">
        <w:rPr>
          <w:i/>
          <w:iCs/>
          <w:color w:val="000000"/>
          <w:spacing w:val="1"/>
          <w:lang w:val="sr-Cyrl-CS"/>
        </w:rPr>
        <w:t>о</w:t>
      </w:r>
      <w:r w:rsidRPr="00AA2A70">
        <w:rPr>
          <w:i/>
          <w:iCs/>
          <w:color w:val="000000"/>
          <w:lang w:val="sr-Cyrl-CS"/>
        </w:rPr>
        <w:t>ј</w:t>
      </w:r>
      <w:r w:rsidRPr="00AA2A70">
        <w:rPr>
          <w:i/>
          <w:iCs/>
          <w:color w:val="000000"/>
          <w:spacing w:val="12"/>
          <w:lang w:val="sr-Cyrl-CS"/>
        </w:rPr>
        <w:t xml:space="preserve"> </w:t>
      </w:r>
      <w:r w:rsidRPr="00AA2A70">
        <w:rPr>
          <w:i/>
          <w:iCs/>
          <w:color w:val="000000"/>
          <w:lang w:val="sr-Cyrl-CS"/>
        </w:rPr>
        <w:t>п</w:t>
      </w:r>
      <w:r w:rsidRPr="00AA2A70">
        <w:rPr>
          <w:i/>
          <w:iCs/>
          <w:color w:val="000000"/>
          <w:spacing w:val="1"/>
          <w:lang w:val="sr-Cyrl-CS"/>
        </w:rPr>
        <w:t>о</w:t>
      </w:r>
      <w:r w:rsidRPr="00AA2A70">
        <w:rPr>
          <w:i/>
          <w:iCs/>
          <w:color w:val="000000"/>
          <w:lang w:val="sr-Cyrl-CS"/>
        </w:rPr>
        <w:t>ну</w:t>
      </w:r>
      <w:r w:rsidRPr="00AA2A70">
        <w:rPr>
          <w:i/>
          <w:iCs/>
          <w:color w:val="000000"/>
          <w:spacing w:val="-1"/>
          <w:lang w:val="sr-Cyrl-CS"/>
        </w:rPr>
        <w:t>ди</w:t>
      </w:r>
      <w:r w:rsidRPr="00AA2A70">
        <w:rPr>
          <w:i/>
          <w:iCs/>
          <w:color w:val="000000"/>
          <w:lang w:val="sr-Cyrl-CS"/>
        </w:rPr>
        <w:t>,</w:t>
      </w:r>
      <w:r w:rsidRPr="00AA2A70">
        <w:rPr>
          <w:i/>
          <w:iCs/>
          <w:color w:val="000000"/>
          <w:spacing w:val="13"/>
          <w:lang w:val="sr-Cyrl-CS"/>
        </w:rPr>
        <w:t xml:space="preserve"> </w:t>
      </w:r>
      <w:r w:rsidRPr="00AA2A70">
        <w:rPr>
          <w:i/>
          <w:iCs/>
          <w:color w:val="000000"/>
          <w:spacing w:val="-2"/>
          <w:lang w:val="sr-Cyrl-CS"/>
        </w:rPr>
        <w:t>н</w:t>
      </w:r>
      <w:r w:rsidRPr="00AA2A70">
        <w:rPr>
          <w:i/>
          <w:iCs/>
          <w:color w:val="000000"/>
          <w:spacing w:val="1"/>
          <w:lang w:val="sr-Cyrl-CS"/>
        </w:rPr>
        <w:t>а</w:t>
      </w:r>
      <w:r w:rsidRPr="00AA2A70">
        <w:rPr>
          <w:i/>
          <w:iCs/>
          <w:color w:val="000000"/>
          <w:spacing w:val="-6"/>
          <w:lang w:val="sr-Cyrl-CS"/>
        </w:rPr>
        <w:t>р</w:t>
      </w:r>
      <w:r w:rsidRPr="00AA2A70">
        <w:rPr>
          <w:i/>
          <w:iCs/>
          <w:color w:val="000000"/>
          <w:lang w:val="sr-Cyrl-CS"/>
        </w:rPr>
        <w:t>уч</w:t>
      </w:r>
      <w:r w:rsidRPr="00AA2A70">
        <w:rPr>
          <w:i/>
          <w:iCs/>
          <w:color w:val="000000"/>
          <w:spacing w:val="-2"/>
          <w:lang w:val="sr-Cyrl-CS"/>
        </w:rPr>
        <w:t>у</w:t>
      </w:r>
      <w:r w:rsidRPr="00AA2A70">
        <w:rPr>
          <w:i/>
          <w:iCs/>
          <w:color w:val="000000"/>
          <w:spacing w:val="-1"/>
          <w:lang w:val="sr-Cyrl-CS"/>
        </w:rPr>
        <w:t>л</w:t>
      </w:r>
      <w:r w:rsidRPr="00AA2A70">
        <w:rPr>
          <w:i/>
          <w:iCs/>
          <w:color w:val="000000"/>
          <w:spacing w:val="1"/>
          <w:lang w:val="sr-Cyrl-CS"/>
        </w:rPr>
        <w:t>а</w:t>
      </w:r>
      <w:r w:rsidRPr="00AA2A70">
        <w:rPr>
          <w:i/>
          <w:iCs/>
          <w:color w:val="000000"/>
          <w:lang w:val="sr-Cyrl-CS"/>
        </w:rPr>
        <w:t>ц</w:t>
      </w:r>
      <w:r w:rsidRPr="00AA2A70">
        <w:rPr>
          <w:i/>
          <w:iCs/>
          <w:color w:val="000000"/>
          <w:spacing w:val="10"/>
          <w:lang w:val="sr-Cyrl-CS"/>
        </w:rPr>
        <w:t xml:space="preserve"> </w:t>
      </w:r>
      <w:r w:rsidRPr="00AA2A70">
        <w:rPr>
          <w:i/>
          <w:iCs/>
          <w:color w:val="000000"/>
          <w:spacing w:val="1"/>
          <w:lang w:val="sr-Cyrl-CS"/>
        </w:rPr>
        <w:t>ћ</w:t>
      </w:r>
      <w:r w:rsidRPr="00AA2A70">
        <w:rPr>
          <w:i/>
          <w:iCs/>
          <w:color w:val="000000"/>
          <w:lang w:val="sr-Cyrl-CS"/>
        </w:rPr>
        <w:t>е</w:t>
      </w:r>
      <w:r w:rsidRPr="00AA2A70">
        <w:rPr>
          <w:i/>
          <w:iCs/>
          <w:color w:val="000000"/>
          <w:spacing w:val="11"/>
          <w:lang w:val="sr-Cyrl-CS"/>
        </w:rPr>
        <w:t xml:space="preserve"> </w:t>
      </w:r>
      <w:r w:rsidRPr="00AA2A70">
        <w:rPr>
          <w:i/>
          <w:iCs/>
          <w:color w:val="000000"/>
          <w:spacing w:val="1"/>
          <w:lang w:val="sr-Cyrl-CS"/>
        </w:rPr>
        <w:t>о</w:t>
      </w:r>
      <w:r w:rsidRPr="00AA2A70">
        <w:rPr>
          <w:i/>
          <w:iCs/>
          <w:color w:val="000000"/>
          <w:lang w:val="sr-Cyrl-CS"/>
        </w:rPr>
        <w:t>дм</w:t>
      </w:r>
      <w:r w:rsidRPr="00AA2A70">
        <w:rPr>
          <w:i/>
          <w:iCs/>
          <w:color w:val="000000"/>
          <w:spacing w:val="1"/>
          <w:lang w:val="sr-Cyrl-CS"/>
        </w:rPr>
        <w:t>а</w:t>
      </w:r>
      <w:r w:rsidRPr="00AA2A70">
        <w:rPr>
          <w:i/>
          <w:iCs/>
          <w:color w:val="000000"/>
          <w:lang w:val="sr-Cyrl-CS"/>
        </w:rPr>
        <w:t>х</w:t>
      </w:r>
      <w:r w:rsidRPr="00AA2A70">
        <w:rPr>
          <w:i/>
          <w:iCs/>
          <w:color w:val="000000"/>
          <w:spacing w:val="10"/>
          <w:lang w:val="sr-Cyrl-CS"/>
        </w:rPr>
        <w:t xml:space="preserve"> </w:t>
      </w:r>
      <w:r w:rsidRPr="00AA2A70">
        <w:rPr>
          <w:i/>
          <w:iCs/>
          <w:color w:val="000000"/>
          <w:spacing w:val="-1"/>
          <w:lang w:val="sr-Cyrl-CS"/>
        </w:rPr>
        <w:t>об</w:t>
      </w:r>
      <w:r w:rsidRPr="00AA2A70">
        <w:rPr>
          <w:i/>
          <w:iCs/>
          <w:color w:val="000000"/>
          <w:spacing w:val="1"/>
          <w:lang w:val="sr-Cyrl-CS"/>
        </w:rPr>
        <w:t>а</w:t>
      </w:r>
      <w:r w:rsidRPr="00AA2A70">
        <w:rPr>
          <w:i/>
          <w:iCs/>
          <w:color w:val="000000"/>
          <w:spacing w:val="-5"/>
          <w:lang w:val="sr-Cyrl-CS"/>
        </w:rPr>
        <w:t>в</w:t>
      </w:r>
      <w:r w:rsidRPr="00AA2A70">
        <w:rPr>
          <w:i/>
          <w:iCs/>
          <w:color w:val="000000"/>
          <w:spacing w:val="-1"/>
          <w:lang w:val="sr-Cyrl-CS"/>
        </w:rPr>
        <w:t>е</w:t>
      </w:r>
      <w:r w:rsidRPr="00AA2A70">
        <w:rPr>
          <w:i/>
          <w:iCs/>
          <w:color w:val="000000"/>
          <w:lang w:val="sr-Cyrl-CS"/>
        </w:rPr>
        <w:t>с</w:t>
      </w:r>
      <w:r w:rsidRPr="00AA2A70">
        <w:rPr>
          <w:i/>
          <w:iCs/>
          <w:color w:val="000000"/>
          <w:spacing w:val="-3"/>
          <w:lang w:val="sr-Cyrl-CS"/>
        </w:rPr>
        <w:t>т</w:t>
      </w:r>
      <w:r w:rsidRPr="00AA2A70">
        <w:rPr>
          <w:i/>
          <w:iCs/>
          <w:color w:val="000000"/>
          <w:spacing w:val="3"/>
          <w:lang w:val="sr-Cyrl-CS"/>
        </w:rPr>
        <w:t>и</w:t>
      </w:r>
      <w:r w:rsidRPr="00AA2A70">
        <w:rPr>
          <w:i/>
          <w:iCs/>
          <w:color w:val="000000"/>
          <w:spacing w:val="-3"/>
          <w:lang w:val="sr-Cyrl-CS"/>
        </w:rPr>
        <w:t>т</w:t>
      </w:r>
      <w:r w:rsidRPr="00AA2A70">
        <w:rPr>
          <w:i/>
          <w:iCs/>
          <w:color w:val="000000"/>
          <w:lang w:val="sr-Cyrl-CS"/>
        </w:rPr>
        <w:t>и</w:t>
      </w:r>
      <w:r w:rsidRPr="00AA2A70">
        <w:rPr>
          <w:i/>
          <w:iCs/>
          <w:color w:val="000000"/>
          <w:spacing w:val="13"/>
          <w:lang w:val="sr-Cyrl-CS"/>
        </w:rPr>
        <w:t xml:space="preserve"> </w:t>
      </w:r>
      <w:r w:rsidRPr="00AA2A70">
        <w:rPr>
          <w:i/>
          <w:iCs/>
          <w:color w:val="000000"/>
          <w:spacing w:val="1"/>
          <w:lang w:val="sr-Cyrl-CS"/>
        </w:rPr>
        <w:t>ор</w:t>
      </w:r>
      <w:r w:rsidRPr="00AA2A70">
        <w:rPr>
          <w:i/>
          <w:iCs/>
          <w:color w:val="000000"/>
          <w:spacing w:val="-3"/>
          <w:lang w:val="sr-Cyrl-CS"/>
        </w:rPr>
        <w:t>г</w:t>
      </w:r>
      <w:r w:rsidRPr="00AA2A70">
        <w:rPr>
          <w:i/>
          <w:iCs/>
          <w:color w:val="000000"/>
          <w:spacing w:val="1"/>
          <w:lang w:val="sr-Cyrl-CS"/>
        </w:rPr>
        <w:t>а</w:t>
      </w:r>
      <w:r w:rsidRPr="00AA2A70">
        <w:rPr>
          <w:i/>
          <w:iCs/>
          <w:color w:val="000000"/>
          <w:lang w:val="sr-Cyrl-CS"/>
        </w:rPr>
        <w:t>н</w:t>
      </w:r>
      <w:r w:rsidRPr="00AA2A70">
        <w:rPr>
          <w:i/>
          <w:iCs/>
          <w:color w:val="000000"/>
          <w:spacing w:val="1"/>
          <w:lang w:val="sr-Cyrl-CS"/>
        </w:rPr>
        <w:t>и</w:t>
      </w:r>
      <w:r w:rsidRPr="00AA2A70">
        <w:rPr>
          <w:i/>
          <w:iCs/>
          <w:color w:val="000000"/>
          <w:spacing w:val="-4"/>
          <w:lang w:val="sr-Cyrl-CS"/>
        </w:rPr>
        <w:t>з</w:t>
      </w:r>
      <w:r w:rsidRPr="00AA2A70">
        <w:rPr>
          <w:i/>
          <w:iCs/>
          <w:color w:val="000000"/>
          <w:spacing w:val="-1"/>
          <w:lang w:val="sr-Cyrl-CS"/>
        </w:rPr>
        <w:t>а</w:t>
      </w:r>
      <w:r w:rsidRPr="00AA2A70">
        <w:rPr>
          <w:i/>
          <w:iCs/>
          <w:color w:val="000000"/>
          <w:lang w:val="sr-Cyrl-CS"/>
        </w:rPr>
        <w:t>цију</w:t>
      </w:r>
      <w:r w:rsidRPr="00AA2A70">
        <w:rPr>
          <w:i/>
          <w:iCs/>
          <w:color w:val="000000"/>
          <w:spacing w:val="12"/>
          <w:lang w:val="sr-Cyrl-CS"/>
        </w:rPr>
        <w:t xml:space="preserve"> </w:t>
      </w:r>
      <w:r w:rsidRPr="00AA2A70">
        <w:rPr>
          <w:i/>
          <w:iCs/>
          <w:color w:val="000000"/>
          <w:lang w:val="sr-Cyrl-CS"/>
        </w:rPr>
        <w:t>н</w:t>
      </w:r>
      <w:r w:rsidRPr="00AA2A70">
        <w:rPr>
          <w:i/>
          <w:iCs/>
          <w:color w:val="000000"/>
          <w:spacing w:val="1"/>
          <w:lang w:val="sr-Cyrl-CS"/>
        </w:rPr>
        <w:t>а</w:t>
      </w:r>
      <w:r w:rsidRPr="00AA2A70">
        <w:rPr>
          <w:i/>
          <w:iCs/>
          <w:color w:val="000000"/>
          <w:lang w:val="sr-Cyrl-CS"/>
        </w:rPr>
        <w:t>д</w:t>
      </w:r>
      <w:r w:rsidRPr="00AA2A70">
        <w:rPr>
          <w:i/>
          <w:iCs/>
          <w:color w:val="000000"/>
          <w:spacing w:val="-2"/>
          <w:lang w:val="sr-Cyrl-CS"/>
        </w:rPr>
        <w:t>л</w:t>
      </w:r>
      <w:r w:rsidRPr="00AA2A70">
        <w:rPr>
          <w:i/>
          <w:iCs/>
          <w:color w:val="000000"/>
          <w:spacing w:val="-1"/>
          <w:lang w:val="sr-Cyrl-CS"/>
        </w:rPr>
        <w:t>е</w:t>
      </w:r>
      <w:r w:rsidRPr="00AA2A70">
        <w:rPr>
          <w:i/>
          <w:iCs/>
          <w:color w:val="000000"/>
          <w:lang w:val="sr-Cyrl-CS"/>
        </w:rPr>
        <w:t>жну</w:t>
      </w:r>
      <w:r w:rsidRPr="00AA2A70">
        <w:rPr>
          <w:i/>
          <w:iCs/>
          <w:color w:val="000000"/>
          <w:spacing w:val="13"/>
          <w:lang w:val="sr-Cyrl-CS"/>
        </w:rPr>
        <w:t xml:space="preserve"> </w:t>
      </w:r>
      <w:r w:rsidRPr="00AA2A70">
        <w:rPr>
          <w:i/>
          <w:iCs/>
          <w:color w:val="000000"/>
          <w:spacing w:val="-4"/>
          <w:lang w:val="sr-Cyrl-CS"/>
        </w:rPr>
        <w:t>з</w:t>
      </w:r>
      <w:r w:rsidRPr="00AA2A70">
        <w:rPr>
          <w:i/>
          <w:iCs/>
          <w:color w:val="000000"/>
          <w:lang w:val="sr-Cyrl-CS"/>
        </w:rPr>
        <w:t xml:space="preserve">а </w:t>
      </w:r>
      <w:r w:rsidRPr="00AA2A70">
        <w:rPr>
          <w:i/>
          <w:iCs/>
          <w:color w:val="000000"/>
          <w:spacing w:val="-4"/>
          <w:lang w:val="sr-Cyrl-CS"/>
        </w:rPr>
        <w:t>з</w:t>
      </w:r>
      <w:r w:rsidRPr="00AA2A70">
        <w:rPr>
          <w:i/>
          <w:iCs/>
          <w:color w:val="000000"/>
          <w:spacing w:val="1"/>
          <w:lang w:val="sr-Cyrl-CS"/>
        </w:rPr>
        <w:t>а</w:t>
      </w:r>
      <w:r w:rsidRPr="00AA2A70">
        <w:rPr>
          <w:i/>
          <w:iCs/>
          <w:color w:val="000000"/>
          <w:lang w:val="sr-Cyrl-CS"/>
        </w:rPr>
        <w:t>ш</w:t>
      </w:r>
      <w:r w:rsidRPr="00AA2A70">
        <w:rPr>
          <w:i/>
          <w:iCs/>
          <w:color w:val="000000"/>
          <w:spacing w:val="-3"/>
          <w:lang w:val="sr-Cyrl-CS"/>
        </w:rPr>
        <w:t>т</w:t>
      </w:r>
      <w:r w:rsidRPr="00AA2A70">
        <w:rPr>
          <w:i/>
          <w:iCs/>
          <w:color w:val="000000"/>
          <w:spacing w:val="3"/>
          <w:lang w:val="sr-Cyrl-CS"/>
        </w:rPr>
        <w:t>и</w:t>
      </w:r>
      <w:r w:rsidRPr="00AA2A70">
        <w:rPr>
          <w:i/>
          <w:iCs/>
          <w:color w:val="000000"/>
          <w:spacing w:val="-8"/>
          <w:lang w:val="sr-Cyrl-CS"/>
        </w:rPr>
        <w:t>т</w:t>
      </w:r>
      <w:r w:rsidRPr="00AA2A70">
        <w:rPr>
          <w:i/>
          <w:iCs/>
          <w:color w:val="000000"/>
          <w:lang w:val="sr-Cyrl-CS"/>
        </w:rPr>
        <w:t>у</w:t>
      </w:r>
      <w:r w:rsidRPr="00AA2A70">
        <w:rPr>
          <w:i/>
          <w:iCs/>
          <w:color w:val="000000"/>
          <w:spacing w:val="18"/>
          <w:lang w:val="sr-Cyrl-CS"/>
        </w:rPr>
        <w:t xml:space="preserve"> </w:t>
      </w:r>
      <w:r w:rsidRPr="00AA2A70">
        <w:rPr>
          <w:i/>
          <w:iCs/>
          <w:color w:val="000000"/>
          <w:lang w:val="sr-Cyrl-CS"/>
        </w:rPr>
        <w:t>конку</w:t>
      </w:r>
      <w:r w:rsidRPr="00AA2A70">
        <w:rPr>
          <w:i/>
          <w:iCs/>
          <w:color w:val="000000"/>
          <w:spacing w:val="1"/>
          <w:lang w:val="sr-Cyrl-CS"/>
        </w:rPr>
        <w:t>ре</w:t>
      </w:r>
      <w:r w:rsidRPr="00AA2A70">
        <w:rPr>
          <w:i/>
          <w:iCs/>
          <w:color w:val="000000"/>
          <w:lang w:val="sr-Cyrl-CS"/>
        </w:rPr>
        <w:t>нциј</w:t>
      </w:r>
      <w:r w:rsidRPr="00AA2A70">
        <w:rPr>
          <w:i/>
          <w:iCs/>
          <w:color w:val="000000"/>
          <w:spacing w:val="1"/>
          <w:lang w:val="sr-Cyrl-CS"/>
        </w:rPr>
        <w:t>е</w:t>
      </w:r>
      <w:r w:rsidRPr="00AA2A70">
        <w:rPr>
          <w:i/>
          <w:iCs/>
          <w:color w:val="000000"/>
          <w:lang w:val="sr-Cyrl-CS"/>
        </w:rPr>
        <w:t>.</w:t>
      </w:r>
      <w:r w:rsidRPr="00AA2A70">
        <w:rPr>
          <w:i/>
          <w:iCs/>
          <w:color w:val="000000"/>
          <w:spacing w:val="21"/>
          <w:lang w:val="sr-Cyrl-CS"/>
        </w:rPr>
        <w:t xml:space="preserve"> </w:t>
      </w:r>
      <w:r w:rsidRPr="00AA2A70">
        <w:rPr>
          <w:i/>
          <w:iCs/>
          <w:color w:val="000000"/>
          <w:spacing w:val="-2"/>
          <w:lang w:val="sr-Cyrl-CS"/>
        </w:rPr>
        <w:t>О</w:t>
      </w:r>
      <w:r w:rsidRPr="00AA2A70">
        <w:rPr>
          <w:i/>
          <w:iCs/>
          <w:color w:val="000000"/>
          <w:spacing w:val="1"/>
          <w:lang w:val="sr-Cyrl-CS"/>
        </w:rPr>
        <w:t>р</w:t>
      </w:r>
      <w:r w:rsidRPr="00AA2A70">
        <w:rPr>
          <w:i/>
          <w:iCs/>
          <w:color w:val="000000"/>
          <w:spacing w:val="-3"/>
          <w:lang w:val="sr-Cyrl-CS"/>
        </w:rPr>
        <w:t>г</w:t>
      </w:r>
      <w:r w:rsidRPr="00AA2A70">
        <w:rPr>
          <w:i/>
          <w:iCs/>
          <w:color w:val="000000"/>
          <w:spacing w:val="1"/>
          <w:lang w:val="sr-Cyrl-CS"/>
        </w:rPr>
        <w:t>а</w:t>
      </w:r>
      <w:r w:rsidRPr="00AA2A70">
        <w:rPr>
          <w:i/>
          <w:iCs/>
          <w:color w:val="000000"/>
          <w:lang w:val="sr-Cyrl-CS"/>
        </w:rPr>
        <w:t>н</w:t>
      </w:r>
      <w:r w:rsidRPr="00AA2A70">
        <w:rPr>
          <w:i/>
          <w:iCs/>
          <w:color w:val="000000"/>
          <w:spacing w:val="1"/>
          <w:lang w:val="sr-Cyrl-CS"/>
        </w:rPr>
        <w:t>и</w:t>
      </w:r>
      <w:r w:rsidRPr="00AA2A70">
        <w:rPr>
          <w:i/>
          <w:iCs/>
          <w:color w:val="000000"/>
          <w:spacing w:val="-4"/>
          <w:lang w:val="sr-Cyrl-CS"/>
        </w:rPr>
        <w:t>з</w:t>
      </w:r>
      <w:r w:rsidRPr="00AA2A70">
        <w:rPr>
          <w:i/>
          <w:iCs/>
          <w:color w:val="000000"/>
          <w:spacing w:val="1"/>
          <w:lang w:val="sr-Cyrl-CS"/>
        </w:rPr>
        <w:t>а</w:t>
      </w:r>
      <w:r w:rsidRPr="00AA2A70">
        <w:rPr>
          <w:i/>
          <w:iCs/>
          <w:color w:val="000000"/>
          <w:lang w:val="sr-Cyrl-CS"/>
        </w:rPr>
        <w:t>ција</w:t>
      </w:r>
      <w:r w:rsidRPr="00AA2A70">
        <w:rPr>
          <w:i/>
          <w:iCs/>
          <w:color w:val="000000"/>
          <w:spacing w:val="17"/>
          <w:lang w:val="sr-Cyrl-CS"/>
        </w:rPr>
        <w:t xml:space="preserve"> </w:t>
      </w:r>
      <w:r w:rsidRPr="00AA2A70">
        <w:rPr>
          <w:i/>
          <w:iCs/>
          <w:color w:val="000000"/>
          <w:spacing w:val="-2"/>
          <w:lang w:val="sr-Cyrl-CS"/>
        </w:rPr>
        <w:t>н</w:t>
      </w:r>
      <w:r w:rsidRPr="00AA2A70">
        <w:rPr>
          <w:i/>
          <w:iCs/>
          <w:color w:val="000000"/>
          <w:spacing w:val="1"/>
          <w:lang w:val="sr-Cyrl-CS"/>
        </w:rPr>
        <w:t>а</w:t>
      </w:r>
      <w:r w:rsidRPr="00AA2A70">
        <w:rPr>
          <w:i/>
          <w:iCs/>
          <w:color w:val="000000"/>
          <w:lang w:val="sr-Cyrl-CS"/>
        </w:rPr>
        <w:t>д</w:t>
      </w:r>
      <w:r w:rsidRPr="00AA2A70">
        <w:rPr>
          <w:i/>
          <w:iCs/>
          <w:color w:val="000000"/>
          <w:spacing w:val="-2"/>
          <w:lang w:val="sr-Cyrl-CS"/>
        </w:rPr>
        <w:t>л</w:t>
      </w:r>
      <w:r w:rsidRPr="00AA2A70">
        <w:rPr>
          <w:i/>
          <w:iCs/>
          <w:color w:val="000000"/>
          <w:spacing w:val="-1"/>
          <w:lang w:val="sr-Cyrl-CS"/>
        </w:rPr>
        <w:t>е</w:t>
      </w:r>
      <w:r w:rsidRPr="00AA2A70">
        <w:rPr>
          <w:i/>
          <w:iCs/>
          <w:color w:val="000000"/>
          <w:lang w:val="sr-Cyrl-CS"/>
        </w:rPr>
        <w:t>жна</w:t>
      </w:r>
      <w:r w:rsidRPr="00AA2A70">
        <w:rPr>
          <w:i/>
          <w:iCs/>
          <w:color w:val="000000"/>
          <w:spacing w:val="19"/>
          <w:lang w:val="sr-Cyrl-CS"/>
        </w:rPr>
        <w:t xml:space="preserve"> </w:t>
      </w:r>
      <w:r w:rsidRPr="00AA2A70">
        <w:rPr>
          <w:i/>
          <w:iCs/>
          <w:color w:val="000000"/>
          <w:spacing w:val="-4"/>
          <w:lang w:val="sr-Cyrl-CS"/>
        </w:rPr>
        <w:t>з</w:t>
      </w:r>
      <w:r w:rsidRPr="00AA2A70">
        <w:rPr>
          <w:i/>
          <w:iCs/>
          <w:color w:val="000000"/>
          <w:lang w:val="sr-Cyrl-CS"/>
        </w:rPr>
        <w:t>а</w:t>
      </w:r>
      <w:r w:rsidRPr="00AA2A70">
        <w:rPr>
          <w:i/>
          <w:iCs/>
          <w:color w:val="000000"/>
          <w:spacing w:val="19"/>
          <w:lang w:val="sr-Cyrl-CS"/>
        </w:rPr>
        <w:t xml:space="preserve"> </w:t>
      </w:r>
      <w:r w:rsidRPr="00AA2A70">
        <w:rPr>
          <w:i/>
          <w:iCs/>
          <w:color w:val="000000"/>
          <w:spacing w:val="-4"/>
          <w:lang w:val="sr-Cyrl-CS"/>
        </w:rPr>
        <w:t>з</w:t>
      </w:r>
      <w:r w:rsidRPr="00AA2A70">
        <w:rPr>
          <w:i/>
          <w:iCs/>
          <w:color w:val="000000"/>
          <w:spacing w:val="1"/>
          <w:lang w:val="sr-Cyrl-CS"/>
        </w:rPr>
        <w:t>а</w:t>
      </w:r>
      <w:r w:rsidRPr="00AA2A70">
        <w:rPr>
          <w:i/>
          <w:iCs/>
          <w:color w:val="000000"/>
          <w:lang w:val="sr-Cyrl-CS"/>
        </w:rPr>
        <w:t>ш</w:t>
      </w:r>
      <w:r w:rsidRPr="00AA2A70">
        <w:rPr>
          <w:i/>
          <w:iCs/>
          <w:color w:val="000000"/>
          <w:spacing w:val="-3"/>
          <w:lang w:val="sr-Cyrl-CS"/>
        </w:rPr>
        <w:t>т</w:t>
      </w:r>
      <w:r w:rsidRPr="00AA2A70">
        <w:rPr>
          <w:i/>
          <w:iCs/>
          <w:color w:val="000000"/>
          <w:spacing w:val="1"/>
          <w:lang w:val="sr-Cyrl-CS"/>
        </w:rPr>
        <w:t>и</w:t>
      </w:r>
      <w:r w:rsidRPr="00AA2A70">
        <w:rPr>
          <w:i/>
          <w:iCs/>
          <w:color w:val="000000"/>
          <w:spacing w:val="-8"/>
          <w:lang w:val="sr-Cyrl-CS"/>
        </w:rPr>
        <w:t>т</w:t>
      </w:r>
      <w:r w:rsidRPr="00AA2A70">
        <w:rPr>
          <w:i/>
          <w:iCs/>
          <w:color w:val="000000"/>
          <w:lang w:val="sr-Cyrl-CS"/>
        </w:rPr>
        <w:t>у</w:t>
      </w:r>
      <w:r w:rsidRPr="00AA2A70">
        <w:rPr>
          <w:i/>
          <w:iCs/>
          <w:color w:val="000000"/>
          <w:spacing w:val="18"/>
          <w:lang w:val="sr-Cyrl-CS"/>
        </w:rPr>
        <w:t xml:space="preserve"> </w:t>
      </w:r>
      <w:r w:rsidRPr="00AA2A70">
        <w:rPr>
          <w:i/>
          <w:iCs/>
          <w:color w:val="000000"/>
          <w:lang w:val="sr-Cyrl-CS"/>
        </w:rPr>
        <w:t>конку</w:t>
      </w:r>
      <w:r w:rsidRPr="00AA2A70">
        <w:rPr>
          <w:i/>
          <w:iCs/>
          <w:color w:val="000000"/>
          <w:spacing w:val="1"/>
          <w:lang w:val="sr-Cyrl-CS"/>
        </w:rPr>
        <w:t>ре</w:t>
      </w:r>
      <w:r w:rsidRPr="00AA2A70">
        <w:rPr>
          <w:i/>
          <w:iCs/>
          <w:color w:val="000000"/>
          <w:lang w:val="sr-Cyrl-CS"/>
        </w:rPr>
        <w:t>нциј</w:t>
      </w:r>
      <w:r w:rsidRPr="00AA2A70">
        <w:rPr>
          <w:i/>
          <w:iCs/>
          <w:color w:val="000000"/>
          <w:spacing w:val="1"/>
          <w:lang w:val="sr-Cyrl-CS"/>
        </w:rPr>
        <w:t>е</w:t>
      </w:r>
      <w:r w:rsidRPr="00AA2A70">
        <w:rPr>
          <w:i/>
          <w:iCs/>
          <w:color w:val="000000"/>
          <w:lang w:val="sr-Cyrl-CS"/>
        </w:rPr>
        <w:t xml:space="preserve">, </w:t>
      </w:r>
      <w:r w:rsidRPr="00AA2A70">
        <w:rPr>
          <w:i/>
          <w:iCs/>
          <w:color w:val="000000"/>
          <w:spacing w:val="1"/>
          <w:lang w:val="sr-Cyrl-CS"/>
        </w:rPr>
        <w:t>м</w:t>
      </w:r>
      <w:r w:rsidRPr="00AA2A70">
        <w:rPr>
          <w:i/>
          <w:iCs/>
          <w:color w:val="000000"/>
          <w:spacing w:val="-4"/>
          <w:lang w:val="sr-Cyrl-CS"/>
        </w:rPr>
        <w:t>о</w:t>
      </w:r>
      <w:r w:rsidRPr="00AA2A70">
        <w:rPr>
          <w:i/>
          <w:iCs/>
          <w:color w:val="000000"/>
          <w:spacing w:val="-2"/>
          <w:lang w:val="sr-Cyrl-CS"/>
        </w:rPr>
        <w:t>ж</w:t>
      </w:r>
      <w:r w:rsidRPr="00AA2A70">
        <w:rPr>
          <w:i/>
          <w:iCs/>
          <w:color w:val="000000"/>
          <w:lang w:val="sr-Cyrl-CS"/>
        </w:rPr>
        <w:t>е</w:t>
      </w:r>
      <w:r w:rsidRPr="00AA2A70">
        <w:rPr>
          <w:i/>
          <w:iCs/>
          <w:color w:val="000000"/>
          <w:spacing w:val="11"/>
          <w:lang w:val="sr-Cyrl-CS"/>
        </w:rPr>
        <w:t xml:space="preserve"> </w:t>
      </w:r>
      <w:r w:rsidRPr="00AA2A70">
        <w:rPr>
          <w:i/>
          <w:iCs/>
          <w:color w:val="000000"/>
          <w:lang w:val="sr-Cyrl-CS"/>
        </w:rPr>
        <w:t>п</w:t>
      </w:r>
      <w:r w:rsidRPr="00AA2A70">
        <w:rPr>
          <w:i/>
          <w:iCs/>
          <w:color w:val="000000"/>
          <w:spacing w:val="1"/>
          <w:lang w:val="sr-Cyrl-CS"/>
        </w:rPr>
        <w:t>о</w:t>
      </w:r>
      <w:r w:rsidRPr="00AA2A70">
        <w:rPr>
          <w:i/>
          <w:iCs/>
          <w:color w:val="000000"/>
          <w:lang w:val="sr-Cyrl-CS"/>
        </w:rPr>
        <w:t>ну</w:t>
      </w:r>
      <w:r w:rsidRPr="00AA2A70">
        <w:rPr>
          <w:i/>
          <w:iCs/>
          <w:color w:val="000000"/>
          <w:spacing w:val="-1"/>
          <w:lang w:val="sr-Cyrl-CS"/>
        </w:rPr>
        <w:t>ђ</w:t>
      </w:r>
      <w:r w:rsidRPr="00AA2A70">
        <w:rPr>
          <w:i/>
          <w:iCs/>
          <w:color w:val="000000"/>
          <w:spacing w:val="-16"/>
          <w:lang w:val="sr-Cyrl-CS"/>
        </w:rPr>
        <w:t>а</w:t>
      </w:r>
      <w:r w:rsidRPr="00AA2A70">
        <w:rPr>
          <w:i/>
          <w:iCs/>
          <w:color w:val="000000"/>
          <w:lang w:val="sr-Cyrl-CS"/>
        </w:rPr>
        <w:t>ч</w:t>
      </w:r>
      <w:r w:rsidRPr="00AA2A70">
        <w:rPr>
          <w:i/>
          <w:iCs/>
          <w:color w:val="000000"/>
          <w:spacing w:val="-16"/>
          <w:lang w:val="sr-Cyrl-CS"/>
        </w:rPr>
        <w:t>у</w:t>
      </w:r>
      <w:r w:rsidRPr="00AA2A70">
        <w:rPr>
          <w:i/>
          <w:iCs/>
          <w:color w:val="000000"/>
          <w:lang w:val="sr-Cyrl-CS"/>
        </w:rPr>
        <w:t>,</w:t>
      </w:r>
      <w:r w:rsidRPr="00AA2A70">
        <w:rPr>
          <w:i/>
          <w:iCs/>
          <w:color w:val="000000"/>
          <w:spacing w:val="11"/>
          <w:lang w:val="sr-Cyrl-CS"/>
        </w:rPr>
        <w:t xml:space="preserve"> </w:t>
      </w:r>
      <w:r w:rsidRPr="00AA2A70">
        <w:rPr>
          <w:i/>
          <w:iCs/>
          <w:color w:val="000000"/>
          <w:spacing w:val="1"/>
          <w:lang w:val="sr-Cyrl-CS"/>
        </w:rPr>
        <w:t>о</w:t>
      </w:r>
      <w:r w:rsidRPr="00AA2A70">
        <w:rPr>
          <w:i/>
          <w:iCs/>
          <w:color w:val="000000"/>
          <w:lang w:val="sr-Cyrl-CS"/>
        </w:rPr>
        <w:t>дн</w:t>
      </w:r>
      <w:r w:rsidRPr="00AA2A70">
        <w:rPr>
          <w:i/>
          <w:iCs/>
          <w:color w:val="000000"/>
          <w:spacing w:val="-2"/>
          <w:lang w:val="sr-Cyrl-CS"/>
        </w:rPr>
        <w:t>о</w:t>
      </w:r>
      <w:r w:rsidRPr="00AA2A70">
        <w:rPr>
          <w:i/>
          <w:iCs/>
          <w:color w:val="000000"/>
          <w:lang w:val="sr-Cyrl-CS"/>
        </w:rPr>
        <w:t>сно</w:t>
      </w:r>
      <w:r w:rsidRPr="00AA2A70">
        <w:rPr>
          <w:i/>
          <w:iCs/>
          <w:color w:val="000000"/>
          <w:spacing w:val="11"/>
          <w:lang w:val="sr-Cyrl-CS"/>
        </w:rPr>
        <w:t xml:space="preserve"> </w:t>
      </w:r>
      <w:r w:rsidRPr="00AA2A70">
        <w:rPr>
          <w:i/>
          <w:iCs/>
          <w:color w:val="000000"/>
          <w:spacing w:val="-4"/>
          <w:lang w:val="sr-Cyrl-CS"/>
        </w:rPr>
        <w:t>з</w:t>
      </w:r>
      <w:r w:rsidRPr="00AA2A70">
        <w:rPr>
          <w:i/>
          <w:iCs/>
          <w:color w:val="000000"/>
          <w:spacing w:val="1"/>
          <w:lang w:val="sr-Cyrl-CS"/>
        </w:rPr>
        <w:t>аи</w:t>
      </w:r>
      <w:r w:rsidRPr="00AA2A70">
        <w:rPr>
          <w:i/>
          <w:iCs/>
          <w:color w:val="000000"/>
          <w:lang w:val="sr-Cyrl-CS"/>
        </w:rPr>
        <w:t>н</w:t>
      </w:r>
      <w:r w:rsidRPr="00AA2A70">
        <w:rPr>
          <w:i/>
          <w:iCs/>
          <w:color w:val="000000"/>
          <w:spacing w:val="-3"/>
          <w:lang w:val="sr-Cyrl-CS"/>
        </w:rPr>
        <w:t>т</w:t>
      </w:r>
      <w:r w:rsidRPr="00AA2A70">
        <w:rPr>
          <w:i/>
          <w:iCs/>
          <w:color w:val="000000"/>
          <w:spacing w:val="1"/>
          <w:lang w:val="sr-Cyrl-CS"/>
        </w:rPr>
        <w:t>ер</w:t>
      </w:r>
      <w:r w:rsidRPr="00AA2A70">
        <w:rPr>
          <w:i/>
          <w:iCs/>
          <w:color w:val="000000"/>
          <w:spacing w:val="-1"/>
          <w:lang w:val="sr-Cyrl-CS"/>
        </w:rPr>
        <w:t>е</w:t>
      </w:r>
      <w:r w:rsidRPr="00AA2A70">
        <w:rPr>
          <w:i/>
          <w:iCs/>
          <w:color w:val="000000"/>
          <w:lang w:val="sr-Cyrl-CS"/>
        </w:rPr>
        <w:t>с</w:t>
      </w:r>
      <w:r w:rsidRPr="00AA2A70">
        <w:rPr>
          <w:i/>
          <w:iCs/>
          <w:color w:val="000000"/>
          <w:spacing w:val="1"/>
          <w:lang w:val="sr-Cyrl-CS"/>
        </w:rPr>
        <w:t>о</w:t>
      </w:r>
      <w:r w:rsidRPr="00AA2A70">
        <w:rPr>
          <w:i/>
          <w:iCs/>
          <w:color w:val="000000"/>
          <w:spacing w:val="-8"/>
          <w:lang w:val="sr-Cyrl-CS"/>
        </w:rPr>
        <w:t>в</w:t>
      </w:r>
      <w:r w:rsidRPr="00AA2A70">
        <w:rPr>
          <w:i/>
          <w:iCs/>
          <w:color w:val="000000"/>
          <w:spacing w:val="1"/>
          <w:lang w:val="sr-Cyrl-CS"/>
        </w:rPr>
        <w:t>а</w:t>
      </w:r>
      <w:r w:rsidRPr="00AA2A70">
        <w:rPr>
          <w:i/>
          <w:iCs/>
          <w:color w:val="000000"/>
          <w:lang w:val="sr-Cyrl-CS"/>
        </w:rPr>
        <w:t>н</w:t>
      </w:r>
      <w:r w:rsidRPr="00AA2A70">
        <w:rPr>
          <w:i/>
          <w:iCs/>
          <w:color w:val="000000"/>
          <w:spacing w:val="-1"/>
          <w:lang w:val="sr-Cyrl-CS"/>
        </w:rPr>
        <w:t>о</w:t>
      </w:r>
      <w:r w:rsidRPr="00AA2A70">
        <w:rPr>
          <w:i/>
          <w:iCs/>
          <w:color w:val="000000"/>
          <w:lang w:val="sr-Cyrl-CS"/>
        </w:rPr>
        <w:t>м</w:t>
      </w:r>
      <w:r w:rsidRPr="00AA2A70">
        <w:rPr>
          <w:i/>
          <w:iCs/>
          <w:color w:val="000000"/>
          <w:spacing w:val="11"/>
          <w:lang w:val="sr-Cyrl-CS"/>
        </w:rPr>
        <w:t xml:space="preserve"> </w:t>
      </w:r>
      <w:r w:rsidRPr="00AA2A70">
        <w:rPr>
          <w:i/>
          <w:iCs/>
          <w:color w:val="000000"/>
          <w:spacing w:val="-1"/>
          <w:lang w:val="sr-Cyrl-CS"/>
        </w:rPr>
        <w:t>л</w:t>
      </w:r>
      <w:r w:rsidRPr="00AA2A70">
        <w:rPr>
          <w:i/>
          <w:iCs/>
          <w:color w:val="000000"/>
          <w:spacing w:val="1"/>
          <w:lang w:val="sr-Cyrl-CS"/>
        </w:rPr>
        <w:t>и</w:t>
      </w:r>
      <w:r w:rsidRPr="00AA2A70">
        <w:rPr>
          <w:i/>
          <w:iCs/>
          <w:color w:val="000000"/>
          <w:spacing w:val="2"/>
          <w:lang w:val="sr-Cyrl-CS"/>
        </w:rPr>
        <w:t>ц</w:t>
      </w:r>
      <w:r w:rsidRPr="00AA2A70">
        <w:rPr>
          <w:i/>
          <w:iCs/>
          <w:color w:val="000000"/>
          <w:lang w:val="sr-Cyrl-CS"/>
        </w:rPr>
        <w:t>у</w:t>
      </w:r>
      <w:r w:rsidRPr="00AA2A70">
        <w:rPr>
          <w:i/>
          <w:iCs/>
          <w:color w:val="000000"/>
          <w:spacing w:val="10"/>
          <w:lang w:val="sr-Cyrl-CS"/>
        </w:rPr>
        <w:t xml:space="preserve"> </w:t>
      </w:r>
      <w:r w:rsidRPr="00AA2A70">
        <w:rPr>
          <w:i/>
          <w:iCs/>
          <w:color w:val="000000"/>
          <w:spacing w:val="1"/>
          <w:lang w:val="sr-Cyrl-CS"/>
        </w:rPr>
        <w:t>и</w:t>
      </w:r>
      <w:r w:rsidRPr="00AA2A70">
        <w:rPr>
          <w:i/>
          <w:iCs/>
          <w:color w:val="000000"/>
          <w:spacing w:val="-1"/>
          <w:lang w:val="sr-Cyrl-CS"/>
        </w:rPr>
        <w:t>з</w:t>
      </w:r>
      <w:r w:rsidRPr="00AA2A70">
        <w:rPr>
          <w:i/>
          <w:iCs/>
          <w:color w:val="000000"/>
          <w:spacing w:val="1"/>
          <w:lang w:val="sr-Cyrl-CS"/>
        </w:rPr>
        <w:t>р</w:t>
      </w:r>
      <w:r w:rsidRPr="00AA2A70">
        <w:rPr>
          <w:i/>
          <w:iCs/>
          <w:color w:val="000000"/>
          <w:spacing w:val="-1"/>
          <w:lang w:val="sr-Cyrl-CS"/>
        </w:rPr>
        <w:t>е</w:t>
      </w:r>
      <w:r w:rsidRPr="00AA2A70">
        <w:rPr>
          <w:i/>
          <w:iCs/>
          <w:color w:val="000000"/>
          <w:spacing w:val="1"/>
          <w:lang w:val="sr-Cyrl-CS"/>
        </w:rPr>
        <w:t>ћ</w:t>
      </w:r>
      <w:r w:rsidRPr="00AA2A70">
        <w:rPr>
          <w:i/>
          <w:iCs/>
          <w:color w:val="000000"/>
          <w:lang w:val="sr-Cyrl-CS"/>
        </w:rPr>
        <w:t>и</w:t>
      </w:r>
      <w:r w:rsidRPr="00AA2A70">
        <w:rPr>
          <w:i/>
          <w:iCs/>
          <w:color w:val="000000"/>
          <w:spacing w:val="8"/>
          <w:lang w:val="sr-Cyrl-CS"/>
        </w:rPr>
        <w:t xml:space="preserve"> </w:t>
      </w:r>
      <w:r w:rsidRPr="00AA2A70">
        <w:rPr>
          <w:i/>
          <w:iCs/>
          <w:color w:val="000000"/>
          <w:spacing w:val="1"/>
          <w:lang w:val="sr-Cyrl-CS"/>
        </w:rPr>
        <w:t>м</w:t>
      </w:r>
      <w:r w:rsidRPr="00AA2A70">
        <w:rPr>
          <w:i/>
          <w:iCs/>
          <w:color w:val="000000"/>
          <w:spacing w:val="-1"/>
          <w:lang w:val="sr-Cyrl-CS"/>
        </w:rPr>
        <w:t>е</w:t>
      </w:r>
      <w:r w:rsidRPr="00AA2A70">
        <w:rPr>
          <w:i/>
          <w:iCs/>
          <w:color w:val="000000"/>
          <w:spacing w:val="-6"/>
          <w:lang w:val="sr-Cyrl-CS"/>
        </w:rPr>
        <w:t>р</w:t>
      </w:r>
      <w:r w:rsidRPr="00AA2A70">
        <w:rPr>
          <w:i/>
          <w:iCs/>
          <w:color w:val="000000"/>
          <w:lang w:val="sr-Cyrl-CS"/>
        </w:rPr>
        <w:t>у</w:t>
      </w:r>
      <w:r w:rsidRPr="00AA2A70">
        <w:rPr>
          <w:i/>
          <w:iCs/>
          <w:color w:val="000000"/>
          <w:spacing w:val="10"/>
          <w:lang w:val="sr-Cyrl-CS"/>
        </w:rPr>
        <w:t xml:space="preserve"> </w:t>
      </w:r>
      <w:r w:rsidRPr="00AA2A70">
        <w:rPr>
          <w:i/>
          <w:iCs/>
          <w:color w:val="000000"/>
          <w:spacing w:val="-6"/>
          <w:lang w:val="sr-Cyrl-CS"/>
        </w:rPr>
        <w:t>з</w:t>
      </w:r>
      <w:r w:rsidRPr="00AA2A70">
        <w:rPr>
          <w:i/>
          <w:iCs/>
          <w:color w:val="000000"/>
          <w:spacing w:val="1"/>
          <w:lang w:val="sr-Cyrl-CS"/>
        </w:rPr>
        <w:t>а</w:t>
      </w:r>
      <w:r w:rsidRPr="00AA2A70">
        <w:rPr>
          <w:i/>
          <w:iCs/>
          <w:color w:val="000000"/>
          <w:spacing w:val="-1"/>
          <w:lang w:val="sr-Cyrl-CS"/>
        </w:rPr>
        <w:t>б</w:t>
      </w:r>
      <w:r w:rsidRPr="00AA2A70">
        <w:rPr>
          <w:i/>
          <w:iCs/>
          <w:color w:val="000000"/>
          <w:spacing w:val="1"/>
          <w:lang w:val="sr-Cyrl-CS"/>
        </w:rPr>
        <w:t>ра</w:t>
      </w:r>
      <w:r w:rsidRPr="00AA2A70">
        <w:rPr>
          <w:i/>
          <w:iCs/>
          <w:color w:val="000000"/>
          <w:lang w:val="sr-Cyrl-CS"/>
        </w:rPr>
        <w:t>не</w:t>
      </w:r>
      <w:r w:rsidRPr="00AA2A70">
        <w:rPr>
          <w:i/>
          <w:iCs/>
          <w:color w:val="000000"/>
          <w:spacing w:val="11"/>
          <w:lang w:val="sr-Cyrl-CS"/>
        </w:rPr>
        <w:t xml:space="preserve"> </w:t>
      </w:r>
      <w:r w:rsidRPr="00AA2A70">
        <w:rPr>
          <w:i/>
          <w:iCs/>
          <w:color w:val="000000"/>
          <w:spacing w:val="-2"/>
          <w:lang w:val="sr-Cyrl-CS"/>
        </w:rPr>
        <w:t>у</w:t>
      </w:r>
      <w:r w:rsidRPr="00AA2A70">
        <w:rPr>
          <w:i/>
          <w:iCs/>
          <w:color w:val="000000"/>
          <w:lang w:val="sr-Cyrl-CS"/>
        </w:rPr>
        <w:t>ч</w:t>
      </w:r>
      <w:r w:rsidRPr="00AA2A70">
        <w:rPr>
          <w:i/>
          <w:iCs/>
          <w:color w:val="000000"/>
          <w:spacing w:val="1"/>
          <w:lang w:val="sr-Cyrl-CS"/>
        </w:rPr>
        <w:t>е</w:t>
      </w:r>
      <w:r w:rsidRPr="00AA2A70">
        <w:rPr>
          <w:i/>
          <w:iCs/>
          <w:color w:val="000000"/>
          <w:lang w:val="sr-Cyrl-CS"/>
        </w:rPr>
        <w:t>ш</w:t>
      </w:r>
      <w:r w:rsidRPr="00AA2A70">
        <w:rPr>
          <w:i/>
          <w:iCs/>
          <w:color w:val="000000"/>
          <w:spacing w:val="-1"/>
          <w:lang w:val="sr-Cyrl-CS"/>
        </w:rPr>
        <w:t>ћ</w:t>
      </w:r>
      <w:r w:rsidRPr="00AA2A70">
        <w:rPr>
          <w:i/>
          <w:iCs/>
          <w:color w:val="000000"/>
          <w:lang w:val="sr-Cyrl-CS"/>
        </w:rPr>
        <w:t>а</w:t>
      </w:r>
      <w:r w:rsidRPr="00AA2A70">
        <w:rPr>
          <w:i/>
          <w:iCs/>
          <w:color w:val="000000"/>
          <w:spacing w:val="11"/>
          <w:lang w:val="sr-Cyrl-CS"/>
        </w:rPr>
        <w:t xml:space="preserve"> </w:t>
      </w:r>
      <w:r w:rsidRPr="00AA2A70">
        <w:rPr>
          <w:i/>
          <w:iCs/>
          <w:color w:val="000000"/>
          <w:lang w:val="sr-Cyrl-CS"/>
        </w:rPr>
        <w:t>у п</w:t>
      </w:r>
      <w:r w:rsidRPr="00AA2A70">
        <w:rPr>
          <w:i/>
          <w:iCs/>
          <w:color w:val="000000"/>
          <w:spacing w:val="1"/>
          <w:lang w:val="sr-Cyrl-CS"/>
        </w:rPr>
        <w:t>о</w:t>
      </w:r>
      <w:r w:rsidRPr="00AA2A70">
        <w:rPr>
          <w:i/>
          <w:iCs/>
          <w:color w:val="000000"/>
          <w:lang w:val="sr-Cyrl-CS"/>
        </w:rPr>
        <w:t>с</w:t>
      </w:r>
      <w:r w:rsidRPr="00AA2A70">
        <w:rPr>
          <w:i/>
          <w:iCs/>
          <w:color w:val="000000"/>
          <w:spacing w:val="-8"/>
          <w:lang w:val="sr-Cyrl-CS"/>
        </w:rPr>
        <w:t>т</w:t>
      </w:r>
      <w:r w:rsidRPr="00AA2A70">
        <w:rPr>
          <w:i/>
          <w:iCs/>
          <w:color w:val="000000"/>
          <w:lang w:val="sr-Cyrl-CS"/>
        </w:rPr>
        <w:t>упку</w:t>
      </w:r>
      <w:r w:rsidRPr="00AA2A70">
        <w:rPr>
          <w:i/>
          <w:iCs/>
          <w:color w:val="000000"/>
          <w:spacing w:val="39"/>
          <w:lang w:val="sr-Cyrl-CS"/>
        </w:rPr>
        <w:t xml:space="preserve"> </w:t>
      </w:r>
      <w:r w:rsidRPr="00AA2A70">
        <w:rPr>
          <w:i/>
          <w:iCs/>
          <w:color w:val="000000"/>
          <w:lang w:val="sr-Cyrl-CS"/>
        </w:rPr>
        <w:t>јавне</w:t>
      </w:r>
      <w:r w:rsidRPr="00AA2A70">
        <w:rPr>
          <w:i/>
          <w:iCs/>
          <w:color w:val="000000"/>
          <w:spacing w:val="40"/>
          <w:lang w:val="sr-Cyrl-CS"/>
        </w:rPr>
        <w:t xml:space="preserve"> </w:t>
      </w:r>
      <w:r w:rsidRPr="00AA2A70">
        <w:rPr>
          <w:i/>
          <w:iCs/>
          <w:color w:val="000000"/>
          <w:lang w:val="sr-Cyrl-CS"/>
        </w:rPr>
        <w:t>н</w:t>
      </w:r>
      <w:r w:rsidRPr="00AA2A70">
        <w:rPr>
          <w:i/>
          <w:iCs/>
          <w:color w:val="000000"/>
          <w:spacing w:val="1"/>
          <w:lang w:val="sr-Cyrl-CS"/>
        </w:rPr>
        <w:t>а</w:t>
      </w:r>
      <w:r w:rsidRPr="00AA2A70">
        <w:rPr>
          <w:i/>
          <w:iCs/>
          <w:color w:val="000000"/>
          <w:spacing w:val="-1"/>
          <w:lang w:val="sr-Cyrl-CS"/>
        </w:rPr>
        <w:t>ба</w:t>
      </w:r>
      <w:r w:rsidRPr="00AA2A70">
        <w:rPr>
          <w:i/>
          <w:iCs/>
          <w:color w:val="000000"/>
          <w:lang w:val="sr-Cyrl-CS"/>
        </w:rPr>
        <w:t>в</w:t>
      </w:r>
      <w:r w:rsidRPr="00AA2A70">
        <w:rPr>
          <w:i/>
          <w:iCs/>
          <w:color w:val="000000"/>
          <w:spacing w:val="-1"/>
          <w:lang w:val="sr-Cyrl-CS"/>
        </w:rPr>
        <w:t>к</w:t>
      </w:r>
      <w:r w:rsidRPr="00AA2A70">
        <w:rPr>
          <w:i/>
          <w:iCs/>
          <w:color w:val="000000"/>
          <w:lang w:val="sr-Cyrl-CS"/>
        </w:rPr>
        <w:t>е</w:t>
      </w:r>
      <w:r w:rsidRPr="00AA2A70">
        <w:rPr>
          <w:i/>
          <w:iCs/>
          <w:color w:val="000000"/>
          <w:spacing w:val="40"/>
          <w:lang w:val="sr-Cyrl-CS"/>
        </w:rPr>
        <w:t xml:space="preserve"> </w:t>
      </w:r>
      <w:r w:rsidRPr="00AA2A70">
        <w:rPr>
          <w:i/>
          <w:iCs/>
          <w:color w:val="000000"/>
          <w:spacing w:val="1"/>
          <w:lang w:val="sr-Cyrl-CS"/>
        </w:rPr>
        <w:t>а</w:t>
      </w:r>
      <w:r w:rsidRPr="00AA2A70">
        <w:rPr>
          <w:i/>
          <w:iCs/>
          <w:color w:val="000000"/>
          <w:lang w:val="sr-Cyrl-CS"/>
        </w:rPr>
        <w:t>ко</w:t>
      </w:r>
      <w:r w:rsidRPr="00AA2A70">
        <w:rPr>
          <w:i/>
          <w:iCs/>
          <w:color w:val="000000"/>
          <w:spacing w:val="37"/>
          <w:lang w:val="sr-Cyrl-CS"/>
        </w:rPr>
        <w:t xml:space="preserve"> </w:t>
      </w:r>
      <w:r w:rsidRPr="00AA2A70">
        <w:rPr>
          <w:i/>
          <w:iCs/>
          <w:color w:val="000000"/>
          <w:lang w:val="sr-Cyrl-CS"/>
        </w:rPr>
        <w:t>у</w:t>
      </w:r>
      <w:r w:rsidRPr="00AA2A70">
        <w:rPr>
          <w:i/>
          <w:iCs/>
          <w:color w:val="000000"/>
          <w:spacing w:val="-3"/>
          <w:lang w:val="sr-Cyrl-CS"/>
        </w:rPr>
        <w:t>т</w:t>
      </w:r>
      <w:r w:rsidRPr="00AA2A70">
        <w:rPr>
          <w:i/>
          <w:iCs/>
          <w:color w:val="000000"/>
          <w:lang w:val="sr-Cyrl-CS"/>
        </w:rPr>
        <w:t>врди</w:t>
      </w:r>
      <w:r w:rsidRPr="00AA2A70">
        <w:rPr>
          <w:i/>
          <w:iCs/>
          <w:color w:val="000000"/>
          <w:spacing w:val="-15"/>
          <w:lang w:val="sr-Cyrl-CS"/>
        </w:rPr>
        <w:t xml:space="preserve"> </w:t>
      </w:r>
      <w:r w:rsidRPr="00AA2A70">
        <w:rPr>
          <w:i/>
          <w:iCs/>
          <w:color w:val="000000"/>
          <w:lang w:val="sr-Cyrl-CS"/>
        </w:rPr>
        <w:t>да</w:t>
      </w:r>
      <w:r w:rsidRPr="00AA2A70">
        <w:rPr>
          <w:i/>
          <w:iCs/>
          <w:color w:val="000000"/>
          <w:spacing w:val="-12"/>
          <w:lang w:val="sr-Cyrl-CS"/>
        </w:rPr>
        <w:t xml:space="preserve"> </w:t>
      </w:r>
      <w:r w:rsidRPr="00AA2A70">
        <w:rPr>
          <w:i/>
          <w:iCs/>
          <w:color w:val="000000"/>
          <w:spacing w:val="-3"/>
          <w:lang w:val="sr-Cyrl-CS"/>
        </w:rPr>
        <w:t>ј</w:t>
      </w:r>
      <w:r w:rsidRPr="00AA2A70">
        <w:rPr>
          <w:i/>
          <w:iCs/>
          <w:color w:val="000000"/>
          <w:lang w:val="sr-Cyrl-CS"/>
        </w:rPr>
        <w:t>е</w:t>
      </w:r>
      <w:r w:rsidRPr="00AA2A70">
        <w:rPr>
          <w:i/>
          <w:iCs/>
          <w:color w:val="000000"/>
          <w:spacing w:val="40"/>
          <w:lang w:val="sr-Cyrl-CS"/>
        </w:rPr>
        <w:t xml:space="preserve"> </w:t>
      </w:r>
      <w:r w:rsidRPr="00AA2A70">
        <w:rPr>
          <w:i/>
          <w:iCs/>
          <w:color w:val="000000"/>
          <w:lang w:val="sr-Cyrl-CS"/>
        </w:rPr>
        <w:t>п</w:t>
      </w:r>
      <w:r w:rsidRPr="00AA2A70">
        <w:rPr>
          <w:i/>
          <w:iCs/>
          <w:color w:val="000000"/>
          <w:spacing w:val="1"/>
          <w:lang w:val="sr-Cyrl-CS"/>
        </w:rPr>
        <w:t>о</w:t>
      </w:r>
      <w:r w:rsidRPr="00AA2A70">
        <w:rPr>
          <w:i/>
          <w:iCs/>
          <w:color w:val="000000"/>
          <w:lang w:val="sr-Cyrl-CS"/>
        </w:rPr>
        <w:t>н</w:t>
      </w:r>
      <w:r w:rsidRPr="00AA2A70">
        <w:rPr>
          <w:i/>
          <w:iCs/>
          <w:color w:val="000000"/>
          <w:spacing w:val="-2"/>
          <w:lang w:val="sr-Cyrl-CS"/>
        </w:rPr>
        <w:t>у</w:t>
      </w:r>
      <w:r w:rsidRPr="00AA2A70">
        <w:rPr>
          <w:i/>
          <w:iCs/>
          <w:color w:val="000000"/>
          <w:spacing w:val="1"/>
          <w:lang w:val="sr-Cyrl-CS"/>
        </w:rPr>
        <w:t>ђ</w:t>
      </w:r>
      <w:r w:rsidRPr="00AA2A70">
        <w:rPr>
          <w:i/>
          <w:iCs/>
          <w:color w:val="000000"/>
          <w:spacing w:val="-16"/>
          <w:lang w:val="sr-Cyrl-CS"/>
        </w:rPr>
        <w:t>а</w:t>
      </w:r>
      <w:r w:rsidRPr="00AA2A70">
        <w:rPr>
          <w:i/>
          <w:iCs/>
          <w:color w:val="000000"/>
          <w:lang w:val="sr-Cyrl-CS"/>
        </w:rPr>
        <w:t>ч,</w:t>
      </w:r>
      <w:r w:rsidRPr="00AA2A70">
        <w:rPr>
          <w:i/>
          <w:iCs/>
          <w:color w:val="000000"/>
          <w:spacing w:val="38"/>
          <w:lang w:val="sr-Cyrl-CS"/>
        </w:rPr>
        <w:t xml:space="preserve"> </w:t>
      </w:r>
      <w:r w:rsidRPr="00AA2A70">
        <w:rPr>
          <w:i/>
          <w:iCs/>
          <w:color w:val="000000"/>
          <w:spacing w:val="1"/>
          <w:lang w:val="sr-Cyrl-CS"/>
        </w:rPr>
        <w:t>о</w:t>
      </w:r>
      <w:r w:rsidRPr="00AA2A70">
        <w:rPr>
          <w:i/>
          <w:iCs/>
          <w:color w:val="000000"/>
          <w:lang w:val="sr-Cyrl-CS"/>
        </w:rPr>
        <w:t>днос</w:t>
      </w:r>
      <w:r w:rsidRPr="00AA2A70">
        <w:rPr>
          <w:i/>
          <w:iCs/>
          <w:color w:val="000000"/>
          <w:spacing w:val="-2"/>
          <w:lang w:val="sr-Cyrl-CS"/>
        </w:rPr>
        <w:t>н</w:t>
      </w:r>
      <w:r w:rsidRPr="00AA2A70">
        <w:rPr>
          <w:i/>
          <w:iCs/>
          <w:color w:val="000000"/>
          <w:lang w:val="sr-Cyrl-CS"/>
        </w:rPr>
        <w:t>о</w:t>
      </w:r>
      <w:r w:rsidRPr="00AA2A70">
        <w:rPr>
          <w:i/>
          <w:iCs/>
          <w:color w:val="000000"/>
          <w:spacing w:val="38"/>
          <w:lang w:val="sr-Cyrl-CS"/>
        </w:rPr>
        <w:t xml:space="preserve"> </w:t>
      </w:r>
      <w:r w:rsidRPr="00AA2A70">
        <w:rPr>
          <w:i/>
          <w:iCs/>
          <w:color w:val="000000"/>
          <w:spacing w:val="-4"/>
          <w:lang w:val="sr-Cyrl-CS"/>
        </w:rPr>
        <w:t>з</w:t>
      </w:r>
      <w:r w:rsidRPr="00AA2A70">
        <w:rPr>
          <w:i/>
          <w:iCs/>
          <w:color w:val="000000"/>
          <w:spacing w:val="1"/>
          <w:lang w:val="sr-Cyrl-CS"/>
        </w:rPr>
        <w:t>аи</w:t>
      </w:r>
      <w:r w:rsidRPr="00AA2A70">
        <w:rPr>
          <w:i/>
          <w:iCs/>
          <w:color w:val="000000"/>
          <w:lang w:val="sr-Cyrl-CS"/>
        </w:rPr>
        <w:t>н</w:t>
      </w:r>
      <w:r w:rsidRPr="00AA2A70">
        <w:rPr>
          <w:i/>
          <w:iCs/>
          <w:color w:val="000000"/>
          <w:spacing w:val="-3"/>
          <w:lang w:val="sr-Cyrl-CS"/>
        </w:rPr>
        <w:t>т</w:t>
      </w:r>
      <w:r w:rsidRPr="00AA2A70">
        <w:rPr>
          <w:i/>
          <w:iCs/>
          <w:color w:val="000000"/>
          <w:spacing w:val="1"/>
          <w:lang w:val="sr-Cyrl-CS"/>
        </w:rPr>
        <w:t>ер</w:t>
      </w:r>
      <w:r w:rsidRPr="00AA2A70">
        <w:rPr>
          <w:i/>
          <w:iCs/>
          <w:color w:val="000000"/>
          <w:spacing w:val="-1"/>
          <w:lang w:val="sr-Cyrl-CS"/>
        </w:rPr>
        <w:t>е</w:t>
      </w:r>
      <w:r w:rsidRPr="00AA2A70">
        <w:rPr>
          <w:i/>
          <w:iCs/>
          <w:color w:val="000000"/>
          <w:lang w:val="sr-Cyrl-CS"/>
        </w:rPr>
        <w:t>с</w:t>
      </w:r>
      <w:r w:rsidRPr="00AA2A70">
        <w:rPr>
          <w:i/>
          <w:iCs/>
          <w:color w:val="000000"/>
          <w:spacing w:val="1"/>
          <w:lang w:val="sr-Cyrl-CS"/>
        </w:rPr>
        <w:t>о</w:t>
      </w:r>
      <w:r w:rsidRPr="00AA2A70">
        <w:rPr>
          <w:i/>
          <w:iCs/>
          <w:color w:val="000000"/>
          <w:spacing w:val="-5"/>
          <w:lang w:val="sr-Cyrl-CS"/>
        </w:rPr>
        <w:t>в</w:t>
      </w:r>
      <w:r w:rsidRPr="00AA2A70">
        <w:rPr>
          <w:i/>
          <w:iCs/>
          <w:color w:val="000000"/>
          <w:spacing w:val="1"/>
          <w:lang w:val="sr-Cyrl-CS"/>
        </w:rPr>
        <w:t>а</w:t>
      </w:r>
      <w:r w:rsidRPr="00AA2A70">
        <w:rPr>
          <w:i/>
          <w:iCs/>
          <w:color w:val="000000"/>
          <w:spacing w:val="-2"/>
          <w:lang w:val="sr-Cyrl-CS"/>
        </w:rPr>
        <w:t>н</w:t>
      </w:r>
      <w:r w:rsidRPr="00AA2A70">
        <w:rPr>
          <w:i/>
          <w:iCs/>
          <w:color w:val="000000"/>
          <w:lang w:val="sr-Cyrl-CS"/>
        </w:rPr>
        <w:t xml:space="preserve">о </w:t>
      </w:r>
      <w:r w:rsidRPr="00AA2A70">
        <w:rPr>
          <w:i/>
          <w:iCs/>
          <w:color w:val="000000"/>
          <w:spacing w:val="-1"/>
          <w:lang w:val="sr-Cyrl-CS"/>
        </w:rPr>
        <w:t>л</w:t>
      </w:r>
      <w:r w:rsidRPr="00AA2A70">
        <w:rPr>
          <w:i/>
          <w:iCs/>
          <w:color w:val="000000"/>
          <w:spacing w:val="1"/>
          <w:lang w:val="sr-Cyrl-CS"/>
        </w:rPr>
        <w:t>и</w:t>
      </w:r>
      <w:r w:rsidRPr="00AA2A70">
        <w:rPr>
          <w:i/>
          <w:iCs/>
          <w:color w:val="000000"/>
          <w:lang w:val="sr-Cyrl-CS"/>
        </w:rPr>
        <w:t>це</w:t>
      </w:r>
      <w:r w:rsidRPr="00AA2A70">
        <w:rPr>
          <w:i/>
          <w:iCs/>
          <w:color w:val="000000"/>
          <w:spacing w:val="25"/>
          <w:lang w:val="sr-Cyrl-CS"/>
        </w:rPr>
        <w:t xml:space="preserve"> </w:t>
      </w:r>
      <w:r w:rsidRPr="00AA2A70">
        <w:rPr>
          <w:i/>
          <w:iCs/>
          <w:color w:val="000000"/>
          <w:lang w:val="sr-Cyrl-CS"/>
        </w:rPr>
        <w:t>п</w:t>
      </w:r>
      <w:r w:rsidRPr="00AA2A70">
        <w:rPr>
          <w:i/>
          <w:iCs/>
          <w:color w:val="000000"/>
          <w:spacing w:val="1"/>
          <w:lang w:val="sr-Cyrl-CS"/>
        </w:rPr>
        <w:t>о</w:t>
      </w:r>
      <w:r w:rsidRPr="00AA2A70">
        <w:rPr>
          <w:i/>
          <w:iCs/>
          <w:color w:val="000000"/>
          <w:lang w:val="sr-Cyrl-CS"/>
        </w:rPr>
        <w:t>вр</w:t>
      </w:r>
      <w:r w:rsidRPr="00AA2A70">
        <w:rPr>
          <w:i/>
          <w:iCs/>
          <w:color w:val="000000"/>
          <w:spacing w:val="-1"/>
          <w:lang w:val="sr-Cyrl-CS"/>
        </w:rPr>
        <w:t>е</w:t>
      </w:r>
      <w:r w:rsidRPr="00AA2A70">
        <w:rPr>
          <w:i/>
          <w:iCs/>
          <w:color w:val="000000"/>
          <w:lang w:val="sr-Cyrl-CS"/>
        </w:rPr>
        <w:t>ди</w:t>
      </w:r>
      <w:r w:rsidRPr="00AA2A70">
        <w:rPr>
          <w:i/>
          <w:iCs/>
          <w:color w:val="000000"/>
          <w:spacing w:val="-1"/>
          <w:lang w:val="sr-Cyrl-CS"/>
        </w:rPr>
        <w:t>л</w:t>
      </w:r>
      <w:r w:rsidRPr="00AA2A70">
        <w:rPr>
          <w:i/>
          <w:iCs/>
          <w:color w:val="000000"/>
          <w:lang w:val="sr-Cyrl-CS"/>
        </w:rPr>
        <w:t>о</w:t>
      </w:r>
      <w:r w:rsidRPr="00AA2A70">
        <w:rPr>
          <w:i/>
          <w:iCs/>
          <w:color w:val="000000"/>
          <w:spacing w:val="23"/>
          <w:lang w:val="sr-Cyrl-CS"/>
        </w:rPr>
        <w:t xml:space="preserve"> </w:t>
      </w:r>
      <w:r w:rsidRPr="00AA2A70">
        <w:rPr>
          <w:i/>
          <w:iCs/>
          <w:color w:val="000000"/>
          <w:lang w:val="sr-Cyrl-CS"/>
        </w:rPr>
        <w:t>конку</w:t>
      </w:r>
      <w:r w:rsidRPr="00AA2A70">
        <w:rPr>
          <w:i/>
          <w:iCs/>
          <w:color w:val="000000"/>
          <w:spacing w:val="1"/>
          <w:lang w:val="sr-Cyrl-CS"/>
        </w:rPr>
        <w:t>ре</w:t>
      </w:r>
      <w:r w:rsidRPr="00AA2A70">
        <w:rPr>
          <w:i/>
          <w:iCs/>
          <w:color w:val="000000"/>
          <w:lang w:val="sr-Cyrl-CS"/>
        </w:rPr>
        <w:t>нцију</w:t>
      </w:r>
      <w:r w:rsidRPr="00AA2A70">
        <w:rPr>
          <w:i/>
          <w:iCs/>
          <w:color w:val="000000"/>
          <w:spacing w:val="24"/>
          <w:lang w:val="sr-Cyrl-CS"/>
        </w:rPr>
        <w:t xml:space="preserve"> </w:t>
      </w:r>
      <w:r w:rsidRPr="00AA2A70">
        <w:rPr>
          <w:i/>
          <w:iCs/>
          <w:color w:val="000000"/>
          <w:lang w:val="sr-Cyrl-CS"/>
        </w:rPr>
        <w:t>у</w:t>
      </w:r>
      <w:r w:rsidRPr="00AA2A70">
        <w:rPr>
          <w:i/>
          <w:iCs/>
          <w:color w:val="000000"/>
          <w:spacing w:val="24"/>
          <w:lang w:val="sr-Cyrl-CS"/>
        </w:rPr>
        <w:t xml:space="preserve"> </w:t>
      </w:r>
      <w:r w:rsidRPr="00AA2A70">
        <w:rPr>
          <w:i/>
          <w:iCs/>
          <w:color w:val="000000"/>
          <w:lang w:val="sr-Cyrl-CS"/>
        </w:rPr>
        <w:t>п</w:t>
      </w:r>
      <w:r w:rsidRPr="00AA2A70">
        <w:rPr>
          <w:i/>
          <w:iCs/>
          <w:color w:val="000000"/>
          <w:spacing w:val="1"/>
          <w:lang w:val="sr-Cyrl-CS"/>
        </w:rPr>
        <w:t>о</w:t>
      </w:r>
      <w:r w:rsidRPr="00AA2A70">
        <w:rPr>
          <w:i/>
          <w:iCs/>
          <w:color w:val="000000"/>
          <w:lang w:val="sr-Cyrl-CS"/>
        </w:rPr>
        <w:t>с</w:t>
      </w:r>
      <w:r w:rsidRPr="00AA2A70">
        <w:rPr>
          <w:i/>
          <w:iCs/>
          <w:color w:val="000000"/>
          <w:spacing w:val="-8"/>
          <w:lang w:val="sr-Cyrl-CS"/>
        </w:rPr>
        <w:t>т</w:t>
      </w:r>
      <w:r w:rsidRPr="00AA2A70">
        <w:rPr>
          <w:i/>
          <w:iCs/>
          <w:color w:val="000000"/>
          <w:lang w:val="sr-Cyrl-CS"/>
        </w:rPr>
        <w:t>упку</w:t>
      </w:r>
      <w:r w:rsidRPr="00AA2A70">
        <w:rPr>
          <w:i/>
          <w:iCs/>
          <w:color w:val="000000"/>
          <w:spacing w:val="24"/>
          <w:lang w:val="sr-Cyrl-CS"/>
        </w:rPr>
        <w:t xml:space="preserve"> </w:t>
      </w:r>
      <w:r w:rsidRPr="00AA2A70">
        <w:rPr>
          <w:i/>
          <w:iCs/>
          <w:color w:val="000000"/>
          <w:lang w:val="sr-Cyrl-CS"/>
        </w:rPr>
        <w:t>јавне</w:t>
      </w:r>
      <w:r w:rsidRPr="00AA2A70">
        <w:rPr>
          <w:i/>
          <w:iCs/>
          <w:color w:val="000000"/>
          <w:spacing w:val="25"/>
          <w:lang w:val="sr-Cyrl-CS"/>
        </w:rPr>
        <w:t xml:space="preserve"> </w:t>
      </w:r>
      <w:r w:rsidRPr="00AA2A70">
        <w:rPr>
          <w:i/>
          <w:iCs/>
          <w:color w:val="000000"/>
          <w:lang w:val="sr-Cyrl-CS"/>
        </w:rPr>
        <w:t>н</w:t>
      </w:r>
      <w:r w:rsidRPr="00AA2A70">
        <w:rPr>
          <w:i/>
          <w:iCs/>
          <w:color w:val="000000"/>
          <w:spacing w:val="1"/>
          <w:lang w:val="sr-Cyrl-CS"/>
        </w:rPr>
        <w:t>а</w:t>
      </w:r>
      <w:r w:rsidRPr="00AA2A70">
        <w:rPr>
          <w:i/>
          <w:iCs/>
          <w:color w:val="000000"/>
          <w:spacing w:val="-1"/>
          <w:lang w:val="sr-Cyrl-CS"/>
        </w:rPr>
        <w:t>б</w:t>
      </w:r>
      <w:r w:rsidRPr="00AA2A70">
        <w:rPr>
          <w:i/>
          <w:iCs/>
          <w:color w:val="000000"/>
          <w:spacing w:val="1"/>
          <w:lang w:val="sr-Cyrl-CS"/>
        </w:rPr>
        <w:t>а</w:t>
      </w:r>
      <w:r w:rsidRPr="00AA2A70">
        <w:rPr>
          <w:i/>
          <w:iCs/>
          <w:color w:val="000000"/>
          <w:lang w:val="sr-Cyrl-CS"/>
        </w:rPr>
        <w:t>в</w:t>
      </w:r>
      <w:r w:rsidRPr="00AA2A70">
        <w:rPr>
          <w:i/>
          <w:iCs/>
          <w:color w:val="000000"/>
          <w:spacing w:val="-1"/>
          <w:lang w:val="sr-Cyrl-CS"/>
        </w:rPr>
        <w:t>к</w:t>
      </w:r>
      <w:r w:rsidRPr="00AA2A70">
        <w:rPr>
          <w:i/>
          <w:iCs/>
          <w:color w:val="000000"/>
          <w:lang w:val="sr-Cyrl-CS"/>
        </w:rPr>
        <w:t>е</w:t>
      </w:r>
      <w:r w:rsidRPr="00AA2A70">
        <w:rPr>
          <w:i/>
          <w:iCs/>
          <w:color w:val="000000"/>
          <w:spacing w:val="25"/>
          <w:lang w:val="sr-Cyrl-CS"/>
        </w:rPr>
        <w:t xml:space="preserve"> </w:t>
      </w:r>
      <w:r w:rsidRPr="00AA2A70">
        <w:rPr>
          <w:i/>
          <w:iCs/>
          <w:color w:val="000000"/>
          <w:lang w:val="sr-Cyrl-CS"/>
        </w:rPr>
        <w:t>у</w:t>
      </w:r>
      <w:r w:rsidRPr="00AA2A70">
        <w:rPr>
          <w:i/>
          <w:iCs/>
          <w:color w:val="000000"/>
          <w:spacing w:val="24"/>
          <w:lang w:val="sr-Cyrl-CS"/>
        </w:rPr>
        <w:t xml:space="preserve"> </w:t>
      </w:r>
      <w:r w:rsidRPr="00AA2A70">
        <w:rPr>
          <w:i/>
          <w:iCs/>
          <w:color w:val="000000"/>
          <w:spacing w:val="-2"/>
          <w:lang w:val="sr-Cyrl-CS"/>
        </w:rPr>
        <w:t>с</w:t>
      </w:r>
      <w:r w:rsidRPr="00AA2A70">
        <w:rPr>
          <w:i/>
          <w:iCs/>
          <w:color w:val="000000"/>
          <w:spacing w:val="1"/>
          <w:lang w:val="sr-Cyrl-CS"/>
        </w:rPr>
        <w:t>ми</w:t>
      </w:r>
      <w:r w:rsidRPr="00AA2A70">
        <w:rPr>
          <w:i/>
          <w:iCs/>
          <w:color w:val="000000"/>
          <w:spacing w:val="-2"/>
          <w:lang w:val="sr-Cyrl-CS"/>
        </w:rPr>
        <w:t>с</w:t>
      </w:r>
      <w:r w:rsidRPr="00AA2A70">
        <w:rPr>
          <w:i/>
          <w:iCs/>
          <w:color w:val="000000"/>
          <w:spacing w:val="-3"/>
          <w:lang w:val="sr-Cyrl-CS"/>
        </w:rPr>
        <w:t>л</w:t>
      </w:r>
      <w:r w:rsidRPr="00AA2A70">
        <w:rPr>
          <w:i/>
          <w:iCs/>
          <w:color w:val="000000"/>
          <w:lang w:val="sr-Cyrl-CS"/>
        </w:rPr>
        <w:t>у</w:t>
      </w:r>
      <w:r w:rsidRPr="00AA2A70">
        <w:rPr>
          <w:i/>
          <w:iCs/>
          <w:color w:val="000000"/>
          <w:spacing w:val="24"/>
          <w:lang w:val="sr-Cyrl-CS"/>
        </w:rPr>
        <w:t xml:space="preserve"> </w:t>
      </w:r>
      <w:r w:rsidRPr="00AA2A70">
        <w:rPr>
          <w:i/>
          <w:iCs/>
          <w:color w:val="000000"/>
          <w:spacing w:val="-4"/>
          <w:lang w:val="sr-Cyrl-CS"/>
        </w:rPr>
        <w:t>з</w:t>
      </w:r>
      <w:r w:rsidRPr="00AA2A70">
        <w:rPr>
          <w:i/>
          <w:iCs/>
          <w:color w:val="000000"/>
          <w:spacing w:val="1"/>
          <w:lang w:val="sr-Cyrl-CS"/>
        </w:rPr>
        <w:t>а</w:t>
      </w:r>
      <w:r w:rsidRPr="00AA2A70">
        <w:rPr>
          <w:i/>
          <w:iCs/>
          <w:color w:val="000000"/>
          <w:lang w:val="sr-Cyrl-CS"/>
        </w:rPr>
        <w:t>кона</w:t>
      </w:r>
      <w:r w:rsidRPr="00AA2A70">
        <w:rPr>
          <w:i/>
          <w:iCs/>
          <w:color w:val="000000"/>
          <w:spacing w:val="26"/>
          <w:lang w:val="sr-Cyrl-CS"/>
        </w:rPr>
        <w:t xml:space="preserve"> </w:t>
      </w:r>
      <w:r w:rsidRPr="00AA2A70">
        <w:rPr>
          <w:i/>
          <w:iCs/>
          <w:color w:val="000000"/>
          <w:lang w:val="sr-Cyrl-CS"/>
        </w:rPr>
        <w:t>кој</w:t>
      </w:r>
      <w:r w:rsidRPr="00AA2A70">
        <w:rPr>
          <w:i/>
          <w:iCs/>
          <w:color w:val="000000"/>
          <w:spacing w:val="-1"/>
          <w:lang w:val="sr-Cyrl-CS"/>
        </w:rPr>
        <w:t>и</w:t>
      </w:r>
      <w:r w:rsidRPr="00AA2A70">
        <w:rPr>
          <w:i/>
          <w:iCs/>
          <w:color w:val="000000"/>
          <w:lang w:val="sr-Cyrl-CS"/>
        </w:rPr>
        <w:t xml:space="preserve">м </w:t>
      </w:r>
      <w:r w:rsidRPr="00AA2A70">
        <w:rPr>
          <w:i/>
          <w:iCs/>
          <w:color w:val="000000"/>
          <w:lang w:val="sr-Cyrl-CS"/>
        </w:rPr>
        <w:lastRenderedPageBreak/>
        <w:t>се у</w:t>
      </w:r>
      <w:r w:rsidRPr="00AA2A70">
        <w:rPr>
          <w:i/>
          <w:iCs/>
          <w:color w:val="000000"/>
          <w:spacing w:val="1"/>
          <w:lang w:val="sr-Cyrl-CS"/>
        </w:rPr>
        <w:t>р</w:t>
      </w:r>
      <w:r w:rsidRPr="00AA2A70">
        <w:rPr>
          <w:i/>
          <w:iCs/>
          <w:color w:val="000000"/>
          <w:spacing w:val="-1"/>
          <w:lang w:val="sr-Cyrl-CS"/>
        </w:rPr>
        <w:t>е</w:t>
      </w:r>
      <w:r w:rsidRPr="00AA2A70">
        <w:rPr>
          <w:i/>
          <w:iCs/>
          <w:color w:val="000000"/>
          <w:spacing w:val="1"/>
          <w:lang w:val="sr-Cyrl-CS"/>
        </w:rPr>
        <w:t>ђ</w:t>
      </w:r>
      <w:r w:rsidRPr="00AA2A70">
        <w:rPr>
          <w:i/>
          <w:iCs/>
          <w:color w:val="000000"/>
          <w:lang w:val="sr-Cyrl-CS"/>
        </w:rPr>
        <w:t>ује</w:t>
      </w:r>
      <w:r w:rsidRPr="00AA2A70">
        <w:rPr>
          <w:i/>
          <w:iCs/>
          <w:color w:val="000000"/>
          <w:spacing w:val="54"/>
          <w:lang w:val="sr-Cyrl-CS"/>
        </w:rPr>
        <w:t xml:space="preserve"> </w:t>
      </w:r>
      <w:r w:rsidRPr="00AA2A70">
        <w:rPr>
          <w:i/>
          <w:iCs/>
          <w:color w:val="000000"/>
          <w:spacing w:val="-4"/>
          <w:lang w:val="sr-Cyrl-CS"/>
        </w:rPr>
        <w:t>з</w:t>
      </w:r>
      <w:r w:rsidRPr="00AA2A70">
        <w:rPr>
          <w:i/>
          <w:iCs/>
          <w:color w:val="000000"/>
          <w:spacing w:val="1"/>
          <w:lang w:val="sr-Cyrl-CS"/>
        </w:rPr>
        <w:t>а</w:t>
      </w:r>
      <w:r w:rsidRPr="00AA2A70">
        <w:rPr>
          <w:i/>
          <w:iCs/>
          <w:color w:val="000000"/>
          <w:lang w:val="sr-Cyrl-CS"/>
        </w:rPr>
        <w:t>ш</w:t>
      </w:r>
      <w:r w:rsidRPr="00AA2A70">
        <w:rPr>
          <w:i/>
          <w:iCs/>
          <w:color w:val="000000"/>
          <w:spacing w:val="-3"/>
          <w:lang w:val="sr-Cyrl-CS"/>
        </w:rPr>
        <w:t>т</w:t>
      </w:r>
      <w:r w:rsidRPr="00AA2A70">
        <w:rPr>
          <w:i/>
          <w:iCs/>
          <w:color w:val="000000"/>
          <w:spacing w:val="1"/>
          <w:lang w:val="sr-Cyrl-CS"/>
        </w:rPr>
        <w:t>и</w:t>
      </w:r>
      <w:r w:rsidRPr="00AA2A70">
        <w:rPr>
          <w:i/>
          <w:iCs/>
          <w:color w:val="000000"/>
          <w:spacing w:val="-6"/>
          <w:lang w:val="sr-Cyrl-CS"/>
        </w:rPr>
        <w:t>т</w:t>
      </w:r>
      <w:r w:rsidRPr="00AA2A70">
        <w:rPr>
          <w:i/>
          <w:iCs/>
          <w:color w:val="000000"/>
          <w:lang w:val="sr-Cyrl-CS"/>
        </w:rPr>
        <w:t xml:space="preserve"> </w:t>
      </w:r>
      <w:r w:rsidRPr="00AA2A70">
        <w:rPr>
          <w:i/>
          <w:iCs/>
          <w:color w:val="000000"/>
          <w:spacing w:val="2"/>
          <w:lang w:val="sr-Cyrl-CS"/>
        </w:rPr>
        <w:t xml:space="preserve"> </w:t>
      </w:r>
      <w:r w:rsidRPr="00AA2A70">
        <w:rPr>
          <w:i/>
          <w:iCs/>
          <w:color w:val="000000"/>
          <w:lang w:val="sr-Cyrl-CS"/>
        </w:rPr>
        <w:t>конку</w:t>
      </w:r>
      <w:r w:rsidRPr="00AA2A70">
        <w:rPr>
          <w:i/>
          <w:iCs/>
          <w:color w:val="000000"/>
          <w:spacing w:val="1"/>
          <w:lang w:val="sr-Cyrl-CS"/>
        </w:rPr>
        <w:t>ре</w:t>
      </w:r>
      <w:r w:rsidRPr="00AA2A70">
        <w:rPr>
          <w:i/>
          <w:iCs/>
          <w:color w:val="000000"/>
          <w:lang w:val="sr-Cyrl-CS"/>
        </w:rPr>
        <w:t>нциј</w:t>
      </w:r>
      <w:r w:rsidRPr="00AA2A70">
        <w:rPr>
          <w:i/>
          <w:iCs/>
          <w:color w:val="000000"/>
          <w:spacing w:val="1"/>
          <w:lang w:val="sr-Cyrl-CS"/>
        </w:rPr>
        <w:t>е</w:t>
      </w:r>
      <w:r w:rsidRPr="00AA2A70">
        <w:rPr>
          <w:i/>
          <w:iCs/>
          <w:color w:val="000000"/>
          <w:lang w:val="sr-Cyrl-CS"/>
        </w:rPr>
        <w:t>.</w:t>
      </w:r>
      <w:r w:rsidRPr="00AA2A70">
        <w:rPr>
          <w:i/>
          <w:iCs/>
          <w:color w:val="000000"/>
          <w:spacing w:val="54"/>
          <w:lang w:val="sr-Cyrl-CS"/>
        </w:rPr>
        <w:t xml:space="preserve"> </w:t>
      </w:r>
      <w:r w:rsidRPr="00AA2A70">
        <w:rPr>
          <w:i/>
          <w:iCs/>
          <w:color w:val="000000"/>
          <w:spacing w:val="-1"/>
          <w:lang w:val="sr-Cyrl-CS"/>
        </w:rPr>
        <w:t>Ме</w:t>
      </w:r>
      <w:r w:rsidRPr="00AA2A70">
        <w:rPr>
          <w:i/>
          <w:iCs/>
          <w:color w:val="000000"/>
          <w:spacing w:val="1"/>
          <w:lang w:val="sr-Cyrl-CS"/>
        </w:rPr>
        <w:t>р</w:t>
      </w:r>
      <w:r w:rsidRPr="00AA2A70">
        <w:rPr>
          <w:i/>
          <w:iCs/>
          <w:color w:val="000000"/>
          <w:lang w:val="sr-Cyrl-CS"/>
        </w:rPr>
        <w:t>а</w:t>
      </w:r>
      <w:r w:rsidRPr="00AA2A70">
        <w:rPr>
          <w:i/>
          <w:iCs/>
          <w:color w:val="000000"/>
          <w:spacing w:val="52"/>
          <w:lang w:val="sr-Cyrl-CS"/>
        </w:rPr>
        <w:t xml:space="preserve"> </w:t>
      </w:r>
      <w:r w:rsidRPr="00AA2A70">
        <w:rPr>
          <w:i/>
          <w:iCs/>
          <w:color w:val="000000"/>
          <w:spacing w:val="-4"/>
          <w:lang w:val="sr-Cyrl-CS"/>
        </w:rPr>
        <w:t>з</w:t>
      </w:r>
      <w:r w:rsidRPr="00AA2A70">
        <w:rPr>
          <w:i/>
          <w:iCs/>
          <w:color w:val="000000"/>
          <w:spacing w:val="1"/>
          <w:lang w:val="sr-Cyrl-CS"/>
        </w:rPr>
        <w:t>а</w:t>
      </w:r>
      <w:r w:rsidRPr="00AA2A70">
        <w:rPr>
          <w:i/>
          <w:iCs/>
          <w:color w:val="000000"/>
          <w:spacing w:val="-1"/>
          <w:lang w:val="sr-Cyrl-CS"/>
        </w:rPr>
        <w:t>б</w:t>
      </w:r>
      <w:r w:rsidRPr="00AA2A70">
        <w:rPr>
          <w:i/>
          <w:iCs/>
          <w:color w:val="000000"/>
          <w:spacing w:val="1"/>
          <w:lang w:val="sr-Cyrl-CS"/>
        </w:rPr>
        <w:t>ра</w:t>
      </w:r>
      <w:r w:rsidRPr="00AA2A70">
        <w:rPr>
          <w:i/>
          <w:iCs/>
          <w:color w:val="000000"/>
          <w:lang w:val="sr-Cyrl-CS"/>
        </w:rPr>
        <w:t>не</w:t>
      </w:r>
      <w:r w:rsidRPr="00AA2A70">
        <w:rPr>
          <w:i/>
          <w:iCs/>
          <w:color w:val="000000"/>
          <w:spacing w:val="55"/>
          <w:lang w:val="sr-Cyrl-CS"/>
        </w:rPr>
        <w:t xml:space="preserve"> </w:t>
      </w:r>
      <w:r w:rsidRPr="00AA2A70">
        <w:rPr>
          <w:i/>
          <w:iCs/>
          <w:color w:val="000000"/>
          <w:lang w:val="sr-Cyrl-CS"/>
        </w:rPr>
        <w:t>у</w:t>
      </w:r>
      <w:r w:rsidRPr="00AA2A70">
        <w:rPr>
          <w:i/>
          <w:iCs/>
          <w:color w:val="000000"/>
          <w:spacing w:val="-2"/>
          <w:lang w:val="sr-Cyrl-CS"/>
        </w:rPr>
        <w:t>ч</w:t>
      </w:r>
      <w:r w:rsidRPr="00AA2A70">
        <w:rPr>
          <w:i/>
          <w:iCs/>
          <w:color w:val="000000"/>
          <w:spacing w:val="1"/>
          <w:lang w:val="sr-Cyrl-CS"/>
        </w:rPr>
        <w:t>е</w:t>
      </w:r>
      <w:r w:rsidRPr="00AA2A70">
        <w:rPr>
          <w:i/>
          <w:iCs/>
          <w:color w:val="000000"/>
          <w:lang w:val="sr-Cyrl-CS"/>
        </w:rPr>
        <w:t>ш</w:t>
      </w:r>
      <w:r w:rsidRPr="00AA2A70">
        <w:rPr>
          <w:i/>
          <w:iCs/>
          <w:color w:val="000000"/>
          <w:spacing w:val="1"/>
          <w:lang w:val="sr-Cyrl-CS"/>
        </w:rPr>
        <w:t>ћ</w:t>
      </w:r>
      <w:r w:rsidRPr="00AA2A70">
        <w:rPr>
          <w:i/>
          <w:iCs/>
          <w:color w:val="000000"/>
          <w:lang w:val="sr-Cyrl-CS"/>
        </w:rPr>
        <w:t>а</w:t>
      </w:r>
      <w:r w:rsidRPr="00AA2A70">
        <w:rPr>
          <w:i/>
          <w:iCs/>
          <w:color w:val="000000"/>
          <w:spacing w:val="55"/>
          <w:lang w:val="sr-Cyrl-CS"/>
        </w:rPr>
        <w:t xml:space="preserve"> </w:t>
      </w:r>
      <w:r w:rsidRPr="00AA2A70">
        <w:rPr>
          <w:i/>
          <w:iCs/>
          <w:color w:val="000000"/>
          <w:lang w:val="sr-Cyrl-CS"/>
        </w:rPr>
        <w:t>у</w:t>
      </w:r>
      <w:r w:rsidRPr="00AA2A70">
        <w:rPr>
          <w:i/>
          <w:iCs/>
          <w:color w:val="000000"/>
          <w:spacing w:val="-4"/>
          <w:lang w:val="sr-Cyrl-CS"/>
        </w:rPr>
        <w:t xml:space="preserve"> </w:t>
      </w:r>
      <w:r w:rsidRPr="00AA2A70">
        <w:rPr>
          <w:i/>
          <w:iCs/>
          <w:color w:val="000000"/>
          <w:lang w:val="sr-Cyrl-CS"/>
        </w:rPr>
        <w:t>п</w:t>
      </w:r>
      <w:r w:rsidRPr="00AA2A70">
        <w:rPr>
          <w:i/>
          <w:iCs/>
          <w:color w:val="000000"/>
          <w:spacing w:val="1"/>
          <w:lang w:val="sr-Cyrl-CS"/>
        </w:rPr>
        <w:t>о</w:t>
      </w:r>
      <w:r w:rsidRPr="00AA2A70">
        <w:rPr>
          <w:i/>
          <w:iCs/>
          <w:color w:val="000000"/>
          <w:lang w:val="sr-Cyrl-CS"/>
        </w:rPr>
        <w:t>с</w:t>
      </w:r>
      <w:r w:rsidRPr="00AA2A70">
        <w:rPr>
          <w:i/>
          <w:iCs/>
          <w:color w:val="000000"/>
          <w:spacing w:val="-8"/>
          <w:lang w:val="sr-Cyrl-CS"/>
        </w:rPr>
        <w:t>т</w:t>
      </w:r>
      <w:r w:rsidRPr="00AA2A70">
        <w:rPr>
          <w:i/>
          <w:iCs/>
          <w:color w:val="000000"/>
          <w:lang w:val="sr-Cyrl-CS"/>
        </w:rPr>
        <w:t>упку</w:t>
      </w:r>
      <w:r w:rsidRPr="00AA2A70">
        <w:rPr>
          <w:i/>
          <w:iCs/>
          <w:color w:val="000000"/>
          <w:spacing w:val="53"/>
          <w:lang w:val="sr-Cyrl-CS"/>
        </w:rPr>
        <w:t xml:space="preserve"> </w:t>
      </w:r>
      <w:r w:rsidRPr="00AA2A70">
        <w:rPr>
          <w:i/>
          <w:iCs/>
          <w:color w:val="000000"/>
          <w:lang w:val="sr-Cyrl-CS"/>
        </w:rPr>
        <w:t>јавне н</w:t>
      </w:r>
      <w:r w:rsidRPr="00AA2A70">
        <w:rPr>
          <w:i/>
          <w:iCs/>
          <w:color w:val="000000"/>
          <w:spacing w:val="1"/>
          <w:lang w:val="sr-Cyrl-CS"/>
        </w:rPr>
        <w:t>а</w:t>
      </w:r>
      <w:r w:rsidRPr="00AA2A70">
        <w:rPr>
          <w:i/>
          <w:iCs/>
          <w:color w:val="000000"/>
          <w:spacing w:val="-1"/>
          <w:lang w:val="sr-Cyrl-CS"/>
        </w:rPr>
        <w:t>б</w:t>
      </w:r>
      <w:r w:rsidRPr="00AA2A70">
        <w:rPr>
          <w:i/>
          <w:iCs/>
          <w:color w:val="000000"/>
          <w:spacing w:val="1"/>
          <w:lang w:val="sr-Cyrl-CS"/>
        </w:rPr>
        <w:t>а</w:t>
      </w:r>
      <w:r w:rsidRPr="00AA2A70">
        <w:rPr>
          <w:i/>
          <w:iCs/>
          <w:color w:val="000000"/>
          <w:lang w:val="sr-Cyrl-CS"/>
        </w:rPr>
        <w:t>в</w:t>
      </w:r>
      <w:r w:rsidRPr="00AA2A70">
        <w:rPr>
          <w:i/>
          <w:iCs/>
          <w:color w:val="000000"/>
          <w:spacing w:val="-1"/>
          <w:lang w:val="sr-Cyrl-CS"/>
        </w:rPr>
        <w:t>к</w:t>
      </w:r>
      <w:r w:rsidRPr="00AA2A70">
        <w:rPr>
          <w:i/>
          <w:iCs/>
          <w:color w:val="000000"/>
          <w:lang w:val="sr-Cyrl-CS"/>
        </w:rPr>
        <w:t xml:space="preserve">е </w:t>
      </w:r>
      <w:r w:rsidRPr="00AA2A70">
        <w:rPr>
          <w:i/>
          <w:iCs/>
          <w:color w:val="000000"/>
          <w:spacing w:val="12"/>
          <w:lang w:val="sr-Cyrl-CS"/>
        </w:rPr>
        <w:t xml:space="preserve"> </w:t>
      </w:r>
      <w:r w:rsidRPr="00AA2A70">
        <w:rPr>
          <w:i/>
          <w:iCs/>
          <w:color w:val="000000"/>
          <w:spacing w:val="1"/>
          <w:lang w:val="sr-Cyrl-CS"/>
        </w:rPr>
        <w:t>м</w:t>
      </w:r>
      <w:r w:rsidRPr="00AA2A70">
        <w:rPr>
          <w:i/>
          <w:iCs/>
          <w:color w:val="000000"/>
          <w:spacing w:val="-4"/>
          <w:lang w:val="sr-Cyrl-CS"/>
        </w:rPr>
        <w:t>о</w:t>
      </w:r>
      <w:r w:rsidRPr="00AA2A70">
        <w:rPr>
          <w:i/>
          <w:iCs/>
          <w:color w:val="000000"/>
          <w:spacing w:val="-2"/>
          <w:lang w:val="sr-Cyrl-CS"/>
        </w:rPr>
        <w:t>ж</w:t>
      </w:r>
      <w:r w:rsidRPr="00AA2A70">
        <w:rPr>
          <w:i/>
          <w:iCs/>
          <w:color w:val="000000"/>
          <w:lang w:val="sr-Cyrl-CS"/>
        </w:rPr>
        <w:t>е</w:t>
      </w:r>
      <w:r w:rsidRPr="00AA2A70">
        <w:rPr>
          <w:i/>
          <w:iCs/>
          <w:color w:val="000000"/>
          <w:spacing w:val="12"/>
          <w:lang w:val="sr-Cyrl-CS"/>
        </w:rPr>
        <w:t xml:space="preserve"> </w:t>
      </w:r>
      <w:r w:rsidRPr="00AA2A70">
        <w:rPr>
          <w:i/>
          <w:iCs/>
          <w:color w:val="000000"/>
          <w:spacing w:val="-6"/>
          <w:lang w:val="sr-Cyrl-CS"/>
        </w:rPr>
        <w:t>т</w:t>
      </w:r>
      <w:r w:rsidRPr="00AA2A70">
        <w:rPr>
          <w:i/>
          <w:iCs/>
          <w:color w:val="000000"/>
          <w:spacing w:val="1"/>
          <w:lang w:val="sr-Cyrl-CS"/>
        </w:rPr>
        <w:t>ра</w:t>
      </w:r>
      <w:r w:rsidRPr="00AA2A70">
        <w:rPr>
          <w:i/>
          <w:iCs/>
          <w:color w:val="000000"/>
          <w:lang w:val="sr-Cyrl-CS"/>
        </w:rPr>
        <w:t>ја</w:t>
      </w:r>
      <w:r w:rsidRPr="00AA2A70">
        <w:rPr>
          <w:i/>
          <w:iCs/>
          <w:color w:val="000000"/>
          <w:spacing w:val="-3"/>
          <w:lang w:val="sr-Cyrl-CS"/>
        </w:rPr>
        <w:t>т</w:t>
      </w:r>
      <w:r w:rsidRPr="00AA2A70">
        <w:rPr>
          <w:i/>
          <w:iCs/>
          <w:color w:val="000000"/>
          <w:lang w:val="sr-Cyrl-CS"/>
        </w:rPr>
        <w:t>и до д</w:t>
      </w:r>
      <w:r w:rsidRPr="00AA2A70">
        <w:rPr>
          <w:i/>
          <w:iCs/>
          <w:color w:val="000000"/>
          <w:spacing w:val="-6"/>
          <w:lang w:val="sr-Cyrl-CS"/>
        </w:rPr>
        <w:t>в</w:t>
      </w:r>
      <w:r w:rsidRPr="00AA2A70">
        <w:rPr>
          <w:i/>
          <w:iCs/>
          <w:color w:val="000000"/>
          <w:lang w:val="sr-Cyrl-CS"/>
        </w:rPr>
        <w:t xml:space="preserve">е </w:t>
      </w:r>
      <w:r w:rsidRPr="00AA2A70">
        <w:rPr>
          <w:i/>
          <w:iCs/>
          <w:color w:val="000000"/>
          <w:spacing w:val="-3"/>
          <w:lang w:val="sr-Cyrl-CS"/>
        </w:rPr>
        <w:t>г</w:t>
      </w:r>
      <w:r w:rsidRPr="00AA2A70">
        <w:rPr>
          <w:i/>
          <w:iCs/>
          <w:color w:val="000000"/>
          <w:spacing w:val="1"/>
          <w:lang w:val="sr-Cyrl-CS"/>
        </w:rPr>
        <w:t>о</w:t>
      </w:r>
      <w:r w:rsidRPr="00AA2A70">
        <w:rPr>
          <w:i/>
          <w:iCs/>
          <w:color w:val="000000"/>
          <w:lang w:val="sr-Cyrl-CS"/>
        </w:rPr>
        <w:t>дин</w:t>
      </w:r>
      <w:r w:rsidRPr="00AA2A70">
        <w:rPr>
          <w:i/>
          <w:iCs/>
          <w:color w:val="000000"/>
          <w:spacing w:val="1"/>
          <w:lang w:val="sr-Cyrl-CS"/>
        </w:rPr>
        <w:t>е</w:t>
      </w:r>
      <w:r w:rsidRPr="00AA2A70">
        <w:rPr>
          <w:i/>
          <w:iCs/>
          <w:color w:val="000000"/>
          <w:lang w:val="sr-Cyrl-CS"/>
        </w:rPr>
        <w:t xml:space="preserve">. </w:t>
      </w:r>
      <w:r w:rsidRPr="00AA2A70">
        <w:rPr>
          <w:i/>
          <w:iCs/>
          <w:color w:val="000000"/>
          <w:spacing w:val="-1"/>
          <w:lang w:val="sr-Cyrl-CS"/>
        </w:rPr>
        <w:t>П</w:t>
      </w:r>
      <w:r w:rsidRPr="00AA2A70">
        <w:rPr>
          <w:i/>
          <w:iCs/>
          <w:color w:val="000000"/>
          <w:spacing w:val="1"/>
          <w:lang w:val="sr-Cyrl-CS"/>
        </w:rPr>
        <w:t>о</w:t>
      </w:r>
      <w:r w:rsidRPr="00AA2A70">
        <w:rPr>
          <w:i/>
          <w:iCs/>
          <w:color w:val="000000"/>
          <w:lang w:val="sr-Cyrl-CS"/>
        </w:rPr>
        <w:t>вр</w:t>
      </w:r>
      <w:r w:rsidRPr="00AA2A70">
        <w:rPr>
          <w:i/>
          <w:iCs/>
          <w:color w:val="000000"/>
          <w:spacing w:val="-1"/>
          <w:lang w:val="sr-Cyrl-CS"/>
        </w:rPr>
        <w:t>е</w:t>
      </w:r>
      <w:r w:rsidRPr="00AA2A70">
        <w:rPr>
          <w:i/>
          <w:iCs/>
          <w:color w:val="000000"/>
          <w:lang w:val="sr-Cyrl-CS"/>
        </w:rPr>
        <w:t>да конку</w:t>
      </w:r>
      <w:r w:rsidRPr="00AA2A70">
        <w:rPr>
          <w:i/>
          <w:iCs/>
          <w:color w:val="000000"/>
          <w:spacing w:val="1"/>
          <w:lang w:val="sr-Cyrl-CS"/>
        </w:rPr>
        <w:t>ре</w:t>
      </w:r>
      <w:r w:rsidRPr="00AA2A70">
        <w:rPr>
          <w:i/>
          <w:iCs/>
          <w:color w:val="000000"/>
          <w:lang w:val="sr-Cyrl-CS"/>
        </w:rPr>
        <w:t>нци</w:t>
      </w:r>
      <w:r w:rsidRPr="00AA2A70">
        <w:rPr>
          <w:i/>
          <w:iCs/>
          <w:color w:val="000000"/>
          <w:spacing w:val="-2"/>
          <w:lang w:val="sr-Cyrl-CS"/>
        </w:rPr>
        <w:t>ј</w:t>
      </w:r>
      <w:r w:rsidRPr="00AA2A70">
        <w:rPr>
          <w:i/>
          <w:iCs/>
          <w:color w:val="000000"/>
          <w:lang w:val="sr-Cyrl-CS"/>
        </w:rPr>
        <w:t>е п</w:t>
      </w:r>
      <w:r w:rsidRPr="00AA2A70">
        <w:rPr>
          <w:i/>
          <w:iCs/>
          <w:color w:val="000000"/>
          <w:spacing w:val="1"/>
          <w:lang w:val="sr-Cyrl-CS"/>
        </w:rPr>
        <w:t>р</w:t>
      </w:r>
      <w:r w:rsidRPr="00AA2A70">
        <w:rPr>
          <w:i/>
          <w:iCs/>
          <w:color w:val="000000"/>
          <w:spacing w:val="-1"/>
          <w:lang w:val="sr-Cyrl-CS"/>
        </w:rPr>
        <w:t>е</w:t>
      </w:r>
      <w:r w:rsidRPr="00AA2A70">
        <w:rPr>
          <w:i/>
          <w:iCs/>
          <w:color w:val="000000"/>
          <w:lang w:val="sr-Cyrl-CS"/>
        </w:rPr>
        <w:t>д</w:t>
      </w:r>
      <w:r w:rsidRPr="00AA2A70">
        <w:rPr>
          <w:i/>
          <w:iCs/>
          <w:color w:val="000000"/>
          <w:spacing w:val="-1"/>
          <w:lang w:val="sr-Cyrl-CS"/>
        </w:rPr>
        <w:t>с</w:t>
      </w:r>
      <w:r w:rsidRPr="00AA2A70">
        <w:rPr>
          <w:i/>
          <w:iCs/>
          <w:color w:val="000000"/>
          <w:spacing w:val="-6"/>
          <w:lang w:val="sr-Cyrl-CS"/>
        </w:rPr>
        <w:t>т</w:t>
      </w:r>
      <w:r w:rsidRPr="00AA2A70">
        <w:rPr>
          <w:i/>
          <w:iCs/>
          <w:color w:val="000000"/>
          <w:spacing w:val="1"/>
          <w:lang w:val="sr-Cyrl-CS"/>
        </w:rPr>
        <w:t>а</w:t>
      </w:r>
      <w:r w:rsidRPr="00AA2A70">
        <w:rPr>
          <w:i/>
          <w:iCs/>
          <w:color w:val="000000"/>
          <w:lang w:val="sr-Cyrl-CS"/>
        </w:rPr>
        <w:t>вља н</w:t>
      </w:r>
      <w:r w:rsidRPr="00AA2A70">
        <w:rPr>
          <w:i/>
          <w:iCs/>
          <w:color w:val="000000"/>
          <w:spacing w:val="1"/>
          <w:lang w:val="sr-Cyrl-CS"/>
        </w:rPr>
        <w:t>е</w:t>
      </w:r>
      <w:r w:rsidRPr="00AA2A70">
        <w:rPr>
          <w:i/>
          <w:iCs/>
          <w:color w:val="000000"/>
          <w:spacing w:val="-3"/>
          <w:lang w:val="sr-Cyrl-CS"/>
        </w:rPr>
        <w:t>г</w:t>
      </w:r>
      <w:r w:rsidRPr="00AA2A70">
        <w:rPr>
          <w:i/>
          <w:iCs/>
          <w:color w:val="000000"/>
          <w:spacing w:val="1"/>
          <w:lang w:val="sr-Cyrl-CS"/>
        </w:rPr>
        <w:t>а</w:t>
      </w:r>
      <w:r w:rsidRPr="00AA2A70">
        <w:rPr>
          <w:i/>
          <w:iCs/>
          <w:color w:val="000000"/>
          <w:spacing w:val="-3"/>
          <w:lang w:val="sr-Cyrl-CS"/>
        </w:rPr>
        <w:t>т</w:t>
      </w:r>
      <w:r w:rsidRPr="00AA2A70">
        <w:rPr>
          <w:i/>
          <w:iCs/>
          <w:color w:val="000000"/>
          <w:spacing w:val="1"/>
          <w:lang w:val="sr-Cyrl-CS"/>
        </w:rPr>
        <w:t>и</w:t>
      </w:r>
      <w:r w:rsidRPr="00AA2A70">
        <w:rPr>
          <w:i/>
          <w:iCs/>
          <w:color w:val="000000"/>
          <w:lang w:val="sr-Cyrl-CS"/>
        </w:rPr>
        <w:t xml:space="preserve">вну </w:t>
      </w:r>
      <w:r w:rsidRPr="00AA2A70">
        <w:rPr>
          <w:i/>
          <w:iCs/>
          <w:color w:val="000000"/>
          <w:spacing w:val="1"/>
          <w:lang w:val="sr-Cyrl-CS"/>
        </w:rPr>
        <w:t>р</w:t>
      </w:r>
      <w:r w:rsidRPr="00AA2A70">
        <w:rPr>
          <w:i/>
          <w:iCs/>
          <w:color w:val="000000"/>
          <w:spacing w:val="-1"/>
          <w:lang w:val="sr-Cyrl-CS"/>
        </w:rPr>
        <w:t>е</w:t>
      </w:r>
      <w:r w:rsidRPr="00AA2A70">
        <w:rPr>
          <w:i/>
          <w:iCs/>
          <w:color w:val="000000"/>
          <w:spacing w:val="3"/>
          <w:lang w:val="sr-Cyrl-CS"/>
        </w:rPr>
        <w:t>ф</w:t>
      </w:r>
      <w:r w:rsidRPr="00AA2A70">
        <w:rPr>
          <w:i/>
          <w:iCs/>
          <w:color w:val="000000"/>
          <w:spacing w:val="-1"/>
          <w:lang w:val="sr-Cyrl-CS"/>
        </w:rPr>
        <w:t>е</w:t>
      </w:r>
      <w:r w:rsidRPr="00AA2A70">
        <w:rPr>
          <w:i/>
          <w:iCs/>
          <w:color w:val="000000"/>
          <w:spacing w:val="1"/>
          <w:lang w:val="sr-Cyrl-CS"/>
        </w:rPr>
        <w:t>ре</w:t>
      </w:r>
      <w:r w:rsidRPr="00AA2A70">
        <w:rPr>
          <w:i/>
          <w:iCs/>
          <w:color w:val="000000"/>
          <w:lang w:val="sr-Cyrl-CS"/>
        </w:rPr>
        <w:t>нц</w:t>
      </w:r>
      <w:r w:rsidRPr="00AA2A70">
        <w:rPr>
          <w:i/>
          <w:iCs/>
          <w:color w:val="000000"/>
          <w:spacing w:val="-17"/>
          <w:lang w:val="sr-Cyrl-CS"/>
        </w:rPr>
        <w:t>у</w:t>
      </w:r>
      <w:r w:rsidRPr="00AA2A70">
        <w:rPr>
          <w:i/>
          <w:iCs/>
          <w:color w:val="000000"/>
          <w:lang w:val="sr-Cyrl-CS"/>
        </w:rPr>
        <w:t>,</w:t>
      </w:r>
      <w:r w:rsidRPr="00AA2A70">
        <w:rPr>
          <w:i/>
          <w:iCs/>
          <w:color w:val="000000"/>
          <w:spacing w:val="1"/>
          <w:lang w:val="sr-Cyrl-CS"/>
        </w:rPr>
        <w:t xml:space="preserve"> </w:t>
      </w:r>
      <w:r w:rsidRPr="00AA2A70">
        <w:rPr>
          <w:i/>
          <w:iCs/>
          <w:color w:val="000000"/>
          <w:lang w:val="sr-Cyrl-CS"/>
        </w:rPr>
        <w:t>у с</w:t>
      </w:r>
      <w:r w:rsidRPr="00AA2A70">
        <w:rPr>
          <w:i/>
          <w:iCs/>
          <w:color w:val="000000"/>
          <w:spacing w:val="1"/>
          <w:lang w:val="sr-Cyrl-CS"/>
        </w:rPr>
        <w:t>ми</w:t>
      </w:r>
      <w:r w:rsidRPr="00AA2A70">
        <w:rPr>
          <w:i/>
          <w:iCs/>
          <w:color w:val="000000"/>
          <w:lang w:val="sr-Cyrl-CS"/>
        </w:rPr>
        <w:t>с</w:t>
      </w:r>
      <w:r w:rsidRPr="00AA2A70">
        <w:rPr>
          <w:i/>
          <w:iCs/>
          <w:color w:val="000000"/>
          <w:spacing w:val="-3"/>
          <w:lang w:val="sr-Cyrl-CS"/>
        </w:rPr>
        <w:t>л</w:t>
      </w:r>
      <w:r w:rsidRPr="00AA2A70">
        <w:rPr>
          <w:i/>
          <w:iCs/>
          <w:color w:val="000000"/>
          <w:lang w:val="sr-Cyrl-CS"/>
        </w:rPr>
        <w:t xml:space="preserve">у </w:t>
      </w:r>
      <w:r w:rsidRPr="00AA2A70">
        <w:rPr>
          <w:i/>
          <w:iCs/>
          <w:color w:val="000000"/>
          <w:spacing w:val="1"/>
          <w:lang w:val="sr-Cyrl-CS"/>
        </w:rPr>
        <w:t>ч</w:t>
      </w:r>
      <w:r w:rsidRPr="00AA2A70">
        <w:rPr>
          <w:i/>
          <w:iCs/>
          <w:color w:val="000000"/>
          <w:spacing w:val="-1"/>
          <w:lang w:val="sr-Cyrl-CS"/>
        </w:rPr>
        <w:t>л</w:t>
      </w:r>
      <w:r w:rsidRPr="00AA2A70">
        <w:rPr>
          <w:i/>
          <w:iCs/>
          <w:color w:val="000000"/>
          <w:spacing w:val="1"/>
          <w:lang w:val="sr-Cyrl-CS"/>
        </w:rPr>
        <w:t>а</w:t>
      </w:r>
      <w:r w:rsidRPr="00AA2A70">
        <w:rPr>
          <w:i/>
          <w:iCs/>
          <w:color w:val="000000"/>
          <w:spacing w:val="-2"/>
          <w:lang w:val="sr-Cyrl-CS"/>
        </w:rPr>
        <w:t>н</w:t>
      </w:r>
      <w:r w:rsidRPr="00AA2A70">
        <w:rPr>
          <w:i/>
          <w:iCs/>
          <w:color w:val="000000"/>
          <w:lang w:val="sr-Cyrl-CS"/>
        </w:rPr>
        <w:t>а</w:t>
      </w:r>
      <w:r w:rsidRPr="00AA2A70">
        <w:rPr>
          <w:i/>
          <w:iCs/>
          <w:color w:val="000000"/>
          <w:spacing w:val="1"/>
          <w:lang w:val="sr-Cyrl-CS"/>
        </w:rPr>
        <w:t xml:space="preserve"> </w:t>
      </w:r>
      <w:r w:rsidRPr="00AA2A70">
        <w:rPr>
          <w:i/>
          <w:iCs/>
          <w:color w:val="000000"/>
          <w:spacing w:val="-1"/>
          <w:lang w:val="sr-Cyrl-CS"/>
        </w:rPr>
        <w:t>8</w:t>
      </w:r>
      <w:r w:rsidRPr="00AA2A70">
        <w:rPr>
          <w:i/>
          <w:iCs/>
          <w:color w:val="000000"/>
          <w:spacing w:val="1"/>
          <w:lang w:val="sr-Cyrl-CS"/>
        </w:rPr>
        <w:t>2</w:t>
      </w:r>
      <w:r w:rsidRPr="00AA2A70">
        <w:rPr>
          <w:i/>
          <w:iCs/>
          <w:color w:val="000000"/>
          <w:lang w:val="sr-Cyrl-CS"/>
        </w:rPr>
        <w:t>.</w:t>
      </w:r>
      <w:r w:rsidRPr="00AA2A70">
        <w:rPr>
          <w:i/>
          <w:iCs/>
          <w:color w:val="000000"/>
          <w:spacing w:val="-1"/>
          <w:lang w:val="sr-Cyrl-CS"/>
        </w:rPr>
        <w:t xml:space="preserve"> </w:t>
      </w:r>
      <w:r w:rsidRPr="00AA2A70">
        <w:rPr>
          <w:i/>
          <w:iCs/>
          <w:color w:val="000000"/>
          <w:lang w:val="sr-Cyrl-CS"/>
        </w:rPr>
        <w:t>с</w:t>
      </w:r>
      <w:r w:rsidRPr="00AA2A70">
        <w:rPr>
          <w:i/>
          <w:iCs/>
          <w:color w:val="000000"/>
          <w:spacing w:val="-6"/>
          <w:lang w:val="sr-Cyrl-CS"/>
        </w:rPr>
        <w:t>т</w:t>
      </w:r>
      <w:r w:rsidRPr="00AA2A70">
        <w:rPr>
          <w:i/>
          <w:iCs/>
          <w:color w:val="000000"/>
          <w:spacing w:val="1"/>
          <w:lang w:val="sr-Cyrl-CS"/>
        </w:rPr>
        <w:t>а</w:t>
      </w:r>
      <w:r w:rsidRPr="00AA2A70">
        <w:rPr>
          <w:i/>
          <w:iCs/>
          <w:color w:val="000000"/>
          <w:lang w:val="sr-Cyrl-CS"/>
        </w:rPr>
        <w:t xml:space="preserve">в </w:t>
      </w:r>
      <w:r w:rsidRPr="00AA2A70">
        <w:rPr>
          <w:i/>
          <w:iCs/>
          <w:color w:val="000000"/>
          <w:spacing w:val="1"/>
          <w:lang w:val="sr-Cyrl-CS"/>
        </w:rPr>
        <w:t>1</w:t>
      </w:r>
      <w:r w:rsidRPr="00AA2A70">
        <w:rPr>
          <w:i/>
          <w:iCs/>
          <w:color w:val="000000"/>
          <w:lang w:val="sr-Cyrl-CS"/>
        </w:rPr>
        <w:t>.</w:t>
      </w:r>
      <w:r w:rsidRPr="00AA2A70">
        <w:rPr>
          <w:i/>
          <w:iCs/>
          <w:color w:val="000000"/>
          <w:spacing w:val="1"/>
          <w:lang w:val="sr-Cyrl-CS"/>
        </w:rPr>
        <w:t xml:space="preserve"> </w:t>
      </w:r>
      <w:r w:rsidRPr="00AA2A70">
        <w:rPr>
          <w:i/>
          <w:iCs/>
          <w:color w:val="000000"/>
          <w:spacing w:val="-6"/>
          <w:lang w:val="sr-Cyrl-CS"/>
        </w:rPr>
        <w:t>т</w:t>
      </w:r>
      <w:r w:rsidRPr="00AA2A70">
        <w:rPr>
          <w:i/>
          <w:iCs/>
          <w:color w:val="000000"/>
          <w:spacing w:val="-16"/>
          <w:lang w:val="sr-Cyrl-CS"/>
        </w:rPr>
        <w:t>а</w:t>
      </w:r>
      <w:r w:rsidRPr="00AA2A70">
        <w:rPr>
          <w:i/>
          <w:iCs/>
          <w:color w:val="000000"/>
          <w:lang w:val="sr-Cyrl-CS"/>
        </w:rPr>
        <w:t>чка</w:t>
      </w:r>
      <w:r w:rsidRPr="00AA2A70">
        <w:rPr>
          <w:i/>
          <w:iCs/>
          <w:color w:val="000000"/>
          <w:spacing w:val="1"/>
          <w:lang w:val="sr-Cyrl-CS"/>
        </w:rPr>
        <w:t xml:space="preserve"> 2</w:t>
      </w:r>
      <w:r w:rsidRPr="00AA2A70">
        <w:rPr>
          <w:i/>
          <w:iCs/>
          <w:color w:val="000000"/>
          <w:lang w:val="sr-Cyrl-CS"/>
        </w:rPr>
        <w:t>.</w:t>
      </w:r>
      <w:r w:rsidRPr="00AA2A70">
        <w:rPr>
          <w:i/>
          <w:iCs/>
          <w:color w:val="000000"/>
          <w:spacing w:val="1"/>
          <w:lang w:val="sr-Cyrl-CS"/>
        </w:rPr>
        <w:t xml:space="preserve"> </w:t>
      </w:r>
      <w:r w:rsidRPr="00AA2A70">
        <w:rPr>
          <w:i/>
          <w:iCs/>
          <w:color w:val="000000"/>
          <w:spacing w:val="-1"/>
          <w:lang w:val="sr-Cyrl-CS"/>
        </w:rPr>
        <w:t>З</w:t>
      </w:r>
      <w:r w:rsidRPr="00AA2A70">
        <w:rPr>
          <w:i/>
          <w:iCs/>
          <w:color w:val="000000"/>
          <w:spacing w:val="1"/>
          <w:lang w:val="sr-Cyrl-CS"/>
        </w:rPr>
        <w:t>а</w:t>
      </w:r>
      <w:r w:rsidRPr="00AA2A70">
        <w:rPr>
          <w:i/>
          <w:iCs/>
          <w:color w:val="000000"/>
          <w:lang w:val="sr-Cyrl-CS"/>
        </w:rPr>
        <w:t>кон</w:t>
      </w:r>
      <w:r w:rsidRPr="00AA2A70">
        <w:rPr>
          <w:i/>
          <w:iCs/>
          <w:color w:val="000000"/>
          <w:spacing w:val="1"/>
          <w:lang w:val="sr-Cyrl-CS"/>
        </w:rPr>
        <w:t>а</w:t>
      </w:r>
      <w:r w:rsidRPr="00AA2A70">
        <w:rPr>
          <w:i/>
          <w:iCs/>
          <w:color w:val="000000"/>
          <w:lang w:val="sr-Cyrl-CS"/>
        </w:rPr>
        <w:t>.</w:t>
      </w:r>
    </w:p>
    <w:p w:rsidR="00CB5902" w:rsidRPr="00AA2A70" w:rsidRDefault="00CB5902" w:rsidP="00CB5902">
      <w:pPr>
        <w:tabs>
          <w:tab w:val="left" w:pos="567"/>
        </w:tabs>
        <w:jc w:val="both"/>
        <w:rPr>
          <w:lang w:val="sr-Cyrl-CS"/>
        </w:rPr>
      </w:pPr>
    </w:p>
    <w:p w:rsidR="00CB5902" w:rsidRPr="00193E78" w:rsidRDefault="00CB5902" w:rsidP="00CB5902">
      <w:pPr>
        <w:tabs>
          <w:tab w:val="left" w:pos="567"/>
        </w:tabs>
        <w:jc w:val="both"/>
        <w:rPr>
          <w:sz w:val="20"/>
          <w:szCs w:val="20"/>
          <w:lang w:val="sr-Cyrl-CS"/>
        </w:rPr>
      </w:pPr>
    </w:p>
    <w:p w:rsidR="00AD55AF" w:rsidRPr="007C0383" w:rsidRDefault="00AD55AF" w:rsidP="006A12D7">
      <w:pPr>
        <w:tabs>
          <w:tab w:val="left" w:pos="567"/>
        </w:tabs>
        <w:rPr>
          <w:b/>
          <w:bCs/>
          <w:lang w:val="sr-Cyrl-CS"/>
        </w:rPr>
      </w:pPr>
    </w:p>
    <w:p w:rsidR="0012008D" w:rsidRDefault="0012008D" w:rsidP="006A12D7">
      <w:pPr>
        <w:tabs>
          <w:tab w:val="left" w:pos="567"/>
        </w:tabs>
        <w:jc w:val="both"/>
        <w:rPr>
          <w:lang w:val="sr-Cyrl-CS"/>
        </w:rPr>
      </w:pPr>
    </w:p>
    <w:p w:rsidR="0012008D" w:rsidRDefault="0012008D" w:rsidP="006A12D7">
      <w:pPr>
        <w:tabs>
          <w:tab w:val="left" w:pos="567"/>
        </w:tabs>
        <w:jc w:val="both"/>
        <w:rPr>
          <w:lang w:val="sr-Cyrl-CS"/>
        </w:rPr>
      </w:pPr>
    </w:p>
    <w:p w:rsidR="0012008D" w:rsidRDefault="0012008D" w:rsidP="006A12D7">
      <w:pPr>
        <w:tabs>
          <w:tab w:val="left" w:pos="567"/>
        </w:tabs>
        <w:jc w:val="both"/>
        <w:rPr>
          <w:lang w:val="sr-Cyrl-CS"/>
        </w:rPr>
      </w:pPr>
    </w:p>
    <w:p w:rsidR="000D2EC2" w:rsidRPr="00D80935" w:rsidRDefault="000D2EC2" w:rsidP="006A12D7">
      <w:pPr>
        <w:pStyle w:val="BodyText3"/>
        <w:tabs>
          <w:tab w:val="left" w:pos="567"/>
        </w:tabs>
        <w:spacing w:after="0"/>
        <w:rPr>
          <w:b/>
          <w:sz w:val="24"/>
          <w:szCs w:val="24"/>
          <w:lang w:val="sr-Latn-RS"/>
        </w:rPr>
      </w:pPr>
    </w:p>
    <w:p w:rsidR="000D2EC2" w:rsidRDefault="000D2EC2" w:rsidP="006A12D7">
      <w:pPr>
        <w:pStyle w:val="BodyText3"/>
        <w:tabs>
          <w:tab w:val="left" w:pos="567"/>
        </w:tabs>
        <w:spacing w:after="0"/>
        <w:jc w:val="center"/>
        <w:rPr>
          <w:b/>
          <w:sz w:val="24"/>
          <w:szCs w:val="24"/>
          <w:lang w:val="sr-Latn-RS"/>
        </w:rPr>
      </w:pPr>
    </w:p>
    <w:p w:rsidR="009F398D" w:rsidRPr="009F398D" w:rsidRDefault="009F398D" w:rsidP="006A12D7">
      <w:pPr>
        <w:pStyle w:val="BodyText3"/>
        <w:tabs>
          <w:tab w:val="left" w:pos="567"/>
        </w:tabs>
        <w:spacing w:after="0"/>
        <w:jc w:val="center"/>
        <w:rPr>
          <w:b/>
          <w:sz w:val="24"/>
          <w:szCs w:val="24"/>
          <w:lang w:val="sr-Latn-RS"/>
        </w:rPr>
      </w:pPr>
    </w:p>
    <w:p w:rsidR="000C4466" w:rsidRDefault="000C4466" w:rsidP="006A12D7">
      <w:pPr>
        <w:pStyle w:val="BodyText3"/>
        <w:tabs>
          <w:tab w:val="left" w:pos="567"/>
        </w:tabs>
        <w:spacing w:after="0"/>
        <w:jc w:val="center"/>
        <w:rPr>
          <w:b/>
          <w:sz w:val="24"/>
          <w:szCs w:val="24"/>
          <w:lang w:val="sr-Latn-RS"/>
        </w:rPr>
      </w:pPr>
    </w:p>
    <w:p w:rsidR="00C82230" w:rsidRPr="00C82230" w:rsidRDefault="00C82230" w:rsidP="006A12D7">
      <w:pPr>
        <w:pStyle w:val="BodyText3"/>
        <w:tabs>
          <w:tab w:val="left" w:pos="567"/>
        </w:tabs>
        <w:spacing w:after="0"/>
        <w:jc w:val="center"/>
        <w:rPr>
          <w:b/>
          <w:sz w:val="24"/>
          <w:szCs w:val="24"/>
          <w:lang w:val="sr-Latn-RS"/>
        </w:rPr>
      </w:pPr>
    </w:p>
    <w:p w:rsidR="00D61CAB" w:rsidRDefault="00D61CAB" w:rsidP="000409EE">
      <w:pPr>
        <w:pStyle w:val="BodyText3"/>
        <w:spacing w:after="0"/>
        <w:jc w:val="center"/>
        <w:rPr>
          <w:b/>
          <w:sz w:val="24"/>
          <w:szCs w:val="24"/>
          <w:lang w:val="en-US"/>
        </w:rPr>
      </w:pPr>
    </w:p>
    <w:p w:rsidR="000409EE" w:rsidRPr="009A135A" w:rsidRDefault="000409EE" w:rsidP="000409EE">
      <w:pPr>
        <w:pStyle w:val="BodyText3"/>
        <w:spacing w:after="0"/>
        <w:jc w:val="center"/>
        <w:rPr>
          <w:b/>
          <w:sz w:val="24"/>
          <w:szCs w:val="24"/>
          <w:lang w:val="sr-Cyrl-CS"/>
        </w:rPr>
      </w:pPr>
      <w:r w:rsidRPr="00085F01">
        <w:rPr>
          <w:b/>
          <w:sz w:val="24"/>
          <w:szCs w:val="24"/>
          <w:lang w:val="en-US"/>
        </w:rPr>
        <w:t>X</w:t>
      </w:r>
      <w:r w:rsidR="001B321B">
        <w:rPr>
          <w:b/>
          <w:sz w:val="24"/>
          <w:szCs w:val="24"/>
          <w:lang w:val="en-US"/>
        </w:rPr>
        <w:t xml:space="preserve">II </w:t>
      </w:r>
      <w:r w:rsidRPr="00085F01">
        <w:rPr>
          <w:b/>
          <w:sz w:val="24"/>
          <w:szCs w:val="24"/>
          <w:lang w:val="sr-Cyrl-CS"/>
        </w:rPr>
        <w:t>ОБРАЗАЦ И</w:t>
      </w:r>
      <w:r>
        <w:rPr>
          <w:b/>
          <w:sz w:val="24"/>
          <w:szCs w:val="24"/>
          <w:lang w:val="sr-Cyrl-CS"/>
        </w:rPr>
        <w:t>ЗЈАВЕ О ПОШТОВАЊУ ОБАВЕЗА ИЗ ЧЛ.</w:t>
      </w:r>
      <w:r w:rsidRPr="00085F01">
        <w:rPr>
          <w:b/>
          <w:sz w:val="24"/>
          <w:szCs w:val="24"/>
          <w:lang w:val="sr-Cyrl-CS"/>
        </w:rPr>
        <w:t xml:space="preserve"> 75. СТ. 2. ЗАКОНА</w:t>
      </w:r>
    </w:p>
    <w:p w:rsidR="000409EE" w:rsidRPr="00AA2768" w:rsidRDefault="000409EE" w:rsidP="000409EE">
      <w:pPr>
        <w:tabs>
          <w:tab w:val="left" w:pos="6028"/>
        </w:tabs>
        <w:autoSpaceDE w:val="0"/>
        <w:rPr>
          <w:b/>
          <w:bCs/>
          <w:iCs/>
          <w:lang w:val="sr-Cyrl-RS"/>
        </w:rPr>
      </w:pPr>
    </w:p>
    <w:tbl>
      <w:tblPr>
        <w:tblW w:w="9645" w:type="dxa"/>
        <w:tblInd w:w="5" w:type="dxa"/>
        <w:tblLayout w:type="fixed"/>
        <w:tblCellMar>
          <w:left w:w="0" w:type="dxa"/>
          <w:right w:w="0" w:type="dxa"/>
        </w:tblCellMar>
        <w:tblLook w:val="04A0" w:firstRow="1" w:lastRow="0" w:firstColumn="1" w:lastColumn="0" w:noHBand="0" w:noVBand="1"/>
      </w:tblPr>
      <w:tblGrid>
        <w:gridCol w:w="3870"/>
        <w:gridCol w:w="5775"/>
      </w:tblGrid>
      <w:tr w:rsidR="000409EE" w:rsidTr="00BD7145">
        <w:trPr>
          <w:trHeight w:hRule="exact" w:val="374"/>
        </w:trPr>
        <w:tc>
          <w:tcPr>
            <w:tcW w:w="3870" w:type="dxa"/>
            <w:tcBorders>
              <w:top w:val="single" w:sz="4" w:space="0" w:color="000000"/>
              <w:left w:val="single" w:sz="4" w:space="0" w:color="000000"/>
              <w:bottom w:val="single" w:sz="4" w:space="0" w:color="000000"/>
              <w:right w:val="single" w:sz="4" w:space="0" w:color="000000"/>
            </w:tcBorders>
            <w:hideMark/>
          </w:tcPr>
          <w:p w:rsidR="000409EE" w:rsidRDefault="000409EE" w:rsidP="00BD7145">
            <w:pPr>
              <w:widowControl w:val="0"/>
              <w:autoSpaceDE w:val="0"/>
              <w:autoSpaceDN w:val="0"/>
              <w:adjustRightInd w:val="0"/>
              <w:spacing w:line="271" w:lineRule="exact"/>
              <w:ind w:left="103"/>
            </w:pPr>
            <w:r>
              <w:rPr>
                <w:iCs/>
              </w:rPr>
              <w:t>Н</w:t>
            </w:r>
            <w:r>
              <w:rPr>
                <w:iCs/>
                <w:spacing w:val="-4"/>
              </w:rPr>
              <w:t>а</w:t>
            </w:r>
            <w:r>
              <w:rPr>
                <w:iCs/>
                <w:spacing w:val="-1"/>
              </w:rPr>
              <w:t>з</w:t>
            </w:r>
            <w:r>
              <w:rPr>
                <w:iCs/>
                <w:spacing w:val="1"/>
              </w:rPr>
              <w:t>и</w:t>
            </w:r>
            <w:r>
              <w:rPr>
                <w:iCs/>
              </w:rPr>
              <w:t>в п</w:t>
            </w:r>
            <w:r>
              <w:rPr>
                <w:iCs/>
                <w:spacing w:val="1"/>
              </w:rPr>
              <w:t>о</w:t>
            </w:r>
            <w:r>
              <w:rPr>
                <w:iCs/>
              </w:rPr>
              <w:t>ну</w:t>
            </w:r>
            <w:r>
              <w:rPr>
                <w:iCs/>
                <w:spacing w:val="1"/>
              </w:rPr>
              <w:t>ђ</w:t>
            </w:r>
            <w:r>
              <w:rPr>
                <w:iCs/>
                <w:spacing w:val="-16"/>
              </w:rPr>
              <w:t>а</w:t>
            </w:r>
            <w:r>
              <w:rPr>
                <w:iCs/>
                <w:spacing w:val="-2"/>
              </w:rPr>
              <w:t>ч</w:t>
            </w:r>
            <w:r>
              <w:rPr>
                <w:iCs/>
                <w:spacing w:val="1"/>
              </w:rPr>
              <w:t>а</w:t>
            </w:r>
            <w:r>
              <w:rPr>
                <w:iCs/>
              </w:rPr>
              <w:t>:</w:t>
            </w:r>
          </w:p>
        </w:tc>
        <w:tc>
          <w:tcPr>
            <w:tcW w:w="5775" w:type="dxa"/>
            <w:tcBorders>
              <w:top w:val="single" w:sz="4" w:space="0" w:color="000000"/>
              <w:left w:val="single" w:sz="4" w:space="0" w:color="000000"/>
              <w:bottom w:val="single" w:sz="4" w:space="0" w:color="000000"/>
              <w:right w:val="single" w:sz="4" w:space="0" w:color="000000"/>
            </w:tcBorders>
          </w:tcPr>
          <w:p w:rsidR="000409EE" w:rsidRDefault="000409EE" w:rsidP="00BD7145">
            <w:pPr>
              <w:widowControl w:val="0"/>
              <w:autoSpaceDE w:val="0"/>
              <w:autoSpaceDN w:val="0"/>
              <w:adjustRightInd w:val="0"/>
            </w:pPr>
          </w:p>
        </w:tc>
      </w:tr>
      <w:tr w:rsidR="000409EE" w:rsidTr="00BD7145">
        <w:trPr>
          <w:trHeight w:hRule="exact" w:val="356"/>
        </w:trPr>
        <w:tc>
          <w:tcPr>
            <w:tcW w:w="3870" w:type="dxa"/>
            <w:tcBorders>
              <w:top w:val="single" w:sz="4" w:space="0" w:color="000000"/>
              <w:left w:val="single" w:sz="4" w:space="0" w:color="000000"/>
              <w:bottom w:val="single" w:sz="4" w:space="0" w:color="000000"/>
              <w:right w:val="single" w:sz="4" w:space="0" w:color="000000"/>
            </w:tcBorders>
            <w:hideMark/>
          </w:tcPr>
          <w:p w:rsidR="000409EE" w:rsidRDefault="000409EE" w:rsidP="00BD7145">
            <w:pPr>
              <w:widowControl w:val="0"/>
              <w:autoSpaceDE w:val="0"/>
              <w:autoSpaceDN w:val="0"/>
              <w:adjustRightInd w:val="0"/>
              <w:spacing w:line="268" w:lineRule="exact"/>
              <w:ind w:left="103"/>
            </w:pPr>
            <w:r>
              <w:rPr>
                <w:iCs/>
              </w:rPr>
              <w:t>Адр</w:t>
            </w:r>
            <w:r>
              <w:rPr>
                <w:iCs/>
                <w:spacing w:val="-1"/>
              </w:rPr>
              <w:t>е</w:t>
            </w:r>
            <w:r>
              <w:rPr>
                <w:iCs/>
              </w:rPr>
              <w:t>са</w:t>
            </w:r>
            <w:r>
              <w:rPr>
                <w:iCs/>
                <w:spacing w:val="1"/>
              </w:rPr>
              <w:t xml:space="preserve"> </w:t>
            </w:r>
            <w:r>
              <w:rPr>
                <w:iCs/>
                <w:spacing w:val="-2"/>
              </w:rPr>
              <w:t>п</w:t>
            </w:r>
            <w:r>
              <w:rPr>
                <w:iCs/>
                <w:spacing w:val="1"/>
              </w:rPr>
              <w:t>о</w:t>
            </w:r>
            <w:r>
              <w:rPr>
                <w:iCs/>
              </w:rPr>
              <w:t>ну</w:t>
            </w:r>
            <w:r>
              <w:rPr>
                <w:iCs/>
                <w:spacing w:val="1"/>
              </w:rPr>
              <w:t>ђ</w:t>
            </w:r>
            <w:r>
              <w:rPr>
                <w:iCs/>
                <w:spacing w:val="-16"/>
              </w:rPr>
              <w:t>а</w:t>
            </w:r>
            <w:r>
              <w:rPr>
                <w:iCs/>
                <w:spacing w:val="-2"/>
              </w:rPr>
              <w:t>ч</w:t>
            </w:r>
            <w:r>
              <w:rPr>
                <w:iCs/>
                <w:spacing w:val="1"/>
              </w:rPr>
              <w:t>а</w:t>
            </w:r>
            <w:r>
              <w:rPr>
                <w:iCs/>
              </w:rPr>
              <w:t>:</w:t>
            </w:r>
          </w:p>
        </w:tc>
        <w:tc>
          <w:tcPr>
            <w:tcW w:w="5775" w:type="dxa"/>
            <w:tcBorders>
              <w:top w:val="single" w:sz="4" w:space="0" w:color="000000"/>
              <w:left w:val="single" w:sz="4" w:space="0" w:color="000000"/>
              <w:bottom w:val="single" w:sz="4" w:space="0" w:color="000000"/>
              <w:right w:val="single" w:sz="4" w:space="0" w:color="000000"/>
            </w:tcBorders>
          </w:tcPr>
          <w:p w:rsidR="000409EE" w:rsidRDefault="000409EE" w:rsidP="00BD7145">
            <w:pPr>
              <w:widowControl w:val="0"/>
              <w:autoSpaceDE w:val="0"/>
              <w:autoSpaceDN w:val="0"/>
              <w:adjustRightInd w:val="0"/>
            </w:pPr>
          </w:p>
        </w:tc>
      </w:tr>
      <w:tr w:rsidR="000409EE" w:rsidTr="00BD7145">
        <w:trPr>
          <w:trHeight w:hRule="exact" w:val="365"/>
        </w:trPr>
        <w:tc>
          <w:tcPr>
            <w:tcW w:w="3870" w:type="dxa"/>
            <w:tcBorders>
              <w:top w:val="single" w:sz="4" w:space="0" w:color="000000"/>
              <w:left w:val="single" w:sz="4" w:space="0" w:color="000000"/>
              <w:bottom w:val="single" w:sz="4" w:space="0" w:color="000000"/>
              <w:right w:val="single" w:sz="4" w:space="0" w:color="000000"/>
            </w:tcBorders>
            <w:hideMark/>
          </w:tcPr>
          <w:p w:rsidR="000409EE" w:rsidRDefault="000409EE" w:rsidP="00BD7145">
            <w:pPr>
              <w:widowControl w:val="0"/>
              <w:autoSpaceDE w:val="0"/>
              <w:autoSpaceDN w:val="0"/>
              <w:adjustRightInd w:val="0"/>
              <w:spacing w:line="268" w:lineRule="exact"/>
              <w:ind w:left="103"/>
            </w:pPr>
            <w:r>
              <w:rPr>
                <w:iCs/>
                <w:spacing w:val="1"/>
              </w:rPr>
              <w:t>Ма</w:t>
            </w:r>
            <w:r>
              <w:rPr>
                <w:iCs/>
                <w:spacing w:val="-3"/>
              </w:rPr>
              <w:t>т</w:t>
            </w:r>
            <w:r>
              <w:rPr>
                <w:iCs/>
                <w:spacing w:val="1"/>
              </w:rPr>
              <w:t>и</w:t>
            </w:r>
            <w:r>
              <w:rPr>
                <w:iCs/>
              </w:rPr>
              <w:t>чни</w:t>
            </w:r>
            <w:r>
              <w:rPr>
                <w:iCs/>
                <w:spacing w:val="1"/>
              </w:rPr>
              <w:t xml:space="preserve"> </w:t>
            </w:r>
            <w:r>
              <w:rPr>
                <w:iCs/>
              </w:rPr>
              <w:t>бр</w:t>
            </w:r>
            <w:r>
              <w:rPr>
                <w:iCs/>
                <w:spacing w:val="1"/>
              </w:rPr>
              <w:t>о</w:t>
            </w:r>
            <w:r>
              <w:rPr>
                <w:iCs/>
              </w:rPr>
              <w:t>ј п</w:t>
            </w:r>
            <w:r>
              <w:rPr>
                <w:iCs/>
                <w:spacing w:val="1"/>
              </w:rPr>
              <w:t>о</w:t>
            </w:r>
            <w:r>
              <w:rPr>
                <w:iCs/>
              </w:rPr>
              <w:t>ну</w:t>
            </w:r>
            <w:r>
              <w:rPr>
                <w:iCs/>
                <w:spacing w:val="1"/>
              </w:rPr>
              <w:t>ђ</w:t>
            </w:r>
            <w:r>
              <w:rPr>
                <w:iCs/>
                <w:spacing w:val="-18"/>
              </w:rPr>
              <w:t>а</w:t>
            </w:r>
            <w:r>
              <w:rPr>
                <w:iCs/>
              </w:rPr>
              <w:t>ч</w:t>
            </w:r>
            <w:r>
              <w:rPr>
                <w:iCs/>
                <w:spacing w:val="1"/>
              </w:rPr>
              <w:t>а</w:t>
            </w:r>
            <w:r>
              <w:rPr>
                <w:iCs/>
              </w:rPr>
              <w:t>:</w:t>
            </w:r>
          </w:p>
        </w:tc>
        <w:tc>
          <w:tcPr>
            <w:tcW w:w="5775" w:type="dxa"/>
            <w:tcBorders>
              <w:top w:val="single" w:sz="4" w:space="0" w:color="000000"/>
              <w:left w:val="single" w:sz="4" w:space="0" w:color="000000"/>
              <w:bottom w:val="single" w:sz="4" w:space="0" w:color="000000"/>
              <w:right w:val="single" w:sz="4" w:space="0" w:color="000000"/>
            </w:tcBorders>
          </w:tcPr>
          <w:p w:rsidR="000409EE" w:rsidRDefault="000409EE" w:rsidP="00BD7145">
            <w:pPr>
              <w:widowControl w:val="0"/>
              <w:autoSpaceDE w:val="0"/>
              <w:autoSpaceDN w:val="0"/>
              <w:adjustRightInd w:val="0"/>
            </w:pPr>
          </w:p>
        </w:tc>
      </w:tr>
      <w:tr w:rsidR="000409EE" w:rsidTr="00BD7145">
        <w:trPr>
          <w:trHeight w:hRule="exact" w:val="590"/>
        </w:trPr>
        <w:tc>
          <w:tcPr>
            <w:tcW w:w="3870" w:type="dxa"/>
            <w:tcBorders>
              <w:top w:val="single" w:sz="4" w:space="0" w:color="000000"/>
              <w:left w:val="single" w:sz="4" w:space="0" w:color="000000"/>
              <w:bottom w:val="single" w:sz="4" w:space="0" w:color="000000"/>
              <w:right w:val="single" w:sz="4" w:space="0" w:color="000000"/>
            </w:tcBorders>
            <w:hideMark/>
          </w:tcPr>
          <w:p w:rsidR="000409EE" w:rsidRDefault="000409EE" w:rsidP="00BD7145">
            <w:pPr>
              <w:widowControl w:val="0"/>
              <w:tabs>
                <w:tab w:val="left" w:pos="1480"/>
                <w:tab w:val="left" w:pos="4040"/>
              </w:tabs>
              <w:autoSpaceDE w:val="0"/>
              <w:autoSpaceDN w:val="0"/>
              <w:adjustRightInd w:val="0"/>
              <w:spacing w:line="268" w:lineRule="exact"/>
              <w:ind w:left="103"/>
            </w:pPr>
            <w:r>
              <w:rPr>
                <w:iCs/>
                <w:spacing w:val="-1"/>
              </w:rPr>
              <w:t>П</w:t>
            </w:r>
            <w:r>
              <w:rPr>
                <w:iCs/>
                <w:spacing w:val="1"/>
              </w:rPr>
              <w:t>ор</w:t>
            </w:r>
            <w:r>
              <w:rPr>
                <w:iCs/>
                <w:spacing w:val="-1"/>
              </w:rPr>
              <w:t>е</w:t>
            </w:r>
            <w:r>
              <w:rPr>
                <w:iCs/>
              </w:rPr>
              <w:t>ски</w:t>
            </w:r>
            <w:r>
              <w:rPr>
                <w:iCs/>
                <w:lang w:val="sr-Cyrl-RS"/>
              </w:rPr>
              <w:t xml:space="preserve"> </w:t>
            </w:r>
            <w:r>
              <w:rPr>
                <w:iCs/>
                <w:spacing w:val="1"/>
              </w:rPr>
              <w:t>и</w:t>
            </w:r>
            <w:r>
              <w:rPr>
                <w:iCs/>
              </w:rPr>
              <w:t>ден</w:t>
            </w:r>
            <w:r>
              <w:rPr>
                <w:iCs/>
                <w:spacing w:val="-3"/>
              </w:rPr>
              <w:t>т</w:t>
            </w:r>
            <w:r>
              <w:rPr>
                <w:iCs/>
                <w:spacing w:val="1"/>
              </w:rPr>
              <w:t>ифи</w:t>
            </w:r>
            <w:r>
              <w:rPr>
                <w:iCs/>
              </w:rPr>
              <w:t>кац</w:t>
            </w:r>
            <w:r>
              <w:rPr>
                <w:iCs/>
                <w:spacing w:val="1"/>
              </w:rPr>
              <w:t>ио</w:t>
            </w:r>
            <w:r>
              <w:rPr>
                <w:iCs/>
              </w:rPr>
              <w:t>ни</w:t>
            </w:r>
            <w:r>
              <w:rPr>
                <w:iCs/>
                <w:lang w:val="sr-Cyrl-RS"/>
              </w:rPr>
              <w:t xml:space="preserve"> </w:t>
            </w:r>
            <w:r>
              <w:rPr>
                <w:iCs/>
                <w:spacing w:val="-1"/>
              </w:rPr>
              <w:t>б</w:t>
            </w:r>
            <w:r>
              <w:rPr>
                <w:iCs/>
                <w:spacing w:val="1"/>
              </w:rPr>
              <w:t>р</w:t>
            </w:r>
            <w:r>
              <w:rPr>
                <w:iCs/>
                <w:spacing w:val="-1"/>
              </w:rPr>
              <w:t>о</w:t>
            </w:r>
            <w:r>
              <w:rPr>
                <w:iCs/>
              </w:rPr>
              <w:t>ј</w:t>
            </w:r>
          </w:p>
          <w:p w:rsidR="000409EE" w:rsidRDefault="000409EE" w:rsidP="00BD7145">
            <w:pPr>
              <w:widowControl w:val="0"/>
              <w:autoSpaceDE w:val="0"/>
              <w:autoSpaceDN w:val="0"/>
              <w:adjustRightInd w:val="0"/>
              <w:ind w:left="103"/>
            </w:pPr>
            <w:r>
              <w:rPr>
                <w:iCs/>
              </w:rPr>
              <w:t>п</w:t>
            </w:r>
            <w:r>
              <w:rPr>
                <w:iCs/>
                <w:spacing w:val="1"/>
              </w:rPr>
              <w:t>о</w:t>
            </w:r>
            <w:r>
              <w:rPr>
                <w:iCs/>
              </w:rPr>
              <w:t>ну</w:t>
            </w:r>
            <w:r>
              <w:rPr>
                <w:iCs/>
                <w:spacing w:val="1"/>
              </w:rPr>
              <w:t>ђ</w:t>
            </w:r>
            <w:r>
              <w:rPr>
                <w:iCs/>
                <w:spacing w:val="-16"/>
              </w:rPr>
              <w:t>а</w:t>
            </w:r>
            <w:r>
              <w:rPr>
                <w:iCs/>
              </w:rPr>
              <w:t>ча</w:t>
            </w:r>
            <w:r>
              <w:rPr>
                <w:iCs/>
                <w:spacing w:val="-1"/>
              </w:rPr>
              <w:t xml:space="preserve"> </w:t>
            </w:r>
            <w:r>
              <w:rPr>
                <w:iCs/>
              </w:rPr>
              <w:t>(</w:t>
            </w:r>
            <w:r>
              <w:rPr>
                <w:iCs/>
                <w:spacing w:val="-1"/>
              </w:rPr>
              <w:t>П</w:t>
            </w:r>
            <w:r>
              <w:rPr>
                <w:iCs/>
                <w:spacing w:val="1"/>
              </w:rPr>
              <w:t>И</w:t>
            </w:r>
            <w:r>
              <w:rPr>
                <w:iCs/>
              </w:rPr>
              <w:t>Б</w:t>
            </w:r>
            <w:r>
              <w:rPr>
                <w:iCs/>
                <w:spacing w:val="-1"/>
              </w:rPr>
              <w:t>)</w:t>
            </w:r>
            <w:r>
              <w:rPr>
                <w:iCs/>
              </w:rPr>
              <w:t>:</w:t>
            </w:r>
          </w:p>
        </w:tc>
        <w:tc>
          <w:tcPr>
            <w:tcW w:w="5775" w:type="dxa"/>
            <w:tcBorders>
              <w:top w:val="single" w:sz="4" w:space="0" w:color="000000"/>
              <w:left w:val="single" w:sz="4" w:space="0" w:color="000000"/>
              <w:bottom w:val="single" w:sz="4" w:space="0" w:color="000000"/>
              <w:right w:val="single" w:sz="4" w:space="0" w:color="000000"/>
            </w:tcBorders>
          </w:tcPr>
          <w:p w:rsidR="000409EE" w:rsidRDefault="000409EE" w:rsidP="00BD7145">
            <w:pPr>
              <w:widowControl w:val="0"/>
              <w:autoSpaceDE w:val="0"/>
              <w:autoSpaceDN w:val="0"/>
              <w:adjustRightInd w:val="0"/>
            </w:pPr>
          </w:p>
        </w:tc>
      </w:tr>
    </w:tbl>
    <w:p w:rsidR="000409EE" w:rsidRDefault="000409EE" w:rsidP="000409EE">
      <w:pPr>
        <w:tabs>
          <w:tab w:val="left" w:pos="142"/>
          <w:tab w:val="left" w:pos="6028"/>
        </w:tabs>
        <w:autoSpaceDE w:val="0"/>
        <w:jc w:val="center"/>
        <w:rPr>
          <w:lang w:val="sr-Cyrl-RS"/>
        </w:rPr>
      </w:pPr>
      <w:r>
        <w:rPr>
          <w:lang w:val="sr-Cyrl-RS"/>
        </w:rPr>
        <w:t>(</w:t>
      </w:r>
      <w:r>
        <w:rPr>
          <w:i/>
          <w:lang w:val="sr-Cyrl-RS"/>
        </w:rPr>
        <w:t>Уписати основне податке о понуђачу</w:t>
      </w:r>
      <w:r>
        <w:rPr>
          <w:lang w:val="sr-Cyrl-RS"/>
        </w:rPr>
        <w:t>)</w:t>
      </w:r>
    </w:p>
    <w:p w:rsidR="000409EE" w:rsidRDefault="000409EE" w:rsidP="000409EE">
      <w:pPr>
        <w:tabs>
          <w:tab w:val="left" w:pos="142"/>
          <w:tab w:val="left" w:pos="6028"/>
        </w:tabs>
        <w:autoSpaceDE w:val="0"/>
        <w:ind w:firstLine="360"/>
        <w:jc w:val="center"/>
        <w:rPr>
          <w:lang w:val="sr-Cyrl-RS"/>
        </w:rPr>
      </w:pPr>
    </w:p>
    <w:p w:rsidR="000409EE" w:rsidRDefault="000409EE" w:rsidP="00A155BA">
      <w:pPr>
        <w:tabs>
          <w:tab w:val="left" w:pos="142"/>
          <w:tab w:val="left" w:pos="6028"/>
        </w:tabs>
        <w:autoSpaceDE w:val="0"/>
        <w:ind w:firstLine="567"/>
        <w:jc w:val="both"/>
        <w:rPr>
          <w:lang w:val="sr-Cyrl-RS"/>
        </w:rPr>
      </w:pPr>
      <w:r>
        <w:t xml:space="preserve">На основу члана 75. став 2. Закона о јавним набавкама („Службени гласник </w:t>
      </w:r>
      <w:proofErr w:type="gramStart"/>
      <w:r>
        <w:t>РС“</w:t>
      </w:r>
      <w:proofErr w:type="gramEnd"/>
      <w:r>
        <w:t xml:space="preserve">, бр.124/12,14/15 и 68/15) као понуђач дајем </w:t>
      </w:r>
    </w:p>
    <w:p w:rsidR="000409EE" w:rsidRDefault="000409EE" w:rsidP="000409EE">
      <w:pPr>
        <w:tabs>
          <w:tab w:val="left" w:pos="142"/>
          <w:tab w:val="left" w:pos="6028"/>
        </w:tabs>
        <w:autoSpaceDE w:val="0"/>
        <w:ind w:firstLine="360"/>
        <w:jc w:val="center"/>
        <w:rPr>
          <w:lang w:val="sr-Cyrl-RS"/>
        </w:rPr>
      </w:pPr>
    </w:p>
    <w:p w:rsidR="000409EE" w:rsidRDefault="000409EE" w:rsidP="000409EE">
      <w:pPr>
        <w:tabs>
          <w:tab w:val="left" w:pos="142"/>
          <w:tab w:val="left" w:pos="6028"/>
        </w:tabs>
        <w:autoSpaceDE w:val="0"/>
        <w:jc w:val="center"/>
        <w:rPr>
          <w:b/>
          <w:lang w:val="sr-Cyrl-RS"/>
        </w:rPr>
      </w:pPr>
      <w:r>
        <w:rPr>
          <w:b/>
        </w:rPr>
        <w:t>И З Ј А В У</w:t>
      </w:r>
    </w:p>
    <w:p w:rsidR="000409EE" w:rsidRDefault="000409EE" w:rsidP="000409EE">
      <w:pPr>
        <w:tabs>
          <w:tab w:val="left" w:pos="142"/>
          <w:tab w:val="left" w:pos="6028"/>
        </w:tabs>
        <w:autoSpaceDE w:val="0"/>
        <w:ind w:firstLine="360"/>
        <w:jc w:val="center"/>
        <w:rPr>
          <w:b/>
          <w:lang w:val="sr-Cyrl-RS"/>
        </w:rPr>
      </w:pPr>
    </w:p>
    <w:p w:rsidR="000409EE" w:rsidRDefault="000409EE" w:rsidP="00C90566">
      <w:pPr>
        <w:tabs>
          <w:tab w:val="left" w:pos="142"/>
          <w:tab w:val="left" w:pos="6028"/>
        </w:tabs>
        <w:autoSpaceDE w:val="0"/>
        <w:ind w:firstLine="567"/>
        <w:jc w:val="both"/>
        <w:rPr>
          <w:lang w:val="sr-Cyrl-RS"/>
        </w:rPr>
      </w:pPr>
      <w:r>
        <w:t>да сам при састављању Понуде деловодни број: _______</w:t>
      </w:r>
      <w:r>
        <w:rPr>
          <w:lang w:val="sr-Cyrl-RS"/>
        </w:rPr>
        <w:t>____</w:t>
      </w:r>
      <w:r>
        <w:t xml:space="preserve">________ за јавну набавку </w:t>
      </w:r>
      <w:r w:rsidR="00D61CAB" w:rsidRPr="00D61CAB">
        <w:rPr>
          <w:bCs/>
          <w:lang w:val="sr-Cyrl-CS"/>
        </w:rPr>
        <w:t>нерезервисане поштанске услуге, број 10/2019</w:t>
      </w:r>
      <w:r>
        <w:rPr>
          <w:lang w:val="sr-Cyrl-CS"/>
        </w:rPr>
        <w:t>,</w:t>
      </w:r>
      <w:r>
        <w:rPr>
          <w:lang w:val="sr-Cyrl-RS"/>
        </w:rPr>
        <w:t xml:space="preserve"> </w:t>
      </w:r>
      <w:r>
        <w:t>поштовао обавезе које произилазе из важећих прописа о заштити на раду, запошљавању и условима рада, заштити животне средине.</w:t>
      </w:r>
    </w:p>
    <w:p w:rsidR="000409EE" w:rsidRDefault="000409EE" w:rsidP="000409EE">
      <w:pPr>
        <w:tabs>
          <w:tab w:val="left" w:pos="142"/>
          <w:tab w:val="left" w:pos="6028"/>
        </w:tabs>
        <w:autoSpaceDE w:val="0"/>
        <w:ind w:firstLine="360"/>
        <w:jc w:val="both"/>
        <w:rPr>
          <w:lang w:val="sr-Cyrl-RS"/>
        </w:rPr>
      </w:pPr>
    </w:p>
    <w:p w:rsidR="000409EE" w:rsidRDefault="000409EE" w:rsidP="000409EE">
      <w:pPr>
        <w:tabs>
          <w:tab w:val="left" w:pos="142"/>
          <w:tab w:val="left" w:pos="6028"/>
        </w:tabs>
        <w:autoSpaceDE w:val="0"/>
        <w:ind w:firstLine="360"/>
        <w:jc w:val="both"/>
        <w:rPr>
          <w:lang w:val="sr-Cyrl-RS"/>
        </w:rPr>
      </w:pPr>
    </w:p>
    <w:p w:rsidR="000409EE" w:rsidRDefault="000409EE" w:rsidP="000409EE">
      <w:pPr>
        <w:tabs>
          <w:tab w:val="left" w:pos="142"/>
          <w:tab w:val="left" w:pos="6028"/>
        </w:tabs>
        <w:autoSpaceDE w:val="0"/>
        <w:ind w:firstLine="360"/>
        <w:jc w:val="both"/>
        <w:rPr>
          <w:b/>
          <w:bCs/>
          <w:iCs/>
          <w:lang w:val="sr-Cyrl-RS"/>
        </w:rPr>
      </w:pPr>
      <w:r>
        <w:rPr>
          <w:b/>
          <w:bCs/>
          <w:iCs/>
          <w:lang w:val="sr-Cyrl-RS"/>
        </w:rPr>
        <w:t xml:space="preserve">                                                                                              </w:t>
      </w:r>
      <w:r>
        <w:rPr>
          <w:b/>
          <w:bCs/>
          <w:iCs/>
          <w:lang w:val="sr-Latn-RS"/>
        </w:rPr>
        <w:t xml:space="preserve"> </w:t>
      </w:r>
      <w:r>
        <w:rPr>
          <w:b/>
          <w:bCs/>
          <w:iCs/>
          <w:lang w:val="sr-Cyrl-RS"/>
        </w:rPr>
        <w:t xml:space="preserve">                        Понуђач</w:t>
      </w:r>
    </w:p>
    <w:p w:rsidR="000409EE" w:rsidRDefault="000409EE" w:rsidP="000409EE">
      <w:pPr>
        <w:rPr>
          <w:b/>
          <w:bCs/>
          <w:lang w:val="sr-Cyrl-CS"/>
        </w:rPr>
      </w:pPr>
      <w:r>
        <w:rPr>
          <w:b/>
          <w:bCs/>
          <w:lang w:val="sr-Cyrl-CS"/>
        </w:rPr>
        <w:t xml:space="preserve">                                                                                                                Потпис овлашћеног лица</w:t>
      </w:r>
    </w:p>
    <w:p w:rsidR="000409EE" w:rsidRDefault="000409EE" w:rsidP="000409EE">
      <w:pPr>
        <w:rPr>
          <w:b/>
          <w:bCs/>
          <w:lang w:val="sr-Cyrl-CS"/>
        </w:rPr>
      </w:pPr>
    </w:p>
    <w:p w:rsidR="000409EE" w:rsidRDefault="000409EE" w:rsidP="000409EE">
      <w:pPr>
        <w:rPr>
          <w:lang w:val="sr-Cyrl-CS"/>
        </w:rPr>
      </w:pPr>
      <w:r>
        <w:rPr>
          <w:b/>
          <w:bCs/>
          <w:lang w:val="sr-Cyrl-CS"/>
        </w:rPr>
        <w:t xml:space="preserve">                                                                  </w:t>
      </w:r>
      <w:r w:rsidR="00B71588">
        <w:rPr>
          <w:b/>
          <w:bCs/>
          <w:lang w:val="sr-Cyrl-CS"/>
        </w:rPr>
        <w:t xml:space="preserve">        </w:t>
      </w:r>
      <w:r>
        <w:rPr>
          <w:b/>
          <w:bCs/>
          <w:lang w:val="sr-Cyrl-CS"/>
        </w:rPr>
        <w:t xml:space="preserve">                                   _________________________</w:t>
      </w:r>
    </w:p>
    <w:p w:rsidR="000409EE" w:rsidRDefault="000409EE" w:rsidP="000409EE">
      <w:pPr>
        <w:tabs>
          <w:tab w:val="left" w:pos="567"/>
          <w:tab w:val="left" w:pos="6028"/>
        </w:tabs>
        <w:autoSpaceDE w:val="0"/>
        <w:jc w:val="both"/>
        <w:rPr>
          <w:bCs/>
          <w:iCs/>
          <w:lang w:val="sr-Cyrl-RS"/>
        </w:rPr>
      </w:pPr>
    </w:p>
    <w:p w:rsidR="000409EE" w:rsidRDefault="000409EE" w:rsidP="000409EE">
      <w:pPr>
        <w:tabs>
          <w:tab w:val="left" w:pos="567"/>
          <w:tab w:val="left" w:pos="6028"/>
        </w:tabs>
        <w:autoSpaceDE w:val="0"/>
        <w:ind w:left="360"/>
        <w:jc w:val="both"/>
        <w:rPr>
          <w:bCs/>
          <w:iCs/>
          <w:lang w:val="sr-Cyrl-RS"/>
        </w:rPr>
      </w:pPr>
    </w:p>
    <w:p w:rsidR="000409EE" w:rsidRDefault="000409EE" w:rsidP="000409EE">
      <w:pPr>
        <w:tabs>
          <w:tab w:val="left" w:pos="6028"/>
        </w:tabs>
        <w:autoSpaceDE w:val="0"/>
        <w:ind w:left="360"/>
        <w:jc w:val="center"/>
        <w:rPr>
          <w:b/>
          <w:bCs/>
          <w:iCs/>
          <w:lang w:val="sr-Cyrl-RS"/>
        </w:rPr>
      </w:pPr>
      <w:r>
        <w:rPr>
          <w:b/>
          <w:bCs/>
          <w:iCs/>
          <w:lang w:val="sr-Cyrl-RS"/>
        </w:rPr>
        <w:t>И</w:t>
      </w:r>
      <w:r>
        <w:rPr>
          <w:b/>
          <w:bCs/>
          <w:iCs/>
          <w:lang w:val="en-US"/>
        </w:rPr>
        <w:t xml:space="preserve"> </w:t>
      </w:r>
      <w:r>
        <w:rPr>
          <w:b/>
          <w:bCs/>
          <w:iCs/>
          <w:lang w:val="sr-Cyrl-RS"/>
        </w:rPr>
        <w:t>З</w:t>
      </w:r>
      <w:r>
        <w:rPr>
          <w:b/>
          <w:bCs/>
          <w:iCs/>
          <w:lang w:val="en-US"/>
        </w:rPr>
        <w:t xml:space="preserve"> </w:t>
      </w:r>
      <w:r>
        <w:rPr>
          <w:b/>
          <w:bCs/>
          <w:iCs/>
          <w:lang w:val="sr-Cyrl-RS"/>
        </w:rPr>
        <w:t>Ј</w:t>
      </w:r>
      <w:r>
        <w:rPr>
          <w:b/>
          <w:bCs/>
          <w:iCs/>
          <w:lang w:val="en-US"/>
        </w:rPr>
        <w:t xml:space="preserve"> </w:t>
      </w:r>
      <w:r>
        <w:rPr>
          <w:b/>
          <w:bCs/>
          <w:iCs/>
          <w:lang w:val="sr-Cyrl-RS"/>
        </w:rPr>
        <w:t>А</w:t>
      </w:r>
      <w:r>
        <w:rPr>
          <w:b/>
          <w:bCs/>
          <w:iCs/>
          <w:lang w:val="en-US"/>
        </w:rPr>
        <w:t xml:space="preserve"> </w:t>
      </w:r>
      <w:r>
        <w:rPr>
          <w:b/>
          <w:bCs/>
          <w:iCs/>
          <w:lang w:val="sr-Cyrl-RS"/>
        </w:rPr>
        <w:t>В</w:t>
      </w:r>
      <w:r>
        <w:rPr>
          <w:b/>
          <w:bCs/>
          <w:iCs/>
          <w:lang w:val="en-US"/>
        </w:rPr>
        <w:t xml:space="preserve"> </w:t>
      </w:r>
      <w:r>
        <w:rPr>
          <w:b/>
          <w:bCs/>
          <w:iCs/>
          <w:lang w:val="sr-Cyrl-RS"/>
        </w:rPr>
        <w:t>У</w:t>
      </w:r>
    </w:p>
    <w:p w:rsidR="000409EE" w:rsidRDefault="000409EE" w:rsidP="000409EE">
      <w:pPr>
        <w:tabs>
          <w:tab w:val="left" w:pos="6028"/>
        </w:tabs>
        <w:autoSpaceDE w:val="0"/>
        <w:jc w:val="center"/>
        <w:rPr>
          <w:bCs/>
          <w:iCs/>
          <w:lang w:val="sr-Cyrl-RS"/>
        </w:rPr>
      </w:pPr>
    </w:p>
    <w:p w:rsidR="000409EE" w:rsidRDefault="00C90566" w:rsidP="00C90566">
      <w:pPr>
        <w:tabs>
          <w:tab w:val="left" w:pos="567"/>
          <w:tab w:val="left" w:pos="6028"/>
        </w:tabs>
        <w:autoSpaceDE w:val="0"/>
        <w:jc w:val="both"/>
        <w:rPr>
          <w:lang w:val="sr-Cyrl-RS"/>
        </w:rPr>
      </w:pPr>
      <w:r>
        <w:rPr>
          <w:lang w:val="sr-Latn-RS"/>
        </w:rPr>
        <w:tab/>
      </w:r>
      <w:r w:rsidR="000409EE">
        <w:t>да у време подношења Понуде деловодни број: ________</w:t>
      </w:r>
      <w:r w:rsidR="000409EE">
        <w:rPr>
          <w:lang w:val="sr-Cyrl-RS"/>
        </w:rPr>
        <w:t>________</w:t>
      </w:r>
      <w:r w:rsidR="000409EE">
        <w:t xml:space="preserve">_______ за јавну </w:t>
      </w:r>
      <w:r w:rsidR="000409EE">
        <w:rPr>
          <w:lang w:val="sr-Cyrl-RS"/>
        </w:rPr>
        <w:t>набавку</w:t>
      </w:r>
      <w:r w:rsidR="000409EE" w:rsidRPr="009A135A">
        <w:rPr>
          <w:lang w:val="sr-Cyrl-RS"/>
        </w:rPr>
        <w:t xml:space="preserve"> </w:t>
      </w:r>
      <w:r w:rsidR="00D61CAB" w:rsidRPr="00D61CAB">
        <w:rPr>
          <w:bCs/>
          <w:lang w:val="sr-Cyrl-CS"/>
        </w:rPr>
        <w:t>нерезервисане поштанске услуге, број 10/2019</w:t>
      </w:r>
      <w:r w:rsidR="000409EE">
        <w:rPr>
          <w:lang w:val="sr-Cyrl-CS"/>
        </w:rPr>
        <w:t xml:space="preserve">, </w:t>
      </w:r>
      <w:r w:rsidR="000409EE">
        <w:t>немам на снази изречену меру забране обављања делатности.</w:t>
      </w:r>
    </w:p>
    <w:p w:rsidR="000409EE" w:rsidRDefault="000409EE" w:rsidP="000409EE">
      <w:pPr>
        <w:tabs>
          <w:tab w:val="left" w:pos="6028"/>
        </w:tabs>
        <w:autoSpaceDE w:val="0"/>
        <w:ind w:left="142"/>
        <w:jc w:val="both"/>
        <w:rPr>
          <w:b/>
          <w:bCs/>
          <w:iCs/>
          <w:lang w:val="sr-Cyrl-RS"/>
        </w:rPr>
      </w:pPr>
    </w:p>
    <w:p w:rsidR="000409EE" w:rsidRDefault="000409EE" w:rsidP="000409EE">
      <w:pPr>
        <w:tabs>
          <w:tab w:val="left" w:pos="6028"/>
        </w:tabs>
        <w:autoSpaceDE w:val="0"/>
        <w:jc w:val="both"/>
        <w:rPr>
          <w:bCs/>
          <w:iCs/>
          <w:lang w:val="sr-Cyrl-RS"/>
        </w:rPr>
      </w:pPr>
    </w:p>
    <w:p w:rsidR="000409EE" w:rsidRDefault="000409EE" w:rsidP="000409EE">
      <w:pPr>
        <w:tabs>
          <w:tab w:val="left" w:pos="6028"/>
        </w:tabs>
        <w:autoSpaceDE w:val="0"/>
        <w:jc w:val="both"/>
        <w:rPr>
          <w:b/>
          <w:bCs/>
          <w:iCs/>
          <w:lang w:val="sr-Cyrl-RS"/>
        </w:rPr>
      </w:pPr>
      <w:r>
        <w:rPr>
          <w:bCs/>
          <w:iCs/>
          <w:lang w:val="sr-Cyrl-RS"/>
        </w:rPr>
        <w:t xml:space="preserve">                                                                                                              </w:t>
      </w:r>
      <w:r>
        <w:rPr>
          <w:bCs/>
          <w:iCs/>
          <w:lang w:val="sr-Latn-RS"/>
        </w:rPr>
        <w:t xml:space="preserve"> </w:t>
      </w:r>
      <w:r>
        <w:rPr>
          <w:bCs/>
          <w:iCs/>
          <w:lang w:val="sr-Cyrl-RS"/>
        </w:rPr>
        <w:t xml:space="preserve">              </w:t>
      </w:r>
      <w:r>
        <w:rPr>
          <w:b/>
          <w:bCs/>
          <w:iCs/>
          <w:lang w:val="sr-Cyrl-RS"/>
        </w:rPr>
        <w:t>Понуђач</w:t>
      </w:r>
    </w:p>
    <w:p w:rsidR="000409EE" w:rsidRDefault="000409EE" w:rsidP="000409EE">
      <w:pPr>
        <w:rPr>
          <w:b/>
          <w:bCs/>
          <w:lang w:val="sr-Cyrl-CS"/>
        </w:rPr>
      </w:pPr>
      <w:r>
        <w:rPr>
          <w:b/>
          <w:bCs/>
          <w:lang w:val="sr-Cyrl-CS"/>
        </w:rPr>
        <w:t>У __________________                                                                          Потпис овлашћеног лица</w:t>
      </w:r>
    </w:p>
    <w:p w:rsidR="000409EE" w:rsidRDefault="000409EE" w:rsidP="000409EE">
      <w:pPr>
        <w:rPr>
          <w:b/>
          <w:bCs/>
          <w:lang w:val="sr-Cyrl-CS"/>
        </w:rPr>
      </w:pPr>
    </w:p>
    <w:p w:rsidR="000409EE" w:rsidRDefault="000409EE" w:rsidP="000409EE">
      <w:pPr>
        <w:rPr>
          <w:lang w:val="sr-Cyrl-CS"/>
        </w:rPr>
      </w:pPr>
      <w:r>
        <w:rPr>
          <w:b/>
          <w:bCs/>
          <w:lang w:val="sr-Cyrl-CS"/>
        </w:rPr>
        <w:lastRenderedPageBreak/>
        <w:t xml:space="preserve"> Дана:_______________                       </w:t>
      </w:r>
      <w:r w:rsidR="00B71588">
        <w:rPr>
          <w:b/>
          <w:bCs/>
          <w:lang w:val="sr-Cyrl-CS"/>
        </w:rPr>
        <w:t xml:space="preserve">           </w:t>
      </w:r>
      <w:r>
        <w:rPr>
          <w:b/>
          <w:bCs/>
          <w:lang w:val="sr-Cyrl-CS"/>
        </w:rPr>
        <w:t xml:space="preserve">                                 __________________________</w:t>
      </w:r>
    </w:p>
    <w:p w:rsidR="000409EE" w:rsidRDefault="000409EE" w:rsidP="000409EE">
      <w:pPr>
        <w:tabs>
          <w:tab w:val="left" w:pos="6028"/>
        </w:tabs>
        <w:autoSpaceDE w:val="0"/>
        <w:ind w:left="360"/>
        <w:rPr>
          <w:bCs/>
          <w:iCs/>
          <w:color w:val="002060"/>
          <w:lang w:val="sr-Cyrl-RS"/>
        </w:rPr>
      </w:pPr>
    </w:p>
    <w:p w:rsidR="000409EE" w:rsidRDefault="000409EE" w:rsidP="000409EE">
      <w:pPr>
        <w:tabs>
          <w:tab w:val="left" w:pos="6028"/>
        </w:tabs>
        <w:autoSpaceDE w:val="0"/>
        <w:jc w:val="both"/>
        <w:rPr>
          <w:bCs/>
          <w:i/>
          <w:iCs/>
          <w:lang w:val="sr-Cyrl-RS"/>
        </w:rPr>
      </w:pPr>
      <w:r>
        <w:rPr>
          <w:b/>
          <w:bCs/>
          <w:i/>
          <w:iCs/>
          <w:lang w:val="sr-Cyrl-RS"/>
        </w:rPr>
        <w:t xml:space="preserve">Напомена: </w:t>
      </w:r>
      <w:r>
        <w:rPr>
          <w:b/>
          <w:bCs/>
          <w:i/>
          <w:iCs/>
          <w:u w:val="single"/>
        </w:rPr>
        <w:t>Уколико понуду подноси група понуђача</w:t>
      </w:r>
      <w:r>
        <w:rPr>
          <w:b/>
          <w:bCs/>
          <w:i/>
          <w:iCs/>
          <w:u w:val="single"/>
          <w:lang w:val="sr-Cyrl-RS"/>
        </w:rPr>
        <w:t>,</w:t>
      </w:r>
      <w:r>
        <w:rPr>
          <w:bCs/>
          <w:i/>
          <w:iCs/>
          <w:lang w:val="sr-Cyrl-RS"/>
        </w:rPr>
        <w:t xml:space="preserve"> изјава мора бити потписана од стране овлашћеног лица </w:t>
      </w:r>
      <w:r>
        <w:rPr>
          <w:bCs/>
          <w:i/>
          <w:iCs/>
        </w:rPr>
        <w:t>свак</w:t>
      </w:r>
      <w:r>
        <w:rPr>
          <w:bCs/>
          <w:i/>
          <w:iCs/>
          <w:lang w:val="sr-Cyrl-RS"/>
        </w:rPr>
        <w:t xml:space="preserve">ог </w:t>
      </w:r>
      <w:r>
        <w:rPr>
          <w:bCs/>
          <w:i/>
          <w:iCs/>
        </w:rPr>
        <w:t>понуђач</w:t>
      </w:r>
      <w:r>
        <w:rPr>
          <w:bCs/>
          <w:i/>
          <w:iCs/>
          <w:lang w:val="sr-Cyrl-RS"/>
        </w:rPr>
        <w:t>а</w:t>
      </w:r>
      <w:r>
        <w:rPr>
          <w:bCs/>
          <w:i/>
          <w:iCs/>
        </w:rPr>
        <w:t xml:space="preserve"> из групе понуђача</w:t>
      </w:r>
      <w:r>
        <w:rPr>
          <w:bCs/>
          <w:i/>
          <w:iCs/>
          <w:lang w:val="sr-Cyrl-RS"/>
        </w:rPr>
        <w:t xml:space="preserve"> и оверена печатом.</w:t>
      </w:r>
    </w:p>
    <w:p w:rsidR="000409EE" w:rsidRPr="00A5439D" w:rsidRDefault="000409EE" w:rsidP="000409EE">
      <w:pPr>
        <w:tabs>
          <w:tab w:val="left" w:pos="1080"/>
          <w:tab w:val="left" w:pos="1653"/>
        </w:tabs>
        <w:ind w:firstLine="540"/>
        <w:jc w:val="both"/>
        <w:rPr>
          <w:i/>
          <w:lang w:val="sr-Cyrl-CS"/>
        </w:rPr>
      </w:pPr>
      <w:r>
        <w:rPr>
          <w:i/>
          <w:lang w:val="sr-Cyrl-CS"/>
        </w:rPr>
        <w:t xml:space="preserve">          </w:t>
      </w:r>
    </w:p>
    <w:p w:rsidR="000409EE" w:rsidRPr="00A5439D" w:rsidRDefault="000409EE" w:rsidP="000409EE">
      <w:pPr>
        <w:tabs>
          <w:tab w:val="left" w:pos="6028"/>
        </w:tabs>
        <w:autoSpaceDE w:val="0"/>
        <w:jc w:val="both"/>
        <w:rPr>
          <w:lang w:val="sr-Cyrl-CS"/>
        </w:rPr>
      </w:pPr>
    </w:p>
    <w:p w:rsidR="000409EE" w:rsidRDefault="000409EE" w:rsidP="000409EE">
      <w:pPr>
        <w:tabs>
          <w:tab w:val="left" w:pos="6028"/>
        </w:tabs>
        <w:autoSpaceDE w:val="0"/>
        <w:ind w:left="360"/>
        <w:rPr>
          <w:bCs/>
          <w:iCs/>
          <w:lang w:val="sr-Cyrl-RS"/>
        </w:rPr>
      </w:pPr>
    </w:p>
    <w:p w:rsidR="000409EE" w:rsidRDefault="000409EE" w:rsidP="000409EE">
      <w:pPr>
        <w:tabs>
          <w:tab w:val="left" w:pos="6028"/>
        </w:tabs>
        <w:autoSpaceDE w:val="0"/>
        <w:ind w:left="360"/>
        <w:rPr>
          <w:bCs/>
          <w:iCs/>
          <w:lang w:val="sr-Cyrl-RS"/>
        </w:rPr>
      </w:pPr>
    </w:p>
    <w:p w:rsidR="000409EE" w:rsidRDefault="000409EE" w:rsidP="000409EE">
      <w:pPr>
        <w:pStyle w:val="BodyText3"/>
        <w:tabs>
          <w:tab w:val="left" w:pos="567"/>
        </w:tabs>
        <w:spacing w:after="0"/>
        <w:rPr>
          <w:b/>
          <w:sz w:val="24"/>
          <w:szCs w:val="24"/>
          <w:lang w:val="sr-Cyrl-RS"/>
        </w:rPr>
      </w:pPr>
    </w:p>
    <w:p w:rsidR="000409EE" w:rsidRDefault="000409EE" w:rsidP="006A12D7">
      <w:pPr>
        <w:pStyle w:val="BodyText3"/>
        <w:tabs>
          <w:tab w:val="left" w:pos="567"/>
        </w:tabs>
        <w:spacing w:after="0"/>
        <w:jc w:val="center"/>
        <w:rPr>
          <w:b/>
          <w:sz w:val="24"/>
          <w:szCs w:val="24"/>
          <w:lang w:val="sr-Cyrl-RS"/>
        </w:rPr>
      </w:pPr>
    </w:p>
    <w:p w:rsidR="000409EE" w:rsidRDefault="000409EE" w:rsidP="006A12D7">
      <w:pPr>
        <w:pStyle w:val="BodyText3"/>
        <w:tabs>
          <w:tab w:val="left" w:pos="567"/>
        </w:tabs>
        <w:spacing w:after="0"/>
        <w:jc w:val="center"/>
        <w:rPr>
          <w:b/>
          <w:sz w:val="24"/>
          <w:szCs w:val="24"/>
          <w:lang w:val="sr-Cyrl-RS"/>
        </w:rPr>
      </w:pPr>
    </w:p>
    <w:p w:rsidR="00D57B94" w:rsidRDefault="00D57B94" w:rsidP="006A12D7">
      <w:pPr>
        <w:pStyle w:val="BodyText3"/>
        <w:tabs>
          <w:tab w:val="left" w:pos="567"/>
        </w:tabs>
        <w:spacing w:after="0"/>
        <w:jc w:val="center"/>
        <w:rPr>
          <w:b/>
          <w:sz w:val="24"/>
          <w:szCs w:val="24"/>
          <w:lang w:val="sr-Cyrl-RS"/>
        </w:rPr>
      </w:pPr>
    </w:p>
    <w:p w:rsidR="00D57B94" w:rsidRDefault="00D57B94" w:rsidP="006A12D7">
      <w:pPr>
        <w:pStyle w:val="BodyText3"/>
        <w:tabs>
          <w:tab w:val="left" w:pos="567"/>
        </w:tabs>
        <w:spacing w:after="0"/>
        <w:jc w:val="center"/>
        <w:rPr>
          <w:b/>
          <w:sz w:val="24"/>
          <w:szCs w:val="24"/>
          <w:lang w:val="sr-Cyrl-RS"/>
        </w:rPr>
      </w:pPr>
    </w:p>
    <w:p w:rsidR="00D61CAB" w:rsidRDefault="00D61CAB" w:rsidP="006A12D7">
      <w:pPr>
        <w:tabs>
          <w:tab w:val="left" w:pos="567"/>
        </w:tabs>
        <w:jc w:val="center"/>
        <w:rPr>
          <w:b/>
          <w:lang w:val="en-US"/>
        </w:rPr>
      </w:pPr>
    </w:p>
    <w:p w:rsidR="00D61CAB" w:rsidRDefault="00D61CAB" w:rsidP="006A12D7">
      <w:pPr>
        <w:tabs>
          <w:tab w:val="left" w:pos="567"/>
        </w:tabs>
        <w:jc w:val="center"/>
        <w:rPr>
          <w:b/>
          <w:lang w:val="en-US"/>
        </w:rPr>
      </w:pPr>
    </w:p>
    <w:p w:rsidR="00AB27BA" w:rsidRDefault="00AB27BA" w:rsidP="006A12D7">
      <w:pPr>
        <w:tabs>
          <w:tab w:val="left" w:pos="567"/>
        </w:tabs>
        <w:jc w:val="center"/>
        <w:rPr>
          <w:b/>
          <w:lang w:val="sr-Cyrl-CS"/>
        </w:rPr>
      </w:pPr>
      <w:r w:rsidRPr="00AB27BA">
        <w:rPr>
          <w:b/>
          <w:lang w:val="en-US"/>
        </w:rPr>
        <w:t>X</w:t>
      </w:r>
      <w:r w:rsidR="003175A3">
        <w:rPr>
          <w:b/>
          <w:lang w:val="en-US"/>
        </w:rPr>
        <w:t>III</w:t>
      </w:r>
      <w:r w:rsidRPr="00AB27BA">
        <w:rPr>
          <w:b/>
          <w:lang w:val="sr-Cyrl-CS"/>
        </w:rPr>
        <w:t xml:space="preserve"> </w:t>
      </w:r>
      <w:r w:rsidRPr="00752E73">
        <w:rPr>
          <w:b/>
          <w:lang w:val="sr-Cyrl-CS"/>
        </w:rPr>
        <w:t xml:space="preserve">ИЗЈАВА </w:t>
      </w:r>
      <w:r>
        <w:rPr>
          <w:b/>
          <w:lang w:val="sr-Latn-RS"/>
        </w:rPr>
        <w:t>ПОНУЂАЧА</w:t>
      </w:r>
      <w:r>
        <w:rPr>
          <w:b/>
          <w:lang w:val="sr-Cyrl-RS"/>
        </w:rPr>
        <w:t xml:space="preserve"> </w:t>
      </w:r>
      <w:r w:rsidRPr="00752E73">
        <w:rPr>
          <w:b/>
          <w:lang w:val="sr-Cyrl-CS"/>
        </w:rPr>
        <w:t>О ФИНАНСИЈСКО</w:t>
      </w:r>
      <w:r>
        <w:rPr>
          <w:b/>
          <w:lang w:val="sr-Cyrl-CS"/>
        </w:rPr>
        <w:t>М</w:t>
      </w:r>
      <w:r w:rsidRPr="00752E73">
        <w:rPr>
          <w:b/>
          <w:lang w:val="sr-Cyrl-CS"/>
        </w:rPr>
        <w:t xml:space="preserve"> СРЕДСТВУ </w:t>
      </w:r>
    </w:p>
    <w:p w:rsidR="00AB27BA" w:rsidRPr="00752E73" w:rsidRDefault="00AB27BA" w:rsidP="006A12D7">
      <w:pPr>
        <w:tabs>
          <w:tab w:val="left" w:pos="567"/>
        </w:tabs>
        <w:jc w:val="center"/>
        <w:rPr>
          <w:b/>
          <w:lang w:val="sr-Cyrl-CS"/>
        </w:rPr>
      </w:pPr>
      <w:r w:rsidRPr="00752E73">
        <w:rPr>
          <w:b/>
          <w:lang w:val="sr-Cyrl-CS"/>
        </w:rPr>
        <w:t>ОБЕЗБЕЂЕЊА</w:t>
      </w:r>
      <w:r>
        <w:rPr>
          <w:b/>
          <w:lang w:val="sr-Cyrl-CS"/>
        </w:rPr>
        <w:t xml:space="preserve"> УГОВОРА</w:t>
      </w:r>
    </w:p>
    <w:p w:rsidR="00AB27BA" w:rsidRDefault="00AB27BA" w:rsidP="006A12D7">
      <w:pPr>
        <w:tabs>
          <w:tab w:val="left" w:pos="567"/>
          <w:tab w:val="left" w:pos="840"/>
          <w:tab w:val="left" w:pos="1701"/>
        </w:tabs>
        <w:jc w:val="both"/>
        <w:rPr>
          <w:b/>
          <w:lang w:val="sr-Cyrl-CS"/>
        </w:rPr>
      </w:pPr>
    </w:p>
    <w:p w:rsidR="00AB27BA" w:rsidRDefault="000C2F63" w:rsidP="000C2F63">
      <w:pPr>
        <w:tabs>
          <w:tab w:val="left" w:pos="567"/>
          <w:tab w:val="left" w:pos="2985"/>
        </w:tabs>
        <w:rPr>
          <w:color w:val="000000"/>
          <w:lang w:val="sr-Cyrl-RS"/>
        </w:rPr>
      </w:pPr>
      <w:r>
        <w:rPr>
          <w:lang w:val="sr-Cyrl-CS"/>
        </w:rPr>
        <w:tab/>
      </w:r>
      <w:r w:rsidR="00AB27BA" w:rsidRPr="004046A6">
        <w:rPr>
          <w:lang w:val="sr-Cyrl-CS"/>
        </w:rPr>
        <w:t xml:space="preserve">За јавну набавку </w:t>
      </w:r>
      <w:r w:rsidR="003C517F">
        <w:rPr>
          <w:bCs/>
          <w:lang w:val="sr-Cyrl-CS"/>
        </w:rPr>
        <w:t xml:space="preserve">услуге - </w:t>
      </w:r>
      <w:r w:rsidR="00D61CAB" w:rsidRPr="00D61CAB">
        <w:rPr>
          <w:bCs/>
          <w:lang w:val="sr-Cyrl-CS"/>
        </w:rPr>
        <w:t>нерезервисане поштанске услуге, број 10/2019</w:t>
      </w:r>
      <w:r w:rsidR="003C517F">
        <w:rPr>
          <w:lang w:val="sr-Cyrl-CS"/>
        </w:rPr>
        <w:t xml:space="preserve">, </w:t>
      </w:r>
      <w:r w:rsidR="00AB27BA" w:rsidRPr="009A135A">
        <w:rPr>
          <w:color w:val="000000"/>
          <w:spacing w:val="-1"/>
          <w:lang w:val="sr-Cyrl-CS"/>
        </w:rPr>
        <w:t>д</w:t>
      </w:r>
      <w:r w:rsidR="00AB27BA" w:rsidRPr="009A135A">
        <w:rPr>
          <w:color w:val="000000"/>
          <w:spacing w:val="1"/>
          <w:lang w:val="sr-Cyrl-CS"/>
        </w:rPr>
        <w:t>а</w:t>
      </w:r>
      <w:r w:rsidR="00AB27BA" w:rsidRPr="009A135A">
        <w:rPr>
          <w:color w:val="000000"/>
          <w:lang w:val="sr-Cyrl-CS"/>
        </w:rPr>
        <w:t>јем</w:t>
      </w:r>
      <w:r w:rsidR="00AB27BA" w:rsidRPr="009A135A">
        <w:rPr>
          <w:color w:val="000000"/>
          <w:spacing w:val="1"/>
          <w:lang w:val="sr-Cyrl-CS"/>
        </w:rPr>
        <w:t xml:space="preserve"> </w:t>
      </w:r>
      <w:r w:rsidR="00AB27BA" w:rsidRPr="009A135A">
        <w:rPr>
          <w:color w:val="000000"/>
          <w:lang w:val="sr-Cyrl-CS"/>
        </w:rPr>
        <w:t>сл</w:t>
      </w:r>
      <w:r w:rsidR="00AB27BA" w:rsidRPr="009A135A">
        <w:rPr>
          <w:color w:val="000000"/>
          <w:spacing w:val="-4"/>
          <w:lang w:val="sr-Cyrl-CS"/>
        </w:rPr>
        <w:t>е</w:t>
      </w:r>
      <w:r w:rsidR="00AB27BA" w:rsidRPr="009A135A">
        <w:rPr>
          <w:color w:val="000000"/>
          <w:spacing w:val="-1"/>
          <w:lang w:val="sr-Cyrl-CS"/>
        </w:rPr>
        <w:t>д</w:t>
      </w:r>
      <w:r w:rsidR="00AB27BA" w:rsidRPr="009A135A">
        <w:rPr>
          <w:color w:val="000000"/>
          <w:spacing w:val="1"/>
          <w:lang w:val="sr-Cyrl-CS"/>
        </w:rPr>
        <w:t>ећ</w:t>
      </w:r>
      <w:r w:rsidR="00AB27BA" w:rsidRPr="009A135A">
        <w:rPr>
          <w:color w:val="000000"/>
          <w:lang w:val="sr-Cyrl-CS"/>
        </w:rPr>
        <w:t>у</w:t>
      </w:r>
    </w:p>
    <w:p w:rsidR="00AB27BA" w:rsidRPr="00B776C5" w:rsidRDefault="00AB27BA" w:rsidP="006A12D7">
      <w:pPr>
        <w:widowControl w:val="0"/>
        <w:tabs>
          <w:tab w:val="left" w:pos="567"/>
        </w:tabs>
        <w:autoSpaceDE w:val="0"/>
        <w:autoSpaceDN w:val="0"/>
        <w:adjustRightInd w:val="0"/>
        <w:ind w:right="86" w:firstLine="284"/>
        <w:jc w:val="both"/>
        <w:rPr>
          <w:color w:val="000000"/>
          <w:lang w:val="sr-Cyrl-RS"/>
        </w:rPr>
      </w:pPr>
    </w:p>
    <w:p w:rsidR="00AB27BA" w:rsidRDefault="00AB27BA" w:rsidP="006A12D7">
      <w:pPr>
        <w:tabs>
          <w:tab w:val="left" w:pos="567"/>
        </w:tabs>
        <w:ind w:firstLine="284"/>
        <w:jc w:val="center"/>
        <w:rPr>
          <w:b/>
          <w:color w:val="000000"/>
          <w:lang w:val="sr-Cyrl-RS"/>
        </w:rPr>
      </w:pPr>
      <w:r w:rsidRPr="009A135A">
        <w:rPr>
          <w:b/>
          <w:color w:val="000000"/>
          <w:lang w:val="sr-Cyrl-RS"/>
        </w:rPr>
        <w:t>ИЗЈА</w:t>
      </w:r>
      <w:r w:rsidRPr="009A135A">
        <w:rPr>
          <w:b/>
          <w:color w:val="000000"/>
          <w:spacing w:val="-6"/>
          <w:lang w:val="sr-Cyrl-RS"/>
        </w:rPr>
        <w:t>В</w:t>
      </w:r>
      <w:r w:rsidRPr="009A135A">
        <w:rPr>
          <w:b/>
          <w:color w:val="000000"/>
          <w:lang w:val="sr-Cyrl-RS"/>
        </w:rPr>
        <w:t>У</w:t>
      </w:r>
    </w:p>
    <w:p w:rsidR="00AB27BA" w:rsidRPr="00B776C5" w:rsidRDefault="00AB27BA" w:rsidP="006A12D7">
      <w:pPr>
        <w:tabs>
          <w:tab w:val="left" w:pos="567"/>
        </w:tabs>
        <w:ind w:firstLine="284"/>
        <w:jc w:val="center"/>
        <w:rPr>
          <w:b/>
          <w:lang w:val="sr-Cyrl-RS"/>
        </w:rPr>
      </w:pPr>
    </w:p>
    <w:p w:rsidR="00AB27BA" w:rsidRPr="00B776C5" w:rsidRDefault="00AB27BA" w:rsidP="000C2F63">
      <w:pPr>
        <w:tabs>
          <w:tab w:val="left" w:pos="567"/>
          <w:tab w:val="left" w:pos="840"/>
          <w:tab w:val="left" w:pos="1701"/>
        </w:tabs>
        <w:ind w:firstLine="709"/>
        <w:jc w:val="both"/>
        <w:rPr>
          <w:bCs/>
          <w:lang w:val="sr-Cyrl-CS"/>
        </w:rPr>
      </w:pPr>
      <w:r>
        <w:rPr>
          <w:lang w:val="sr-Cyrl-CS" w:eastAsia="ar-SA"/>
        </w:rPr>
        <w:t>П</w:t>
      </w:r>
      <w:r w:rsidRPr="00801222">
        <w:rPr>
          <w:lang w:val="sr-Cyrl-CS" w:eastAsia="ar-SA"/>
        </w:rPr>
        <w:t>онуђач:</w:t>
      </w:r>
      <w:r>
        <w:rPr>
          <w:lang w:val="sr-Cyrl-CS" w:eastAsia="ar-SA"/>
        </w:rPr>
        <w:t xml:space="preserve"> ___________________</w:t>
      </w:r>
      <w:r w:rsidRPr="00801222">
        <w:rPr>
          <w:lang w:val="sr-Cyrl-CS" w:eastAsia="ar-SA"/>
        </w:rPr>
        <w:t>_</w:t>
      </w:r>
      <w:r w:rsidR="003C517F">
        <w:rPr>
          <w:lang w:val="sr-Cyrl-CS" w:eastAsia="ar-SA"/>
        </w:rPr>
        <w:t>_____________________</w:t>
      </w:r>
      <w:r w:rsidRPr="00801222">
        <w:rPr>
          <w:lang w:val="sr-Cyrl-CS" w:eastAsia="ar-SA"/>
        </w:rPr>
        <w:t>, из _____________________</w:t>
      </w:r>
      <w:r>
        <w:rPr>
          <w:lang w:val="sr-Cyrl-CS" w:eastAsia="ar-SA"/>
        </w:rPr>
        <w:t>,</w:t>
      </w:r>
      <w:r>
        <w:rPr>
          <w:bCs/>
          <w:lang w:val="sr-Cyrl-CS"/>
        </w:rPr>
        <w:t xml:space="preserve"> </w:t>
      </w:r>
      <w:r>
        <w:rPr>
          <w:lang w:val="sr-Cyrl-CS"/>
        </w:rPr>
        <w:t>и</w:t>
      </w:r>
      <w:r w:rsidRPr="000268BB">
        <w:rPr>
          <w:lang w:val="sr-Cyrl-CS"/>
        </w:rPr>
        <w:t>зјављујем да сам сагласан</w:t>
      </w:r>
      <w:r w:rsidRPr="00752E73">
        <w:rPr>
          <w:lang w:val="sr-Cyrl-CS"/>
        </w:rPr>
        <w:t>,</w:t>
      </w:r>
      <w:r w:rsidRPr="000268BB">
        <w:rPr>
          <w:lang w:val="sr-Cyrl-CS"/>
        </w:rPr>
        <w:t xml:space="preserve"> да</w:t>
      </w:r>
      <w:r>
        <w:rPr>
          <w:lang w:val="sr-Cyrl-CS"/>
        </w:rPr>
        <w:t xml:space="preserve"> ћу</w:t>
      </w:r>
      <w:r w:rsidRPr="000268BB">
        <w:rPr>
          <w:lang w:val="sr-Cyrl-CS"/>
        </w:rPr>
        <w:t xml:space="preserve"> у случају</w:t>
      </w:r>
      <w:r>
        <w:rPr>
          <w:lang w:val="sr-Cyrl-CS"/>
        </w:rPr>
        <w:t xml:space="preserve"> да ми буде додељен уговор,</w:t>
      </w:r>
      <w:r w:rsidRPr="00085843">
        <w:rPr>
          <w:lang w:val="sr-Cyrl-CS"/>
        </w:rPr>
        <w:t xml:space="preserve"> </w:t>
      </w:r>
      <w:r w:rsidR="003C517F" w:rsidRPr="00085843">
        <w:rPr>
          <w:lang w:val="sr-Cyrl-CS"/>
        </w:rPr>
        <w:t>пр</w:t>
      </w:r>
      <w:r w:rsidR="003C517F">
        <w:rPr>
          <w:lang w:val="sr-Cyrl-CS"/>
        </w:rPr>
        <w:t>иликом</w:t>
      </w:r>
      <w:r w:rsidR="003C517F" w:rsidRPr="00085843">
        <w:rPr>
          <w:lang w:val="sr-Cyrl-CS"/>
        </w:rPr>
        <w:t xml:space="preserve"> </w:t>
      </w:r>
      <w:r w:rsidR="003C517F">
        <w:rPr>
          <w:lang w:val="sr-Cyrl-CS"/>
        </w:rPr>
        <w:t>потписивања</w:t>
      </w:r>
      <w:r w:rsidR="003C517F" w:rsidRPr="00085843">
        <w:rPr>
          <w:lang w:val="sr-Cyrl-CS"/>
        </w:rPr>
        <w:t xml:space="preserve"> уговора</w:t>
      </w:r>
      <w:r w:rsidR="003C517F">
        <w:rPr>
          <w:lang w:val="sr-Cyrl-CS"/>
        </w:rPr>
        <w:t>,</w:t>
      </w:r>
      <w:r w:rsidR="003C517F" w:rsidRPr="00085843">
        <w:rPr>
          <w:lang w:val="sr-Cyrl-CS"/>
        </w:rPr>
        <w:t xml:space="preserve"> на име средства финансијског обезбеђења уговора</w:t>
      </w:r>
      <w:r w:rsidR="003C517F">
        <w:rPr>
          <w:lang w:val="sr-Cyrl-CS"/>
        </w:rPr>
        <w:t xml:space="preserve"> или најкасније у року од 10 дана рачунајући од дана закључења уговора,</w:t>
      </w:r>
      <w:r w:rsidR="003C517F" w:rsidRPr="00085843">
        <w:rPr>
          <w:lang w:val="sr-Cyrl-CS"/>
        </w:rPr>
        <w:t xml:space="preserve"> </w:t>
      </w:r>
      <w:r w:rsidRPr="00085843">
        <w:rPr>
          <w:lang w:val="sr-Cyrl-CS"/>
        </w:rPr>
        <w:t>достави</w:t>
      </w:r>
      <w:r>
        <w:rPr>
          <w:lang w:val="sr-Cyrl-CS"/>
        </w:rPr>
        <w:t>ти</w:t>
      </w:r>
      <w:r w:rsidRPr="00085843">
        <w:rPr>
          <w:lang w:val="sr-Cyrl-CS"/>
        </w:rPr>
        <w:t xml:space="preserve"> уредно потписану</w:t>
      </w:r>
      <w:r>
        <w:rPr>
          <w:lang w:val="sr-Cyrl-CS"/>
        </w:rPr>
        <w:t xml:space="preserve"> и регистровану</w:t>
      </w:r>
      <w:r w:rsidRPr="00085843">
        <w:rPr>
          <w:lang w:val="sr-Cyrl-CS"/>
        </w:rPr>
        <w:t xml:space="preserve"> сопствену бланко меницу, без жираната у корист Наручиоца, са меничним овлашћењем за попуну у висини од 10% </w:t>
      </w:r>
      <w:r w:rsidRPr="007D0B3A">
        <w:rPr>
          <w:lang w:val="ru-RU"/>
        </w:rPr>
        <w:t xml:space="preserve">од уговорене вредности, </w:t>
      </w:r>
      <w:r>
        <w:rPr>
          <w:lang w:val="sr-Cyrl-CS"/>
        </w:rPr>
        <w:t>без</w:t>
      </w:r>
      <w:r w:rsidRPr="007D0B3A">
        <w:rPr>
          <w:lang w:val="sr-Latn-CS"/>
        </w:rPr>
        <w:t xml:space="preserve"> </w:t>
      </w:r>
      <w:r w:rsidRPr="007D0B3A">
        <w:rPr>
          <w:lang w:val="sr-Cyrl-CS"/>
        </w:rPr>
        <w:t>ПДВ-</w:t>
      </w:r>
      <w:r>
        <w:rPr>
          <w:lang w:val="sr-Cyrl-CS"/>
        </w:rPr>
        <w:t>а</w:t>
      </w:r>
      <w:r w:rsidRPr="007D0B3A">
        <w:rPr>
          <w:lang w:val="sr-Cyrl-CS"/>
        </w:rPr>
        <w:t>,</w:t>
      </w:r>
      <w:r w:rsidRPr="00085843">
        <w:rPr>
          <w:lang w:val="sr-Cyrl-CS"/>
        </w:rPr>
        <w:t xml:space="preserve"> са клаузулом </w:t>
      </w:r>
      <w:r w:rsidRPr="007D0B3A">
        <w:rPr>
          <w:lang w:val="sr-Cyrl-CS"/>
        </w:rPr>
        <w:t>„</w:t>
      </w:r>
      <w:r w:rsidRPr="00085843">
        <w:rPr>
          <w:lang w:val="sr-Cyrl-CS"/>
        </w:rPr>
        <w:t>без протеста</w:t>
      </w:r>
      <w:r w:rsidRPr="007D0B3A">
        <w:rPr>
          <w:lang w:val="sr-Cyrl-CS"/>
        </w:rPr>
        <w:t>“</w:t>
      </w:r>
      <w:r w:rsidRPr="00085843">
        <w:rPr>
          <w:lang w:val="sr-Cyrl-CS"/>
        </w:rPr>
        <w:t xml:space="preserve"> и </w:t>
      </w:r>
      <w:r w:rsidRPr="007D0B3A">
        <w:rPr>
          <w:lang w:val="sr-Cyrl-CS"/>
        </w:rPr>
        <w:t>„</w:t>
      </w:r>
      <w:r w:rsidRPr="00085843">
        <w:rPr>
          <w:lang w:val="sr-Cyrl-CS"/>
        </w:rPr>
        <w:t>по виђењу</w:t>
      </w:r>
      <w:r w:rsidRPr="007D0B3A">
        <w:rPr>
          <w:lang w:val="sr-Cyrl-CS"/>
        </w:rPr>
        <w:t>“</w:t>
      </w:r>
      <w:r w:rsidR="003C517F">
        <w:rPr>
          <w:lang w:val="sr-Cyrl-CS"/>
        </w:rPr>
        <w:t xml:space="preserve"> на име доброг извршења посла, </w:t>
      </w:r>
      <w:r>
        <w:rPr>
          <w:lang w:val="sr-Cyrl-CS"/>
        </w:rPr>
        <w:t>као и картон депонованих потписа.</w:t>
      </w:r>
    </w:p>
    <w:p w:rsidR="00AB27BA" w:rsidRPr="00E93230" w:rsidRDefault="00AB27BA" w:rsidP="006A12D7">
      <w:pPr>
        <w:tabs>
          <w:tab w:val="left" w:pos="567"/>
          <w:tab w:val="left" w:pos="709"/>
        </w:tabs>
        <w:ind w:firstLine="284"/>
        <w:jc w:val="both"/>
        <w:rPr>
          <w:lang w:val="sr-Cyrl-CS"/>
        </w:rPr>
      </w:pPr>
      <w:r w:rsidRPr="009A135A">
        <w:rPr>
          <w:iCs/>
          <w:color w:val="000000"/>
          <w:spacing w:val="-2"/>
          <w:lang w:val="sr-Cyrl-CS"/>
        </w:rPr>
        <w:t>У</w:t>
      </w:r>
      <w:r w:rsidRPr="009A135A">
        <w:rPr>
          <w:iCs/>
          <w:color w:val="000000"/>
          <w:lang w:val="sr-Cyrl-CS"/>
        </w:rPr>
        <w:t>з</w:t>
      </w:r>
      <w:r w:rsidRPr="009A135A">
        <w:rPr>
          <w:iCs/>
          <w:color w:val="000000"/>
          <w:spacing w:val="29"/>
          <w:lang w:val="sr-Cyrl-CS"/>
        </w:rPr>
        <w:t xml:space="preserve"> </w:t>
      </w:r>
      <w:r w:rsidRPr="009A135A">
        <w:rPr>
          <w:iCs/>
          <w:color w:val="000000"/>
          <w:spacing w:val="-1"/>
          <w:lang w:val="sr-Cyrl-CS"/>
        </w:rPr>
        <w:t>м</w:t>
      </w:r>
      <w:r w:rsidRPr="009A135A">
        <w:rPr>
          <w:iCs/>
          <w:color w:val="000000"/>
          <w:spacing w:val="1"/>
          <w:lang w:val="sr-Cyrl-CS"/>
        </w:rPr>
        <w:t>е</w:t>
      </w:r>
      <w:r w:rsidRPr="009A135A">
        <w:rPr>
          <w:iCs/>
          <w:color w:val="000000"/>
          <w:spacing w:val="-2"/>
          <w:lang w:val="sr-Cyrl-CS"/>
        </w:rPr>
        <w:t>н</w:t>
      </w:r>
      <w:r w:rsidRPr="009A135A">
        <w:rPr>
          <w:iCs/>
          <w:color w:val="000000"/>
          <w:spacing w:val="1"/>
          <w:lang w:val="sr-Cyrl-CS"/>
        </w:rPr>
        <w:t>и</w:t>
      </w:r>
      <w:r w:rsidRPr="009A135A">
        <w:rPr>
          <w:iCs/>
          <w:color w:val="000000"/>
          <w:spacing w:val="2"/>
          <w:lang w:val="sr-Cyrl-CS"/>
        </w:rPr>
        <w:t>ц</w:t>
      </w:r>
      <w:r w:rsidRPr="009A135A">
        <w:rPr>
          <w:iCs/>
          <w:color w:val="000000"/>
          <w:lang w:val="sr-Cyrl-CS"/>
        </w:rPr>
        <w:t xml:space="preserve">у </w:t>
      </w:r>
      <w:r>
        <w:rPr>
          <w:iCs/>
          <w:color w:val="000000"/>
          <w:spacing w:val="-1"/>
          <w:lang w:val="sr-Cyrl-RS"/>
        </w:rPr>
        <w:t>ћу</w:t>
      </w:r>
      <w:r w:rsidRPr="009A135A">
        <w:rPr>
          <w:iCs/>
          <w:color w:val="000000"/>
          <w:spacing w:val="31"/>
          <w:lang w:val="sr-Cyrl-CS"/>
        </w:rPr>
        <w:t xml:space="preserve"> </w:t>
      </w:r>
      <w:r w:rsidRPr="009A135A">
        <w:rPr>
          <w:iCs/>
          <w:color w:val="000000"/>
          <w:lang w:val="sr-Cyrl-CS"/>
        </w:rPr>
        <w:t>до</w:t>
      </w:r>
      <w:r w:rsidRPr="009A135A">
        <w:rPr>
          <w:iCs/>
          <w:color w:val="000000"/>
          <w:spacing w:val="-2"/>
          <w:lang w:val="sr-Cyrl-CS"/>
        </w:rPr>
        <w:t>с</w:t>
      </w:r>
      <w:r w:rsidRPr="009A135A">
        <w:rPr>
          <w:iCs/>
          <w:color w:val="000000"/>
          <w:spacing w:val="-6"/>
          <w:lang w:val="sr-Cyrl-CS"/>
        </w:rPr>
        <w:t>т</w:t>
      </w:r>
      <w:r w:rsidRPr="009A135A">
        <w:rPr>
          <w:iCs/>
          <w:color w:val="000000"/>
          <w:spacing w:val="1"/>
          <w:lang w:val="sr-Cyrl-CS"/>
        </w:rPr>
        <w:t>а</w:t>
      </w:r>
      <w:r w:rsidRPr="009A135A">
        <w:rPr>
          <w:iCs/>
          <w:color w:val="000000"/>
          <w:lang w:val="sr-Cyrl-CS"/>
        </w:rPr>
        <w:t>в</w:t>
      </w:r>
      <w:r>
        <w:rPr>
          <w:iCs/>
          <w:color w:val="000000"/>
          <w:lang w:val="sr-Cyrl-RS"/>
        </w:rPr>
        <w:t>ити</w:t>
      </w:r>
      <w:r w:rsidRPr="009A135A">
        <w:rPr>
          <w:iCs/>
          <w:color w:val="000000"/>
          <w:lang w:val="sr-Cyrl-CS"/>
        </w:rPr>
        <w:t xml:space="preserve"> коп</w:t>
      </w:r>
      <w:r w:rsidRPr="009A135A">
        <w:rPr>
          <w:iCs/>
          <w:color w:val="000000"/>
          <w:spacing w:val="1"/>
          <w:lang w:val="sr-Cyrl-CS"/>
        </w:rPr>
        <w:t>и</w:t>
      </w:r>
      <w:r w:rsidRPr="009A135A">
        <w:rPr>
          <w:iCs/>
          <w:color w:val="000000"/>
          <w:lang w:val="sr-Cyrl-CS"/>
        </w:rPr>
        <w:t>ј</w:t>
      </w:r>
      <w:r>
        <w:rPr>
          <w:iCs/>
          <w:color w:val="000000"/>
          <w:lang w:val="sr-Cyrl-RS"/>
        </w:rPr>
        <w:t>у</w:t>
      </w:r>
      <w:r w:rsidRPr="009A135A">
        <w:rPr>
          <w:iCs/>
          <w:color w:val="000000"/>
          <w:lang w:val="sr-Cyrl-CS"/>
        </w:rPr>
        <w:t xml:space="preserve"> к</w:t>
      </w:r>
      <w:r w:rsidRPr="009A135A">
        <w:rPr>
          <w:iCs/>
          <w:color w:val="000000"/>
          <w:spacing w:val="-2"/>
          <w:lang w:val="sr-Cyrl-CS"/>
        </w:rPr>
        <w:t>а</w:t>
      </w:r>
      <w:r w:rsidRPr="009A135A">
        <w:rPr>
          <w:iCs/>
          <w:color w:val="000000"/>
          <w:spacing w:val="1"/>
          <w:lang w:val="sr-Cyrl-CS"/>
        </w:rPr>
        <w:t>р</w:t>
      </w:r>
      <w:r w:rsidRPr="009A135A">
        <w:rPr>
          <w:iCs/>
          <w:color w:val="000000"/>
          <w:spacing w:val="-6"/>
          <w:lang w:val="sr-Cyrl-CS"/>
        </w:rPr>
        <w:t>т</w:t>
      </w:r>
      <w:r w:rsidRPr="009A135A">
        <w:rPr>
          <w:iCs/>
          <w:color w:val="000000"/>
          <w:spacing w:val="1"/>
          <w:lang w:val="sr-Cyrl-CS"/>
        </w:rPr>
        <w:t>о</w:t>
      </w:r>
      <w:r w:rsidRPr="009A135A">
        <w:rPr>
          <w:iCs/>
          <w:color w:val="000000"/>
          <w:lang w:val="sr-Cyrl-CS"/>
        </w:rPr>
        <w:t>на деп</w:t>
      </w:r>
      <w:r w:rsidRPr="009A135A">
        <w:rPr>
          <w:iCs/>
          <w:color w:val="000000"/>
          <w:spacing w:val="1"/>
          <w:lang w:val="sr-Cyrl-CS"/>
        </w:rPr>
        <w:t>о</w:t>
      </w:r>
      <w:r w:rsidRPr="009A135A">
        <w:rPr>
          <w:iCs/>
          <w:color w:val="000000"/>
          <w:lang w:val="sr-Cyrl-CS"/>
        </w:rPr>
        <w:t>н</w:t>
      </w:r>
      <w:r w:rsidRPr="009A135A">
        <w:rPr>
          <w:iCs/>
          <w:color w:val="000000"/>
          <w:spacing w:val="1"/>
          <w:lang w:val="sr-Cyrl-CS"/>
        </w:rPr>
        <w:t>о</w:t>
      </w:r>
      <w:r w:rsidRPr="009A135A">
        <w:rPr>
          <w:iCs/>
          <w:color w:val="000000"/>
          <w:spacing w:val="-5"/>
          <w:lang w:val="sr-Cyrl-CS"/>
        </w:rPr>
        <w:t>в</w:t>
      </w:r>
      <w:r w:rsidRPr="009A135A">
        <w:rPr>
          <w:iCs/>
          <w:color w:val="000000"/>
          <w:spacing w:val="1"/>
          <w:lang w:val="sr-Cyrl-CS"/>
        </w:rPr>
        <w:t>а</w:t>
      </w:r>
      <w:r w:rsidRPr="009A135A">
        <w:rPr>
          <w:iCs/>
          <w:color w:val="000000"/>
          <w:spacing w:val="-2"/>
          <w:lang w:val="sr-Cyrl-CS"/>
        </w:rPr>
        <w:t>н</w:t>
      </w:r>
      <w:r w:rsidRPr="009A135A">
        <w:rPr>
          <w:iCs/>
          <w:color w:val="000000"/>
          <w:spacing w:val="1"/>
          <w:lang w:val="sr-Cyrl-CS"/>
        </w:rPr>
        <w:t>и</w:t>
      </w:r>
      <w:r w:rsidRPr="009A135A">
        <w:rPr>
          <w:iCs/>
          <w:color w:val="000000"/>
          <w:lang w:val="sr-Cyrl-CS"/>
        </w:rPr>
        <w:t>х</w:t>
      </w:r>
      <w:r w:rsidRPr="009A135A">
        <w:rPr>
          <w:iCs/>
          <w:color w:val="000000"/>
          <w:spacing w:val="29"/>
          <w:lang w:val="sr-Cyrl-CS"/>
        </w:rPr>
        <w:t xml:space="preserve"> </w:t>
      </w:r>
      <w:r w:rsidRPr="009A135A">
        <w:rPr>
          <w:iCs/>
          <w:color w:val="000000"/>
          <w:lang w:val="sr-Cyrl-CS"/>
        </w:rPr>
        <w:t>п</w:t>
      </w:r>
      <w:r w:rsidRPr="009A135A">
        <w:rPr>
          <w:iCs/>
          <w:color w:val="000000"/>
          <w:spacing w:val="1"/>
          <w:lang w:val="sr-Cyrl-CS"/>
        </w:rPr>
        <w:t>о</w:t>
      </w:r>
      <w:r w:rsidRPr="009A135A">
        <w:rPr>
          <w:iCs/>
          <w:color w:val="000000"/>
          <w:spacing w:val="-3"/>
          <w:lang w:val="sr-Cyrl-CS"/>
        </w:rPr>
        <w:t>т</w:t>
      </w:r>
      <w:r w:rsidRPr="009A135A">
        <w:rPr>
          <w:iCs/>
          <w:color w:val="000000"/>
          <w:lang w:val="sr-Cyrl-CS"/>
        </w:rPr>
        <w:t>п</w:t>
      </w:r>
      <w:r w:rsidRPr="009A135A">
        <w:rPr>
          <w:iCs/>
          <w:color w:val="000000"/>
          <w:spacing w:val="1"/>
          <w:lang w:val="sr-Cyrl-CS"/>
        </w:rPr>
        <w:t>и</w:t>
      </w:r>
      <w:r w:rsidRPr="009A135A">
        <w:rPr>
          <w:iCs/>
          <w:color w:val="000000"/>
          <w:lang w:val="sr-Cyrl-CS"/>
        </w:rPr>
        <w:t>са</w:t>
      </w:r>
      <w:r w:rsidRPr="009A135A">
        <w:rPr>
          <w:iCs/>
          <w:color w:val="000000"/>
          <w:spacing w:val="30"/>
          <w:lang w:val="sr-Cyrl-CS"/>
        </w:rPr>
        <w:t xml:space="preserve"> </w:t>
      </w:r>
      <w:r w:rsidRPr="009A135A">
        <w:rPr>
          <w:iCs/>
          <w:color w:val="000000"/>
          <w:lang w:val="sr-Cyrl-CS"/>
        </w:rPr>
        <w:t>који</w:t>
      </w:r>
      <w:r w:rsidRPr="009A135A">
        <w:rPr>
          <w:iCs/>
          <w:color w:val="000000"/>
          <w:spacing w:val="30"/>
          <w:lang w:val="sr-Cyrl-CS"/>
        </w:rPr>
        <w:t xml:space="preserve"> </w:t>
      </w:r>
      <w:r w:rsidRPr="009A135A">
        <w:rPr>
          <w:iCs/>
          <w:color w:val="000000"/>
          <w:lang w:val="sr-Cyrl-CS"/>
        </w:rPr>
        <w:t>је</w:t>
      </w:r>
      <w:r w:rsidRPr="009A135A">
        <w:rPr>
          <w:iCs/>
          <w:color w:val="000000"/>
          <w:spacing w:val="30"/>
          <w:lang w:val="sr-Cyrl-CS"/>
        </w:rPr>
        <w:t xml:space="preserve"> </w:t>
      </w:r>
      <w:r w:rsidRPr="009A135A">
        <w:rPr>
          <w:iCs/>
          <w:color w:val="000000"/>
          <w:spacing w:val="1"/>
          <w:lang w:val="sr-Cyrl-CS"/>
        </w:rPr>
        <w:t>и</w:t>
      </w:r>
      <w:r w:rsidRPr="009A135A">
        <w:rPr>
          <w:iCs/>
          <w:color w:val="000000"/>
          <w:spacing w:val="-4"/>
          <w:lang w:val="sr-Cyrl-CS"/>
        </w:rPr>
        <w:t>з</w:t>
      </w:r>
      <w:r w:rsidRPr="009A135A">
        <w:rPr>
          <w:iCs/>
          <w:color w:val="000000"/>
          <w:lang w:val="sr-Cyrl-CS"/>
        </w:rPr>
        <w:t>дат</w:t>
      </w:r>
      <w:r w:rsidRPr="009A135A">
        <w:rPr>
          <w:iCs/>
          <w:color w:val="000000"/>
          <w:spacing w:val="26"/>
          <w:lang w:val="sr-Cyrl-CS"/>
        </w:rPr>
        <w:t xml:space="preserve"> </w:t>
      </w:r>
      <w:r w:rsidRPr="009A135A">
        <w:rPr>
          <w:iCs/>
          <w:color w:val="000000"/>
          <w:spacing w:val="1"/>
          <w:lang w:val="sr-Cyrl-CS"/>
        </w:rPr>
        <w:t>о</w:t>
      </w:r>
      <w:r w:rsidRPr="009A135A">
        <w:rPr>
          <w:iCs/>
          <w:color w:val="000000"/>
          <w:lang w:val="sr-Cyrl-CS"/>
        </w:rPr>
        <w:t>д</w:t>
      </w:r>
      <w:r w:rsidRPr="009A135A">
        <w:rPr>
          <w:iCs/>
          <w:color w:val="000000"/>
          <w:spacing w:val="29"/>
          <w:lang w:val="sr-Cyrl-CS"/>
        </w:rPr>
        <w:t xml:space="preserve"> </w:t>
      </w:r>
      <w:r w:rsidRPr="009A135A">
        <w:rPr>
          <w:iCs/>
          <w:color w:val="000000"/>
          <w:lang w:val="sr-Cyrl-CS"/>
        </w:rPr>
        <w:t>с</w:t>
      </w:r>
      <w:r w:rsidRPr="009A135A">
        <w:rPr>
          <w:iCs/>
          <w:color w:val="000000"/>
          <w:spacing w:val="-6"/>
          <w:lang w:val="sr-Cyrl-CS"/>
        </w:rPr>
        <w:t>т</w:t>
      </w:r>
      <w:r w:rsidRPr="009A135A">
        <w:rPr>
          <w:iCs/>
          <w:color w:val="000000"/>
          <w:spacing w:val="1"/>
          <w:lang w:val="sr-Cyrl-CS"/>
        </w:rPr>
        <w:t>ра</w:t>
      </w:r>
      <w:r w:rsidRPr="009A135A">
        <w:rPr>
          <w:iCs/>
          <w:color w:val="000000"/>
          <w:lang w:val="sr-Cyrl-CS"/>
        </w:rPr>
        <w:t>не</w:t>
      </w:r>
      <w:r w:rsidRPr="009A135A">
        <w:rPr>
          <w:iCs/>
          <w:color w:val="000000"/>
          <w:spacing w:val="30"/>
          <w:lang w:val="sr-Cyrl-CS"/>
        </w:rPr>
        <w:t xml:space="preserve"> </w:t>
      </w:r>
      <w:r w:rsidRPr="009A135A">
        <w:rPr>
          <w:iCs/>
          <w:color w:val="000000"/>
          <w:lang w:val="sr-Cyrl-CS"/>
        </w:rPr>
        <w:t>п</w:t>
      </w:r>
      <w:r w:rsidRPr="009A135A">
        <w:rPr>
          <w:iCs/>
          <w:color w:val="000000"/>
          <w:spacing w:val="1"/>
          <w:lang w:val="sr-Cyrl-CS"/>
        </w:rPr>
        <w:t>о</w:t>
      </w:r>
      <w:r w:rsidRPr="009A135A">
        <w:rPr>
          <w:iCs/>
          <w:color w:val="000000"/>
          <w:lang w:val="sr-Cyrl-CS"/>
        </w:rPr>
        <w:t>с</w:t>
      </w:r>
      <w:r w:rsidRPr="009A135A">
        <w:rPr>
          <w:iCs/>
          <w:color w:val="000000"/>
          <w:spacing w:val="-1"/>
          <w:lang w:val="sr-Cyrl-CS"/>
        </w:rPr>
        <w:t>л</w:t>
      </w:r>
      <w:r w:rsidRPr="009A135A">
        <w:rPr>
          <w:iCs/>
          <w:color w:val="000000"/>
          <w:spacing w:val="1"/>
          <w:lang w:val="sr-Cyrl-CS"/>
        </w:rPr>
        <w:t>о</w:t>
      </w:r>
      <w:r w:rsidRPr="009A135A">
        <w:rPr>
          <w:iCs/>
          <w:color w:val="000000"/>
          <w:lang w:val="sr-Cyrl-CS"/>
        </w:rPr>
        <w:t>вне</w:t>
      </w:r>
      <w:r w:rsidRPr="009A135A">
        <w:rPr>
          <w:iCs/>
          <w:color w:val="000000"/>
          <w:spacing w:val="30"/>
          <w:lang w:val="sr-Cyrl-CS"/>
        </w:rPr>
        <w:t xml:space="preserve"> </w:t>
      </w:r>
      <w:r w:rsidRPr="009A135A">
        <w:rPr>
          <w:iCs/>
          <w:color w:val="000000"/>
          <w:spacing w:val="-1"/>
          <w:lang w:val="sr-Cyrl-CS"/>
        </w:rPr>
        <w:t>б</w:t>
      </w:r>
      <w:r w:rsidRPr="009A135A">
        <w:rPr>
          <w:iCs/>
          <w:color w:val="000000"/>
          <w:spacing w:val="1"/>
          <w:lang w:val="sr-Cyrl-CS"/>
        </w:rPr>
        <w:t>а</w:t>
      </w:r>
      <w:r w:rsidRPr="009A135A">
        <w:rPr>
          <w:iCs/>
          <w:color w:val="000000"/>
          <w:lang w:val="sr-Cyrl-CS"/>
        </w:rPr>
        <w:t>нке</w:t>
      </w:r>
      <w:r w:rsidRPr="009A135A">
        <w:rPr>
          <w:iCs/>
          <w:color w:val="000000"/>
          <w:spacing w:val="30"/>
          <w:lang w:val="sr-Cyrl-CS"/>
        </w:rPr>
        <w:t xml:space="preserve"> </w:t>
      </w:r>
      <w:r w:rsidRPr="009A135A">
        <w:rPr>
          <w:iCs/>
          <w:color w:val="000000"/>
          <w:lang w:val="sr-Cyrl-CS"/>
        </w:rPr>
        <w:t>кој</w:t>
      </w:r>
      <w:r>
        <w:rPr>
          <w:iCs/>
          <w:color w:val="000000"/>
          <w:lang w:val="sr-Cyrl-RS"/>
        </w:rPr>
        <w:t>а</w:t>
      </w:r>
      <w:r w:rsidRPr="009A135A">
        <w:rPr>
          <w:iCs/>
          <w:color w:val="000000"/>
          <w:lang w:val="sr-Cyrl-CS"/>
        </w:rPr>
        <w:t xml:space="preserve"> </w:t>
      </w:r>
      <w:r>
        <w:rPr>
          <w:iCs/>
          <w:color w:val="000000"/>
          <w:lang w:val="sr-Cyrl-RS"/>
        </w:rPr>
        <w:t xml:space="preserve">је </w:t>
      </w:r>
      <w:r w:rsidRPr="009A135A">
        <w:rPr>
          <w:iCs/>
          <w:color w:val="000000"/>
          <w:lang w:val="sr-Cyrl-CS"/>
        </w:rPr>
        <w:t>н</w:t>
      </w:r>
      <w:r w:rsidRPr="009A135A">
        <w:rPr>
          <w:iCs/>
          <w:color w:val="000000"/>
          <w:spacing w:val="1"/>
          <w:lang w:val="sr-Cyrl-CS"/>
        </w:rPr>
        <w:t>а</w:t>
      </w:r>
      <w:r w:rsidRPr="009A135A">
        <w:rPr>
          <w:iCs/>
          <w:color w:val="000000"/>
          <w:spacing w:val="-8"/>
          <w:lang w:val="sr-Cyrl-CS"/>
        </w:rPr>
        <w:t>в</w:t>
      </w:r>
      <w:r>
        <w:rPr>
          <w:iCs/>
          <w:color w:val="000000"/>
          <w:spacing w:val="1"/>
          <w:lang w:val="sr-Cyrl-RS"/>
        </w:rPr>
        <w:t>е</w:t>
      </w:r>
      <w:r w:rsidRPr="009A135A">
        <w:rPr>
          <w:iCs/>
          <w:color w:val="000000"/>
          <w:lang w:val="sr-Cyrl-CS"/>
        </w:rPr>
        <w:t>д</w:t>
      </w:r>
      <w:r>
        <w:rPr>
          <w:iCs/>
          <w:color w:val="000000"/>
          <w:lang w:val="sr-Cyrl-RS"/>
        </w:rPr>
        <w:t>ена</w:t>
      </w:r>
      <w:r w:rsidRPr="009A135A">
        <w:rPr>
          <w:iCs/>
          <w:color w:val="000000"/>
          <w:spacing w:val="6"/>
          <w:lang w:val="sr-Cyrl-CS"/>
        </w:rPr>
        <w:t xml:space="preserve"> </w:t>
      </w:r>
      <w:r w:rsidRPr="009A135A">
        <w:rPr>
          <w:iCs/>
          <w:color w:val="000000"/>
          <w:lang w:val="sr-Cyrl-CS"/>
        </w:rPr>
        <w:t>у</w:t>
      </w:r>
      <w:r w:rsidRPr="009A135A">
        <w:rPr>
          <w:iCs/>
          <w:color w:val="000000"/>
          <w:spacing w:val="5"/>
          <w:lang w:val="sr-Cyrl-CS"/>
        </w:rPr>
        <w:t xml:space="preserve"> </w:t>
      </w:r>
      <w:r w:rsidRPr="009A135A">
        <w:rPr>
          <w:iCs/>
          <w:color w:val="000000"/>
          <w:spacing w:val="-1"/>
          <w:lang w:val="sr-Cyrl-CS"/>
        </w:rPr>
        <w:t>м</w:t>
      </w:r>
      <w:r w:rsidRPr="009A135A">
        <w:rPr>
          <w:iCs/>
          <w:color w:val="000000"/>
          <w:spacing w:val="1"/>
          <w:lang w:val="sr-Cyrl-CS"/>
        </w:rPr>
        <w:t>е</w:t>
      </w:r>
      <w:r w:rsidRPr="009A135A">
        <w:rPr>
          <w:iCs/>
          <w:color w:val="000000"/>
          <w:spacing w:val="-2"/>
          <w:lang w:val="sr-Cyrl-CS"/>
        </w:rPr>
        <w:t>н</w:t>
      </w:r>
      <w:r w:rsidRPr="009A135A">
        <w:rPr>
          <w:iCs/>
          <w:color w:val="000000"/>
          <w:spacing w:val="1"/>
          <w:lang w:val="sr-Cyrl-CS"/>
        </w:rPr>
        <w:t>и</w:t>
      </w:r>
      <w:r w:rsidRPr="009A135A">
        <w:rPr>
          <w:iCs/>
          <w:color w:val="000000"/>
          <w:lang w:val="sr-Cyrl-CS"/>
        </w:rPr>
        <w:t>чн</w:t>
      </w:r>
      <w:r w:rsidRPr="009A135A">
        <w:rPr>
          <w:iCs/>
          <w:color w:val="000000"/>
          <w:spacing w:val="1"/>
          <w:lang w:val="sr-Cyrl-CS"/>
        </w:rPr>
        <w:t>о</w:t>
      </w:r>
      <w:r w:rsidRPr="009A135A">
        <w:rPr>
          <w:iCs/>
          <w:color w:val="000000"/>
          <w:lang w:val="sr-Cyrl-CS"/>
        </w:rPr>
        <w:t>м</w:t>
      </w:r>
      <w:r w:rsidRPr="009A135A">
        <w:rPr>
          <w:iCs/>
          <w:color w:val="000000"/>
          <w:spacing w:val="4"/>
          <w:lang w:val="sr-Cyrl-CS"/>
        </w:rPr>
        <w:t xml:space="preserve"> </w:t>
      </w:r>
      <w:r w:rsidRPr="009A135A">
        <w:rPr>
          <w:iCs/>
          <w:color w:val="000000"/>
          <w:spacing w:val="1"/>
          <w:lang w:val="sr-Cyrl-CS"/>
        </w:rPr>
        <w:t>о</w:t>
      </w:r>
      <w:r w:rsidRPr="009A135A">
        <w:rPr>
          <w:iCs/>
          <w:color w:val="000000"/>
          <w:spacing w:val="-8"/>
          <w:lang w:val="sr-Cyrl-CS"/>
        </w:rPr>
        <w:t>в</w:t>
      </w:r>
      <w:r w:rsidRPr="009A135A">
        <w:rPr>
          <w:iCs/>
          <w:color w:val="000000"/>
          <w:spacing w:val="-1"/>
          <w:lang w:val="sr-Cyrl-CS"/>
        </w:rPr>
        <w:t>л</w:t>
      </w:r>
      <w:r w:rsidRPr="009A135A">
        <w:rPr>
          <w:iCs/>
          <w:color w:val="000000"/>
          <w:spacing w:val="1"/>
          <w:lang w:val="sr-Cyrl-CS"/>
        </w:rPr>
        <w:t>а</w:t>
      </w:r>
      <w:r w:rsidRPr="009A135A">
        <w:rPr>
          <w:iCs/>
          <w:color w:val="000000"/>
          <w:lang w:val="sr-Cyrl-CS"/>
        </w:rPr>
        <w:t>ш</w:t>
      </w:r>
      <w:r w:rsidRPr="009A135A">
        <w:rPr>
          <w:iCs/>
          <w:color w:val="000000"/>
          <w:spacing w:val="-1"/>
          <w:lang w:val="sr-Cyrl-CS"/>
        </w:rPr>
        <w:t>ћ</w:t>
      </w:r>
      <w:r w:rsidRPr="009A135A">
        <w:rPr>
          <w:iCs/>
          <w:color w:val="000000"/>
          <w:spacing w:val="1"/>
          <w:lang w:val="sr-Cyrl-CS"/>
        </w:rPr>
        <w:t>е</w:t>
      </w:r>
      <w:r w:rsidRPr="009A135A">
        <w:rPr>
          <w:iCs/>
          <w:color w:val="000000"/>
          <w:lang w:val="sr-Cyrl-CS"/>
        </w:rPr>
        <w:t>њу</w:t>
      </w:r>
      <w:r w:rsidRPr="009A135A">
        <w:rPr>
          <w:iCs/>
          <w:color w:val="000000"/>
          <w:spacing w:val="11"/>
          <w:lang w:val="sr-Cyrl-CS"/>
        </w:rPr>
        <w:t xml:space="preserve"> </w:t>
      </w:r>
      <w:r w:rsidRPr="009A135A">
        <w:rPr>
          <w:iCs/>
          <w:color w:val="000000"/>
          <w:lang w:val="sr-Cyrl-CS"/>
        </w:rPr>
        <w:t>–</w:t>
      </w:r>
      <w:r w:rsidRPr="009A135A">
        <w:rPr>
          <w:iCs/>
          <w:color w:val="000000"/>
          <w:spacing w:val="4"/>
          <w:lang w:val="sr-Cyrl-CS"/>
        </w:rPr>
        <w:t xml:space="preserve"> </w:t>
      </w:r>
      <w:r w:rsidRPr="009A135A">
        <w:rPr>
          <w:iCs/>
          <w:color w:val="000000"/>
          <w:lang w:val="sr-Cyrl-CS"/>
        </w:rPr>
        <w:t>п</w:t>
      </w:r>
      <w:r w:rsidRPr="009A135A">
        <w:rPr>
          <w:iCs/>
          <w:color w:val="000000"/>
          <w:spacing w:val="1"/>
          <w:lang w:val="sr-Cyrl-CS"/>
        </w:rPr>
        <w:t>и</w:t>
      </w:r>
      <w:r w:rsidRPr="009A135A">
        <w:rPr>
          <w:iCs/>
          <w:color w:val="000000"/>
          <w:lang w:val="sr-Cyrl-CS"/>
        </w:rPr>
        <w:t>с</w:t>
      </w:r>
      <w:r w:rsidRPr="009A135A">
        <w:rPr>
          <w:iCs/>
          <w:color w:val="000000"/>
          <w:spacing w:val="-1"/>
          <w:lang w:val="sr-Cyrl-CS"/>
        </w:rPr>
        <w:t>м</w:t>
      </w:r>
      <w:r w:rsidRPr="009A135A">
        <w:rPr>
          <w:iCs/>
          <w:color w:val="000000"/>
          <w:spacing w:val="-17"/>
          <w:lang w:val="sr-Cyrl-CS"/>
        </w:rPr>
        <w:t>у</w:t>
      </w:r>
      <w:r w:rsidRPr="009A135A">
        <w:rPr>
          <w:iCs/>
          <w:color w:val="000000"/>
          <w:lang w:val="sr-Cyrl-CS"/>
        </w:rPr>
        <w:t>.</w:t>
      </w:r>
    </w:p>
    <w:p w:rsidR="00AB27BA" w:rsidRPr="00E36D39" w:rsidRDefault="00AB27BA" w:rsidP="006A12D7">
      <w:pPr>
        <w:pStyle w:val="BodyText2"/>
        <w:tabs>
          <w:tab w:val="clear" w:pos="1701"/>
          <w:tab w:val="left" w:pos="567"/>
          <w:tab w:val="left" w:pos="1080"/>
        </w:tabs>
        <w:ind w:firstLine="284"/>
        <w:rPr>
          <w:sz w:val="24"/>
          <w:szCs w:val="24"/>
        </w:rPr>
      </w:pPr>
      <w:r w:rsidRPr="00E36D39">
        <w:rPr>
          <w:sz w:val="24"/>
          <w:szCs w:val="24"/>
        </w:rPr>
        <w:t xml:space="preserve">Меница за добро извршење посла мора да важи још </w:t>
      </w:r>
      <w:r>
        <w:rPr>
          <w:sz w:val="24"/>
          <w:szCs w:val="24"/>
          <w:lang w:val="sr-Cyrl-RS"/>
        </w:rPr>
        <w:t>10 (</w:t>
      </w:r>
      <w:r w:rsidRPr="00E36D39">
        <w:rPr>
          <w:sz w:val="24"/>
          <w:szCs w:val="24"/>
        </w:rPr>
        <w:t>десет</w:t>
      </w:r>
      <w:r>
        <w:rPr>
          <w:sz w:val="24"/>
          <w:szCs w:val="24"/>
          <w:lang w:val="sr-Cyrl-RS"/>
        </w:rPr>
        <w:t>)</w:t>
      </w:r>
      <w:r w:rsidRPr="00E36D39">
        <w:rPr>
          <w:sz w:val="24"/>
          <w:szCs w:val="24"/>
        </w:rPr>
        <w:t xml:space="preserve"> дана од дана истека рока за коначно извршење свих уговорених обавеза.</w:t>
      </w:r>
    </w:p>
    <w:p w:rsidR="00AB27BA" w:rsidRPr="00752E73" w:rsidRDefault="00AB27BA" w:rsidP="006A12D7">
      <w:pPr>
        <w:tabs>
          <w:tab w:val="left" w:pos="567"/>
          <w:tab w:val="left" w:pos="1080"/>
          <w:tab w:val="left" w:pos="8520"/>
        </w:tabs>
        <w:ind w:firstLine="284"/>
        <w:jc w:val="both"/>
        <w:rPr>
          <w:lang w:val="sr-Cyrl-CS"/>
        </w:rPr>
      </w:pPr>
      <w:r w:rsidRPr="00752E73">
        <w:rPr>
          <w:lang w:val="sr-Cyrl-CS"/>
        </w:rPr>
        <w:t xml:space="preserve">Изјављујем </w:t>
      </w:r>
      <w:r>
        <w:rPr>
          <w:lang w:val="sr-Cyrl-CS"/>
        </w:rPr>
        <w:t>да сам сагласан да у случају не</w:t>
      </w:r>
      <w:r w:rsidRPr="00752E73">
        <w:rPr>
          <w:lang w:val="sr-Cyrl-CS"/>
        </w:rPr>
        <w:t>извршавања уговорних обавеза у роковима и на начин предвиђен уговором, наручилац реализује средство финансијског обезбеђења.</w:t>
      </w:r>
    </w:p>
    <w:p w:rsidR="00AB27BA" w:rsidRDefault="00AB27BA" w:rsidP="006A12D7">
      <w:pPr>
        <w:tabs>
          <w:tab w:val="left" w:pos="567"/>
        </w:tabs>
        <w:rPr>
          <w:b/>
          <w:bCs/>
          <w:lang w:val="sr-Cyrl-CS"/>
        </w:rPr>
      </w:pPr>
    </w:p>
    <w:p w:rsidR="00780C51" w:rsidRPr="007C0383" w:rsidRDefault="00780C51" w:rsidP="006A12D7">
      <w:pPr>
        <w:tabs>
          <w:tab w:val="left" w:pos="567"/>
        </w:tabs>
        <w:rPr>
          <w:b/>
          <w:bCs/>
          <w:lang w:val="sr-Cyrl-CS"/>
        </w:rPr>
      </w:pPr>
    </w:p>
    <w:p w:rsidR="00AB27BA" w:rsidRPr="007C0383" w:rsidRDefault="00AB27BA" w:rsidP="006A12D7">
      <w:pPr>
        <w:tabs>
          <w:tab w:val="left" w:pos="567"/>
        </w:tabs>
        <w:rPr>
          <w:b/>
          <w:bCs/>
          <w:lang w:val="sr-Cyrl-CS"/>
        </w:rPr>
      </w:pPr>
      <w:r w:rsidRPr="007C0383">
        <w:rPr>
          <w:b/>
          <w:bCs/>
          <w:lang w:val="sr-Cyrl-CS"/>
        </w:rPr>
        <w:t xml:space="preserve">У _____________________ </w:t>
      </w:r>
      <w:r w:rsidRPr="009A135A">
        <w:rPr>
          <w:b/>
          <w:bCs/>
          <w:lang w:val="sr-Cyrl-CS"/>
        </w:rPr>
        <w:t xml:space="preserve">                                   </w:t>
      </w:r>
      <w:r w:rsidRPr="007C0383">
        <w:rPr>
          <w:b/>
          <w:bCs/>
          <w:lang w:val="sr-Cyrl-CS"/>
        </w:rPr>
        <w:t xml:space="preserve">            Потпис овлашћеног лица </w:t>
      </w:r>
      <w:r>
        <w:rPr>
          <w:b/>
          <w:bCs/>
          <w:lang w:val="sr-Cyrl-CS"/>
        </w:rPr>
        <w:t>понуђача</w:t>
      </w:r>
    </w:p>
    <w:p w:rsidR="00AB27BA" w:rsidRPr="007C0383" w:rsidRDefault="00AB27BA" w:rsidP="006A12D7">
      <w:pPr>
        <w:tabs>
          <w:tab w:val="left" w:pos="567"/>
        </w:tabs>
        <w:rPr>
          <w:b/>
          <w:bCs/>
          <w:lang w:val="sr-Cyrl-CS"/>
        </w:rPr>
      </w:pPr>
    </w:p>
    <w:p w:rsidR="00AB27BA" w:rsidRPr="007C0383" w:rsidRDefault="00AB27BA" w:rsidP="006A12D7">
      <w:pPr>
        <w:tabs>
          <w:tab w:val="left" w:pos="567"/>
        </w:tabs>
        <w:rPr>
          <w:lang w:val="sr-Cyrl-CS"/>
        </w:rPr>
      </w:pPr>
      <w:r w:rsidRPr="007C0383">
        <w:rPr>
          <w:b/>
          <w:bCs/>
          <w:lang w:val="sr-Cyrl-CS"/>
        </w:rPr>
        <w:t xml:space="preserve">Дана:_________________             </w:t>
      </w:r>
      <w:r w:rsidRPr="009A135A">
        <w:rPr>
          <w:b/>
          <w:bCs/>
          <w:lang w:val="sr-Cyrl-CS"/>
        </w:rPr>
        <w:t xml:space="preserve">             </w:t>
      </w:r>
      <w:r w:rsidR="00DA1A82">
        <w:rPr>
          <w:b/>
          <w:bCs/>
          <w:lang w:val="sr-Cyrl-CS"/>
        </w:rPr>
        <w:t xml:space="preserve">          </w:t>
      </w:r>
      <w:r w:rsidRPr="007C0383">
        <w:rPr>
          <w:b/>
          <w:bCs/>
          <w:lang w:val="sr-Cyrl-CS"/>
        </w:rPr>
        <w:t xml:space="preserve">            </w:t>
      </w:r>
      <w:r>
        <w:rPr>
          <w:b/>
          <w:bCs/>
          <w:lang w:val="sr-Cyrl-CS"/>
        </w:rPr>
        <w:t xml:space="preserve">  </w:t>
      </w:r>
      <w:r w:rsidRPr="007C0383">
        <w:rPr>
          <w:b/>
          <w:bCs/>
          <w:lang w:val="sr-Cyrl-CS"/>
        </w:rPr>
        <w:t xml:space="preserve">   ______________________________</w:t>
      </w:r>
    </w:p>
    <w:p w:rsidR="00AB27BA" w:rsidRDefault="00AB27BA" w:rsidP="006A12D7">
      <w:pPr>
        <w:tabs>
          <w:tab w:val="left" w:pos="567"/>
        </w:tabs>
        <w:rPr>
          <w:b/>
          <w:lang w:val="sr-Cyrl-CS"/>
        </w:rPr>
      </w:pPr>
    </w:p>
    <w:p w:rsidR="00AB27BA" w:rsidRPr="000268BB" w:rsidRDefault="00AB27BA" w:rsidP="006A12D7">
      <w:pPr>
        <w:tabs>
          <w:tab w:val="left" w:pos="567"/>
        </w:tabs>
        <w:rPr>
          <w:lang w:val="sr-Cyrl-CS"/>
        </w:rPr>
      </w:pPr>
    </w:p>
    <w:p w:rsidR="00AB27BA" w:rsidRPr="000268BB" w:rsidRDefault="00AB27BA" w:rsidP="006A12D7">
      <w:pPr>
        <w:tabs>
          <w:tab w:val="left" w:pos="567"/>
        </w:tabs>
        <w:rPr>
          <w:lang w:val="sr-Cyrl-CS"/>
        </w:rPr>
      </w:pPr>
    </w:p>
    <w:p w:rsidR="00AB27BA" w:rsidRPr="00752E73" w:rsidRDefault="00AB27BA" w:rsidP="006A12D7">
      <w:pPr>
        <w:tabs>
          <w:tab w:val="left" w:pos="567"/>
        </w:tabs>
        <w:rPr>
          <w:lang w:val="sr-Cyrl-CS"/>
        </w:rPr>
      </w:pPr>
    </w:p>
    <w:p w:rsidR="00AB27BA" w:rsidRPr="00752E73" w:rsidRDefault="00AB27BA" w:rsidP="006A12D7">
      <w:pPr>
        <w:tabs>
          <w:tab w:val="left" w:pos="567"/>
          <w:tab w:val="left" w:pos="1080"/>
          <w:tab w:val="left" w:pos="1653"/>
        </w:tabs>
        <w:ind w:firstLine="540"/>
        <w:outlineLvl w:val="0"/>
        <w:rPr>
          <w:b/>
          <w:bCs/>
          <w:lang w:val="sr-Cyrl-CS"/>
        </w:rPr>
      </w:pPr>
      <w:r w:rsidRPr="00752E73">
        <w:rPr>
          <w:b/>
          <w:bCs/>
          <w:lang w:val="sr-Cyrl-CS"/>
        </w:rPr>
        <w:t>Напомен</w:t>
      </w:r>
      <w:r>
        <w:rPr>
          <w:b/>
          <w:bCs/>
          <w:lang w:val="sr-Cyrl-CS"/>
        </w:rPr>
        <w:t>е</w:t>
      </w:r>
      <w:r w:rsidRPr="00752E73">
        <w:rPr>
          <w:b/>
          <w:bCs/>
          <w:lang w:val="sr-Cyrl-CS"/>
        </w:rPr>
        <w:t>:</w:t>
      </w:r>
    </w:p>
    <w:p w:rsidR="00AB27BA" w:rsidRDefault="00AB27BA" w:rsidP="006A12D7">
      <w:pPr>
        <w:tabs>
          <w:tab w:val="left" w:pos="567"/>
          <w:tab w:val="left" w:pos="1080"/>
        </w:tabs>
        <w:ind w:firstLine="510"/>
        <w:jc w:val="both"/>
        <w:rPr>
          <w:i/>
          <w:iCs/>
          <w:lang w:val="sr-Cyrl-CS"/>
        </w:rPr>
      </w:pPr>
      <w:r w:rsidRPr="00752E73">
        <w:rPr>
          <w:i/>
          <w:iCs/>
          <w:lang w:val="sr-Cyrl-CS"/>
        </w:rPr>
        <w:t>Уколико понуђачи подносе заједничку понуду, група понуђача може да се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w:t>
      </w:r>
      <w:r>
        <w:rPr>
          <w:i/>
          <w:iCs/>
          <w:lang w:val="sr-Cyrl-CS"/>
        </w:rPr>
        <w:t>писати и оверити печатом образац.</w:t>
      </w:r>
    </w:p>
    <w:p w:rsidR="00AB27BA" w:rsidRDefault="00AB27BA" w:rsidP="006A12D7">
      <w:pPr>
        <w:tabs>
          <w:tab w:val="left" w:pos="567"/>
          <w:tab w:val="left" w:pos="1080"/>
        </w:tabs>
        <w:ind w:firstLine="510"/>
        <w:jc w:val="both"/>
        <w:rPr>
          <w:i/>
          <w:iCs/>
          <w:lang w:val="sr-Cyrl-CS"/>
        </w:rPr>
      </w:pPr>
    </w:p>
    <w:p w:rsidR="00AB27BA" w:rsidRDefault="00AB27BA" w:rsidP="006A12D7">
      <w:pPr>
        <w:tabs>
          <w:tab w:val="left" w:pos="567"/>
          <w:tab w:val="left" w:pos="1080"/>
        </w:tabs>
        <w:ind w:firstLine="510"/>
        <w:jc w:val="both"/>
        <w:rPr>
          <w:i/>
          <w:iCs/>
          <w:lang w:val="sr-Cyrl-CS"/>
        </w:rPr>
      </w:pPr>
    </w:p>
    <w:p w:rsidR="00AB27BA" w:rsidRDefault="00AB27BA" w:rsidP="006A12D7">
      <w:pPr>
        <w:tabs>
          <w:tab w:val="left" w:pos="567"/>
          <w:tab w:val="left" w:pos="1080"/>
        </w:tabs>
        <w:ind w:firstLine="510"/>
        <w:jc w:val="both"/>
        <w:rPr>
          <w:i/>
          <w:iCs/>
          <w:lang w:val="sr-Cyrl-RS"/>
        </w:rPr>
      </w:pPr>
    </w:p>
    <w:p w:rsidR="00EC19B9" w:rsidRPr="00EC19B9" w:rsidRDefault="00EC19B9" w:rsidP="006A12D7">
      <w:pPr>
        <w:tabs>
          <w:tab w:val="left" w:pos="567"/>
          <w:tab w:val="left" w:pos="1080"/>
        </w:tabs>
        <w:ind w:firstLine="510"/>
        <w:jc w:val="both"/>
        <w:rPr>
          <w:i/>
          <w:iCs/>
          <w:lang w:val="sr-Cyrl-RS"/>
        </w:rPr>
      </w:pPr>
    </w:p>
    <w:p w:rsidR="00D80935" w:rsidRDefault="00D80935" w:rsidP="006A12D7">
      <w:pPr>
        <w:tabs>
          <w:tab w:val="left" w:pos="567"/>
          <w:tab w:val="left" w:pos="1080"/>
        </w:tabs>
        <w:ind w:firstLine="510"/>
        <w:jc w:val="both"/>
        <w:rPr>
          <w:i/>
          <w:iCs/>
          <w:lang w:val="sr-Latn-RS"/>
        </w:rPr>
      </w:pPr>
    </w:p>
    <w:p w:rsidR="00D80935" w:rsidRDefault="00D80935" w:rsidP="006A12D7">
      <w:pPr>
        <w:tabs>
          <w:tab w:val="left" w:pos="567"/>
          <w:tab w:val="left" w:pos="1080"/>
        </w:tabs>
        <w:ind w:firstLine="510"/>
        <w:jc w:val="both"/>
        <w:rPr>
          <w:i/>
          <w:iCs/>
          <w:lang w:val="sr-Latn-RS"/>
        </w:rPr>
      </w:pPr>
    </w:p>
    <w:p w:rsidR="00D80935" w:rsidRDefault="00D80935" w:rsidP="006A12D7">
      <w:pPr>
        <w:tabs>
          <w:tab w:val="left" w:pos="567"/>
          <w:tab w:val="left" w:pos="1080"/>
        </w:tabs>
        <w:ind w:firstLine="510"/>
        <w:jc w:val="both"/>
        <w:rPr>
          <w:i/>
          <w:iCs/>
          <w:lang w:val="sr-Cyrl-RS"/>
        </w:rPr>
      </w:pPr>
    </w:p>
    <w:p w:rsidR="00FA45F1" w:rsidRDefault="00FA45F1" w:rsidP="006A12D7">
      <w:pPr>
        <w:tabs>
          <w:tab w:val="left" w:pos="567"/>
          <w:tab w:val="left" w:pos="1080"/>
        </w:tabs>
        <w:ind w:firstLine="510"/>
        <w:jc w:val="both"/>
        <w:rPr>
          <w:i/>
          <w:iCs/>
          <w:lang w:val="sr-Cyrl-RS"/>
        </w:rPr>
      </w:pPr>
    </w:p>
    <w:p w:rsidR="00FA45F1" w:rsidRDefault="00FA45F1" w:rsidP="006A12D7">
      <w:pPr>
        <w:tabs>
          <w:tab w:val="left" w:pos="567"/>
          <w:tab w:val="left" w:pos="1080"/>
        </w:tabs>
        <w:ind w:firstLine="510"/>
        <w:jc w:val="both"/>
        <w:rPr>
          <w:i/>
          <w:iCs/>
          <w:lang w:val="sr-Latn-RS"/>
        </w:rPr>
      </w:pPr>
    </w:p>
    <w:p w:rsidR="00177AFB" w:rsidRDefault="00177AFB" w:rsidP="006A12D7">
      <w:pPr>
        <w:tabs>
          <w:tab w:val="left" w:pos="567"/>
          <w:tab w:val="left" w:pos="1080"/>
        </w:tabs>
        <w:ind w:firstLine="510"/>
        <w:jc w:val="both"/>
        <w:rPr>
          <w:i/>
          <w:iCs/>
          <w:lang w:val="sr-Latn-RS"/>
        </w:rPr>
      </w:pPr>
    </w:p>
    <w:p w:rsidR="00177AFB" w:rsidRDefault="00177AFB" w:rsidP="006A12D7">
      <w:pPr>
        <w:tabs>
          <w:tab w:val="left" w:pos="567"/>
          <w:tab w:val="left" w:pos="1080"/>
        </w:tabs>
        <w:ind w:firstLine="510"/>
        <w:jc w:val="both"/>
        <w:rPr>
          <w:i/>
          <w:iCs/>
          <w:lang w:val="sr-Latn-RS"/>
        </w:rPr>
      </w:pPr>
    </w:p>
    <w:p w:rsidR="00177AFB" w:rsidRPr="00177AFB" w:rsidRDefault="00177AFB" w:rsidP="006A12D7">
      <w:pPr>
        <w:tabs>
          <w:tab w:val="left" w:pos="567"/>
          <w:tab w:val="left" w:pos="1080"/>
        </w:tabs>
        <w:ind w:firstLine="510"/>
        <w:jc w:val="both"/>
        <w:rPr>
          <w:i/>
          <w:iCs/>
          <w:lang w:val="sr-Latn-RS"/>
        </w:rPr>
      </w:pPr>
    </w:p>
    <w:p w:rsidR="00D80935" w:rsidRDefault="00D80935" w:rsidP="006A12D7">
      <w:pPr>
        <w:tabs>
          <w:tab w:val="left" w:pos="567"/>
          <w:tab w:val="left" w:pos="1080"/>
        </w:tabs>
        <w:ind w:firstLine="510"/>
        <w:jc w:val="both"/>
        <w:rPr>
          <w:i/>
          <w:iCs/>
          <w:lang w:val="sr-Cyrl-RS"/>
        </w:rPr>
      </w:pPr>
    </w:p>
    <w:p w:rsidR="00F112C4" w:rsidRDefault="00F112C4" w:rsidP="006A12D7">
      <w:pPr>
        <w:tabs>
          <w:tab w:val="left" w:pos="567"/>
          <w:tab w:val="left" w:pos="1080"/>
        </w:tabs>
        <w:ind w:firstLine="510"/>
        <w:jc w:val="both"/>
        <w:rPr>
          <w:i/>
          <w:iCs/>
          <w:lang w:val="sr-Cyrl-RS"/>
        </w:rPr>
      </w:pPr>
    </w:p>
    <w:p w:rsidR="00F112C4" w:rsidRDefault="00F112C4" w:rsidP="006A12D7">
      <w:pPr>
        <w:tabs>
          <w:tab w:val="left" w:pos="567"/>
          <w:tab w:val="left" w:pos="1080"/>
        </w:tabs>
        <w:ind w:firstLine="510"/>
        <w:jc w:val="both"/>
        <w:rPr>
          <w:i/>
          <w:iCs/>
          <w:lang w:val="sr-Latn-RS"/>
        </w:rPr>
      </w:pPr>
    </w:p>
    <w:p w:rsidR="005B6EF2" w:rsidRPr="005B6EF2" w:rsidRDefault="005B6EF2" w:rsidP="006A12D7">
      <w:pPr>
        <w:tabs>
          <w:tab w:val="left" w:pos="567"/>
          <w:tab w:val="left" w:pos="1080"/>
        </w:tabs>
        <w:ind w:firstLine="510"/>
        <w:jc w:val="both"/>
        <w:rPr>
          <w:i/>
          <w:iCs/>
          <w:lang w:val="sr-Latn-RS"/>
        </w:rPr>
      </w:pPr>
    </w:p>
    <w:p w:rsidR="00D61CAB" w:rsidRDefault="00D61CAB" w:rsidP="006A12D7">
      <w:pPr>
        <w:pStyle w:val="Default"/>
        <w:tabs>
          <w:tab w:val="left" w:pos="567"/>
        </w:tabs>
        <w:jc w:val="center"/>
        <w:rPr>
          <w:rFonts w:ascii="Times New Roman" w:hAnsi="Times New Roman" w:cs="Times New Roman"/>
          <w:b/>
          <w:bCs/>
        </w:rPr>
      </w:pPr>
    </w:p>
    <w:p w:rsidR="006761A8" w:rsidRDefault="006761A8" w:rsidP="006A12D7">
      <w:pPr>
        <w:pStyle w:val="Default"/>
        <w:tabs>
          <w:tab w:val="left" w:pos="567"/>
        </w:tabs>
        <w:jc w:val="center"/>
        <w:rPr>
          <w:rFonts w:ascii="Times New Roman" w:hAnsi="Times New Roman" w:cs="Times New Roman"/>
          <w:b/>
          <w:bCs/>
          <w:lang w:val="sr-Cyrl-RS"/>
        </w:rPr>
      </w:pPr>
      <w:r w:rsidRPr="00D322A2">
        <w:rPr>
          <w:rFonts w:ascii="Times New Roman" w:hAnsi="Times New Roman" w:cs="Times New Roman"/>
          <w:b/>
          <w:bCs/>
        </w:rPr>
        <w:t>X</w:t>
      </w:r>
      <w:r w:rsidR="00DE53E0">
        <w:rPr>
          <w:rFonts w:ascii="Times New Roman" w:hAnsi="Times New Roman" w:cs="Times New Roman"/>
          <w:b/>
          <w:bCs/>
        </w:rPr>
        <w:t>III</w:t>
      </w:r>
      <w:r w:rsidR="00BB1960" w:rsidRPr="00D322A2">
        <w:rPr>
          <w:rFonts w:ascii="Times New Roman" w:hAnsi="Times New Roman" w:cs="Times New Roman"/>
          <w:b/>
          <w:bCs/>
          <w:lang w:val="sr-Cyrl-RS"/>
        </w:rPr>
        <w:t>-а</w:t>
      </w:r>
      <w:r w:rsidRPr="00D322A2">
        <w:rPr>
          <w:rFonts w:ascii="Times New Roman" w:hAnsi="Times New Roman" w:cs="Times New Roman"/>
          <w:b/>
          <w:bCs/>
        </w:rPr>
        <w:t xml:space="preserve"> МЕНИЧНО ОВЛАШЋЕЊЕ – ПИСМО</w:t>
      </w:r>
    </w:p>
    <w:p w:rsidR="00092ABD" w:rsidRPr="00092ABD" w:rsidRDefault="00092ABD" w:rsidP="006A12D7">
      <w:pPr>
        <w:pStyle w:val="Default"/>
        <w:tabs>
          <w:tab w:val="left" w:pos="567"/>
        </w:tabs>
        <w:jc w:val="center"/>
        <w:rPr>
          <w:rFonts w:ascii="Times New Roman" w:hAnsi="Times New Roman" w:cs="Times New Roman"/>
          <w:lang w:val="sr-Cyrl-RS"/>
        </w:rPr>
      </w:pPr>
    </w:p>
    <w:p w:rsidR="006761A8" w:rsidRPr="006761A8" w:rsidRDefault="006761A8" w:rsidP="006A12D7">
      <w:pPr>
        <w:pStyle w:val="Default"/>
        <w:tabs>
          <w:tab w:val="left" w:pos="567"/>
        </w:tabs>
        <w:rPr>
          <w:rFonts w:ascii="Times New Roman" w:hAnsi="Times New Roman" w:cs="Times New Roman"/>
        </w:rPr>
      </w:pPr>
      <w:r w:rsidRPr="006761A8">
        <w:rPr>
          <w:rFonts w:ascii="Times New Roman" w:hAnsi="Times New Roman" w:cs="Times New Roman"/>
          <w:b/>
          <w:bCs/>
        </w:rPr>
        <w:t xml:space="preserve">ДУЖНИК: ____________________________________________ </w:t>
      </w:r>
    </w:p>
    <w:p w:rsidR="006761A8" w:rsidRPr="006761A8" w:rsidRDefault="006761A8" w:rsidP="006A12D7">
      <w:pPr>
        <w:pStyle w:val="Default"/>
        <w:tabs>
          <w:tab w:val="left" w:pos="567"/>
        </w:tabs>
        <w:rPr>
          <w:rFonts w:ascii="Times New Roman" w:hAnsi="Times New Roman" w:cs="Times New Roman"/>
        </w:rPr>
      </w:pPr>
      <w:r w:rsidRPr="006761A8">
        <w:rPr>
          <w:rFonts w:ascii="Times New Roman" w:hAnsi="Times New Roman" w:cs="Times New Roman"/>
          <w:b/>
          <w:bCs/>
        </w:rPr>
        <w:t xml:space="preserve">Седиште: _____________________________________________ </w:t>
      </w:r>
    </w:p>
    <w:p w:rsidR="006761A8" w:rsidRPr="006761A8" w:rsidRDefault="006761A8" w:rsidP="006A12D7">
      <w:pPr>
        <w:pStyle w:val="Default"/>
        <w:tabs>
          <w:tab w:val="left" w:pos="567"/>
        </w:tabs>
        <w:rPr>
          <w:rFonts w:ascii="Times New Roman" w:hAnsi="Times New Roman" w:cs="Times New Roman"/>
        </w:rPr>
      </w:pPr>
      <w:r w:rsidRPr="006761A8">
        <w:rPr>
          <w:rFonts w:ascii="Times New Roman" w:hAnsi="Times New Roman" w:cs="Times New Roman"/>
          <w:b/>
          <w:bCs/>
        </w:rPr>
        <w:t xml:space="preserve">Матични број: ________________________________________ </w:t>
      </w:r>
    </w:p>
    <w:p w:rsidR="006761A8" w:rsidRPr="006761A8" w:rsidRDefault="006761A8" w:rsidP="006A12D7">
      <w:pPr>
        <w:pStyle w:val="Default"/>
        <w:tabs>
          <w:tab w:val="left" w:pos="567"/>
        </w:tabs>
        <w:rPr>
          <w:rFonts w:ascii="Times New Roman" w:hAnsi="Times New Roman" w:cs="Times New Roman"/>
        </w:rPr>
      </w:pPr>
      <w:r w:rsidRPr="006761A8">
        <w:rPr>
          <w:rFonts w:ascii="Times New Roman" w:hAnsi="Times New Roman" w:cs="Times New Roman"/>
          <w:b/>
          <w:bCs/>
        </w:rPr>
        <w:t xml:space="preserve">Порески идентификациони број ПИБ: ___________________ </w:t>
      </w:r>
    </w:p>
    <w:p w:rsidR="006761A8" w:rsidRPr="006761A8" w:rsidRDefault="006761A8" w:rsidP="006A12D7">
      <w:pPr>
        <w:pStyle w:val="Default"/>
        <w:tabs>
          <w:tab w:val="left" w:pos="567"/>
        </w:tabs>
        <w:rPr>
          <w:rFonts w:ascii="Times New Roman" w:hAnsi="Times New Roman" w:cs="Times New Roman"/>
        </w:rPr>
      </w:pPr>
      <w:r w:rsidRPr="006761A8">
        <w:rPr>
          <w:rFonts w:ascii="Times New Roman" w:hAnsi="Times New Roman" w:cs="Times New Roman"/>
          <w:b/>
          <w:bCs/>
        </w:rPr>
        <w:t xml:space="preserve">Текући рачун: _________________________________________ </w:t>
      </w:r>
    </w:p>
    <w:p w:rsidR="006761A8" w:rsidRDefault="006761A8" w:rsidP="006A12D7">
      <w:pPr>
        <w:pStyle w:val="Default"/>
        <w:tabs>
          <w:tab w:val="left" w:pos="567"/>
        </w:tabs>
        <w:rPr>
          <w:rFonts w:ascii="Times New Roman" w:hAnsi="Times New Roman" w:cs="Times New Roman"/>
          <w:b/>
          <w:bCs/>
        </w:rPr>
      </w:pPr>
      <w:r w:rsidRPr="006761A8">
        <w:rPr>
          <w:rFonts w:ascii="Times New Roman" w:hAnsi="Times New Roman" w:cs="Times New Roman"/>
          <w:b/>
          <w:bCs/>
        </w:rPr>
        <w:t xml:space="preserve">Код </w:t>
      </w:r>
      <w:proofErr w:type="gramStart"/>
      <w:r w:rsidRPr="006761A8">
        <w:rPr>
          <w:rFonts w:ascii="Times New Roman" w:hAnsi="Times New Roman" w:cs="Times New Roman"/>
          <w:b/>
          <w:bCs/>
        </w:rPr>
        <w:t>банке:_</w:t>
      </w:r>
      <w:proofErr w:type="gramEnd"/>
      <w:r w:rsidRPr="006761A8">
        <w:rPr>
          <w:rFonts w:ascii="Times New Roman" w:hAnsi="Times New Roman" w:cs="Times New Roman"/>
          <w:b/>
          <w:bCs/>
        </w:rPr>
        <w:t xml:space="preserve">____________________________________________ </w:t>
      </w:r>
    </w:p>
    <w:p w:rsidR="00D322A2" w:rsidRPr="006761A8" w:rsidRDefault="00D322A2" w:rsidP="006A12D7">
      <w:pPr>
        <w:pStyle w:val="Default"/>
        <w:tabs>
          <w:tab w:val="left" w:pos="567"/>
        </w:tabs>
        <w:rPr>
          <w:rFonts w:ascii="Times New Roman" w:hAnsi="Times New Roman" w:cs="Times New Roman"/>
        </w:rPr>
      </w:pPr>
    </w:p>
    <w:p w:rsidR="006761A8" w:rsidRDefault="006761A8" w:rsidP="006A12D7">
      <w:pPr>
        <w:pStyle w:val="Default"/>
        <w:tabs>
          <w:tab w:val="left" w:pos="567"/>
        </w:tabs>
        <w:rPr>
          <w:rFonts w:ascii="Times New Roman" w:hAnsi="Times New Roman" w:cs="Times New Roman"/>
          <w:b/>
          <w:bCs/>
          <w:lang w:val="sr-Cyrl-RS"/>
        </w:rPr>
      </w:pPr>
      <w:r w:rsidRPr="006761A8">
        <w:rPr>
          <w:rFonts w:ascii="Times New Roman" w:hAnsi="Times New Roman" w:cs="Times New Roman"/>
          <w:b/>
          <w:bCs/>
        </w:rPr>
        <w:t xml:space="preserve">ИЗДАЈЕ </w:t>
      </w:r>
    </w:p>
    <w:p w:rsidR="00BB1960" w:rsidRPr="00BB1960" w:rsidRDefault="00BB1960" w:rsidP="006A12D7">
      <w:pPr>
        <w:pStyle w:val="Default"/>
        <w:tabs>
          <w:tab w:val="left" w:pos="567"/>
        </w:tabs>
        <w:rPr>
          <w:rFonts w:ascii="Times New Roman" w:hAnsi="Times New Roman" w:cs="Times New Roman"/>
          <w:lang w:val="sr-Cyrl-RS"/>
        </w:rPr>
      </w:pPr>
    </w:p>
    <w:p w:rsidR="006761A8" w:rsidRPr="006761A8" w:rsidRDefault="006761A8" w:rsidP="006A12D7">
      <w:pPr>
        <w:pStyle w:val="Default"/>
        <w:tabs>
          <w:tab w:val="left" w:pos="567"/>
        </w:tabs>
        <w:jc w:val="center"/>
        <w:rPr>
          <w:rFonts w:ascii="Times New Roman" w:hAnsi="Times New Roman" w:cs="Times New Roman"/>
        </w:rPr>
      </w:pPr>
      <w:r w:rsidRPr="006761A8">
        <w:rPr>
          <w:rFonts w:ascii="Times New Roman" w:hAnsi="Times New Roman" w:cs="Times New Roman"/>
          <w:b/>
          <w:bCs/>
        </w:rPr>
        <w:t>МЕНИЧНО ОВЛАШЋЕЊЕ - ПИСМО</w:t>
      </w:r>
    </w:p>
    <w:p w:rsidR="006761A8" w:rsidRDefault="006761A8" w:rsidP="006A12D7">
      <w:pPr>
        <w:pStyle w:val="Default"/>
        <w:tabs>
          <w:tab w:val="left" w:pos="567"/>
        </w:tabs>
        <w:jc w:val="center"/>
        <w:rPr>
          <w:rFonts w:ascii="Times New Roman" w:hAnsi="Times New Roman" w:cs="Times New Roman"/>
          <w:b/>
          <w:bCs/>
          <w:lang w:val="sr-Cyrl-RS"/>
        </w:rPr>
      </w:pPr>
      <w:r w:rsidRPr="006761A8">
        <w:rPr>
          <w:rFonts w:ascii="Times New Roman" w:hAnsi="Times New Roman" w:cs="Times New Roman"/>
          <w:b/>
          <w:bCs/>
        </w:rPr>
        <w:t>- за корисника бланко сопствене менице –</w:t>
      </w:r>
    </w:p>
    <w:p w:rsidR="00F743F5" w:rsidRPr="00F743F5" w:rsidRDefault="00F743F5" w:rsidP="006A12D7">
      <w:pPr>
        <w:pStyle w:val="Default"/>
        <w:tabs>
          <w:tab w:val="left" w:pos="567"/>
        </w:tabs>
        <w:jc w:val="center"/>
        <w:rPr>
          <w:rFonts w:ascii="Times New Roman" w:hAnsi="Times New Roman" w:cs="Times New Roman"/>
          <w:lang w:val="sr-Cyrl-RS"/>
        </w:rPr>
      </w:pPr>
    </w:p>
    <w:p w:rsidR="00780C51" w:rsidRDefault="00F40CDB" w:rsidP="00780C51">
      <w:pPr>
        <w:pStyle w:val="Default"/>
        <w:tabs>
          <w:tab w:val="left" w:pos="567"/>
          <w:tab w:val="left" w:pos="709"/>
        </w:tabs>
        <w:jc w:val="both"/>
        <w:rPr>
          <w:rFonts w:ascii="Times New Roman" w:hAnsi="Times New Roman" w:cs="Times New Roman"/>
          <w:lang w:val="sr-Cyrl-RS"/>
        </w:rPr>
      </w:pPr>
      <w:r>
        <w:rPr>
          <w:rFonts w:ascii="Times New Roman" w:hAnsi="Times New Roman" w:cs="Times New Roman"/>
          <w:bCs/>
          <w:lang w:val="sr-Cyrl-RS"/>
        </w:rPr>
        <w:tab/>
      </w:r>
      <w:r w:rsidR="006761A8" w:rsidRPr="009A151C">
        <w:rPr>
          <w:rFonts w:ascii="Times New Roman" w:hAnsi="Times New Roman" w:cs="Times New Roman"/>
          <w:bCs/>
        </w:rPr>
        <w:t xml:space="preserve">КОРИСНИК: </w:t>
      </w:r>
      <w:r w:rsidR="00780C51">
        <w:rPr>
          <w:rFonts w:ascii="Times New Roman" w:hAnsi="Times New Roman" w:cs="Times New Roman"/>
          <w:bCs/>
          <w:lang w:val="sr-Cyrl-RS"/>
        </w:rPr>
        <w:t>Република Србија</w:t>
      </w:r>
      <w:r w:rsidR="00D61CAB">
        <w:rPr>
          <w:rFonts w:ascii="Times New Roman" w:hAnsi="Times New Roman" w:cs="Times New Roman"/>
          <w:bCs/>
          <w:lang w:val="sr-Cyrl-RS"/>
        </w:rPr>
        <w:t>, Државно правобранилаштво</w:t>
      </w:r>
      <w:r w:rsidR="006761A8" w:rsidRPr="009A151C">
        <w:rPr>
          <w:rFonts w:ascii="Times New Roman" w:hAnsi="Times New Roman" w:cs="Times New Roman"/>
        </w:rPr>
        <w:t xml:space="preserve"> (</w:t>
      </w:r>
      <w:r w:rsidR="006761A8" w:rsidRPr="006761A8">
        <w:rPr>
          <w:rFonts w:ascii="Times New Roman" w:hAnsi="Times New Roman" w:cs="Times New Roman"/>
        </w:rPr>
        <w:t>Поверилац)</w:t>
      </w:r>
    </w:p>
    <w:p w:rsidR="006761A8" w:rsidRPr="006761A8" w:rsidRDefault="00F40CDB" w:rsidP="00780C51">
      <w:pPr>
        <w:pStyle w:val="Default"/>
        <w:tabs>
          <w:tab w:val="left" w:pos="567"/>
          <w:tab w:val="left" w:pos="709"/>
        </w:tabs>
        <w:jc w:val="both"/>
        <w:rPr>
          <w:rFonts w:ascii="Times New Roman" w:hAnsi="Times New Roman" w:cs="Times New Roman"/>
        </w:rPr>
      </w:pPr>
      <w:r>
        <w:rPr>
          <w:rFonts w:ascii="Times New Roman" w:hAnsi="Times New Roman" w:cs="Times New Roman"/>
          <w:lang w:val="sr-Cyrl-RS"/>
        </w:rPr>
        <w:tab/>
      </w:r>
      <w:r w:rsidR="006761A8" w:rsidRPr="006761A8">
        <w:rPr>
          <w:rFonts w:ascii="Times New Roman" w:hAnsi="Times New Roman" w:cs="Times New Roman"/>
        </w:rPr>
        <w:t xml:space="preserve">Седиште: Београд, </w:t>
      </w:r>
      <w:r w:rsidR="00D61CAB">
        <w:rPr>
          <w:rFonts w:ascii="Times New Roman" w:hAnsi="Times New Roman" w:cs="Times New Roman"/>
          <w:lang w:val="sr-Cyrl-RS"/>
        </w:rPr>
        <w:t>Немањина</w:t>
      </w:r>
      <w:r w:rsidR="006761A8" w:rsidRPr="006761A8">
        <w:rPr>
          <w:rFonts w:ascii="Times New Roman" w:hAnsi="Times New Roman" w:cs="Times New Roman"/>
        </w:rPr>
        <w:t xml:space="preserve"> </w:t>
      </w:r>
      <w:r w:rsidR="00C40D73">
        <w:rPr>
          <w:rFonts w:ascii="Times New Roman" w:hAnsi="Times New Roman" w:cs="Times New Roman"/>
          <w:lang w:val="sr-Cyrl-RS"/>
        </w:rPr>
        <w:t xml:space="preserve">бр. </w:t>
      </w:r>
      <w:r w:rsidR="00D61CAB">
        <w:rPr>
          <w:rFonts w:ascii="Times New Roman" w:hAnsi="Times New Roman" w:cs="Times New Roman"/>
          <w:lang w:val="sr-Cyrl-RS"/>
        </w:rPr>
        <w:t>22-26</w:t>
      </w:r>
      <w:r w:rsidR="009A151C">
        <w:rPr>
          <w:rFonts w:ascii="Times New Roman" w:hAnsi="Times New Roman" w:cs="Times New Roman"/>
          <w:lang w:val="sr-Latn-RS"/>
        </w:rPr>
        <w:t>.</w:t>
      </w:r>
      <w:r w:rsidR="006761A8" w:rsidRPr="006761A8">
        <w:rPr>
          <w:rFonts w:ascii="Times New Roman" w:hAnsi="Times New Roman" w:cs="Times New Roman"/>
        </w:rPr>
        <w:t xml:space="preserve"> </w:t>
      </w:r>
    </w:p>
    <w:p w:rsidR="006761A8" w:rsidRPr="006761A8" w:rsidRDefault="00F40CDB" w:rsidP="00F40CDB">
      <w:pPr>
        <w:pStyle w:val="Default"/>
        <w:tabs>
          <w:tab w:val="left" w:pos="567"/>
          <w:tab w:val="left" w:pos="709"/>
        </w:tabs>
        <w:ind w:firstLine="284"/>
        <w:jc w:val="both"/>
        <w:rPr>
          <w:rFonts w:ascii="Times New Roman" w:hAnsi="Times New Roman" w:cs="Times New Roman"/>
        </w:rPr>
      </w:pPr>
      <w:r>
        <w:rPr>
          <w:rFonts w:ascii="Times New Roman" w:hAnsi="Times New Roman" w:cs="Times New Roman"/>
          <w:lang w:val="sr-Cyrl-RS"/>
        </w:rPr>
        <w:tab/>
      </w:r>
      <w:r w:rsidR="006761A8" w:rsidRPr="006761A8">
        <w:rPr>
          <w:rFonts w:ascii="Times New Roman" w:hAnsi="Times New Roman" w:cs="Times New Roman"/>
        </w:rPr>
        <w:t xml:space="preserve">Предајемо </w:t>
      </w:r>
      <w:r w:rsidR="009B4A2D">
        <w:rPr>
          <w:rFonts w:ascii="Times New Roman" w:hAnsi="Times New Roman" w:cs="Times New Roman"/>
          <w:lang w:val="sr-Cyrl-RS"/>
        </w:rPr>
        <w:t>в</w:t>
      </w:r>
      <w:r w:rsidR="006761A8" w:rsidRPr="006761A8">
        <w:rPr>
          <w:rFonts w:ascii="Times New Roman" w:hAnsi="Times New Roman" w:cs="Times New Roman"/>
        </w:rPr>
        <w:t xml:space="preserve">ам 1 (једну) бланко сопствену меницу, серије __________________ и овлашћујемо </w:t>
      </w:r>
      <w:r w:rsidR="00F743F5" w:rsidRPr="00F743F5">
        <w:rPr>
          <w:rFonts w:ascii="Times New Roman" w:hAnsi="Times New Roman" w:cs="Times New Roman"/>
          <w:bCs/>
          <w:lang w:val="sr-Cyrl-RS"/>
        </w:rPr>
        <w:t>Министарство финанија – Управ</w:t>
      </w:r>
      <w:r w:rsidR="00F743F5">
        <w:rPr>
          <w:rFonts w:ascii="Times New Roman" w:hAnsi="Times New Roman" w:cs="Times New Roman"/>
          <w:bCs/>
          <w:lang w:val="sr-Cyrl-RS"/>
        </w:rPr>
        <w:t>у</w:t>
      </w:r>
      <w:r w:rsidR="00F743F5" w:rsidRPr="00F743F5">
        <w:rPr>
          <w:rFonts w:ascii="Times New Roman" w:hAnsi="Times New Roman" w:cs="Times New Roman"/>
          <w:bCs/>
          <w:lang w:val="sr-Cyrl-RS"/>
        </w:rPr>
        <w:t xml:space="preserve"> за трезор</w:t>
      </w:r>
      <w:r w:rsidR="006761A8" w:rsidRPr="006761A8">
        <w:rPr>
          <w:rFonts w:ascii="Times New Roman" w:hAnsi="Times New Roman" w:cs="Times New Roman"/>
        </w:rPr>
        <w:t>, Београд,</w:t>
      </w:r>
      <w:r w:rsidR="00F743F5" w:rsidRPr="006761A8">
        <w:rPr>
          <w:rFonts w:ascii="Times New Roman" w:hAnsi="Times New Roman" w:cs="Times New Roman"/>
        </w:rPr>
        <w:t xml:space="preserve"> </w:t>
      </w:r>
      <w:r w:rsidR="00F743F5">
        <w:rPr>
          <w:rFonts w:ascii="Times New Roman" w:hAnsi="Times New Roman" w:cs="Times New Roman"/>
          <w:lang w:val="sr-Cyrl-RS"/>
        </w:rPr>
        <w:t>Поп Лукина</w:t>
      </w:r>
      <w:r w:rsidR="00F743F5" w:rsidRPr="006761A8">
        <w:rPr>
          <w:rFonts w:ascii="Times New Roman" w:hAnsi="Times New Roman" w:cs="Times New Roman"/>
        </w:rPr>
        <w:t xml:space="preserve"> </w:t>
      </w:r>
      <w:r w:rsidR="00C40D73">
        <w:rPr>
          <w:rFonts w:ascii="Times New Roman" w:hAnsi="Times New Roman" w:cs="Times New Roman"/>
          <w:lang w:val="sr-Cyrl-RS"/>
        </w:rPr>
        <w:t xml:space="preserve">бр. </w:t>
      </w:r>
      <w:r w:rsidR="00F743F5">
        <w:rPr>
          <w:rFonts w:ascii="Times New Roman" w:hAnsi="Times New Roman" w:cs="Times New Roman"/>
          <w:lang w:val="sr-Cyrl-RS"/>
        </w:rPr>
        <w:t>7</w:t>
      </w:r>
      <w:r w:rsidR="00F743F5" w:rsidRPr="006761A8">
        <w:rPr>
          <w:rFonts w:ascii="Times New Roman" w:hAnsi="Times New Roman" w:cs="Times New Roman"/>
        </w:rPr>
        <w:t>-</w:t>
      </w:r>
      <w:r w:rsidR="00F743F5">
        <w:rPr>
          <w:rFonts w:ascii="Times New Roman" w:hAnsi="Times New Roman" w:cs="Times New Roman"/>
          <w:lang w:val="sr-Cyrl-RS"/>
        </w:rPr>
        <w:t>9</w:t>
      </w:r>
      <w:r w:rsidR="00F743F5" w:rsidRPr="006761A8">
        <w:rPr>
          <w:rFonts w:ascii="Times New Roman" w:hAnsi="Times New Roman" w:cs="Times New Roman"/>
        </w:rPr>
        <w:t xml:space="preserve"> </w:t>
      </w:r>
      <w:r w:rsidR="006761A8" w:rsidRPr="006761A8">
        <w:rPr>
          <w:rFonts w:ascii="Times New Roman" w:hAnsi="Times New Roman" w:cs="Times New Roman"/>
        </w:rPr>
        <w:t xml:space="preserve">као повериоца, да предату меницу може попунити на износ од 10% (десет посто) од укупне вредности понуде за ЈН </w:t>
      </w:r>
      <w:r w:rsidR="003F1E6D">
        <w:rPr>
          <w:rFonts w:ascii="Times New Roman" w:hAnsi="Times New Roman" w:cs="Times New Roman"/>
          <w:lang w:val="sr-Cyrl-RS"/>
        </w:rPr>
        <w:t xml:space="preserve">број </w:t>
      </w:r>
      <w:r w:rsidR="00D61CAB">
        <w:rPr>
          <w:rFonts w:ascii="Times New Roman" w:hAnsi="Times New Roman" w:cs="Times New Roman"/>
          <w:lang w:val="sr-Cyrl-RS"/>
        </w:rPr>
        <w:t>10</w:t>
      </w:r>
      <w:r w:rsidR="006761A8" w:rsidRPr="006761A8">
        <w:rPr>
          <w:rFonts w:ascii="Times New Roman" w:hAnsi="Times New Roman" w:cs="Times New Roman"/>
        </w:rPr>
        <w:t>/201</w:t>
      </w:r>
      <w:r w:rsidR="00A62308">
        <w:rPr>
          <w:rFonts w:ascii="Times New Roman" w:hAnsi="Times New Roman" w:cs="Times New Roman"/>
          <w:lang w:val="sr-Cyrl-RS"/>
        </w:rPr>
        <w:t>9</w:t>
      </w:r>
      <w:r w:rsidR="006761A8" w:rsidRPr="006761A8">
        <w:rPr>
          <w:rFonts w:ascii="Times New Roman" w:hAnsi="Times New Roman" w:cs="Times New Roman"/>
        </w:rPr>
        <w:t xml:space="preserve">, што номинално износи _______________ динара </w:t>
      </w:r>
      <w:r w:rsidR="00F32566">
        <w:rPr>
          <w:rFonts w:ascii="Times New Roman" w:hAnsi="Times New Roman" w:cs="Times New Roman"/>
          <w:lang w:val="sr-Cyrl-RS"/>
        </w:rPr>
        <w:t xml:space="preserve">без </w:t>
      </w:r>
      <w:r w:rsidR="006761A8" w:rsidRPr="006761A8">
        <w:rPr>
          <w:rFonts w:ascii="Times New Roman" w:hAnsi="Times New Roman" w:cs="Times New Roman"/>
        </w:rPr>
        <w:t>ПДВ-</w:t>
      </w:r>
      <w:r w:rsidR="00F32566">
        <w:rPr>
          <w:rFonts w:ascii="Times New Roman" w:hAnsi="Times New Roman" w:cs="Times New Roman"/>
          <w:lang w:val="sr-Cyrl-RS"/>
        </w:rPr>
        <w:t>а</w:t>
      </w:r>
      <w:r w:rsidR="006761A8" w:rsidRPr="006761A8">
        <w:rPr>
          <w:rFonts w:ascii="Times New Roman" w:hAnsi="Times New Roman" w:cs="Times New Roman"/>
        </w:rPr>
        <w:t xml:space="preserve">, а по основу гаранције за добро извршења посла. </w:t>
      </w:r>
    </w:p>
    <w:p w:rsidR="006761A8" w:rsidRPr="006761A8" w:rsidRDefault="00F40CDB" w:rsidP="00F40CDB">
      <w:pPr>
        <w:pStyle w:val="Default"/>
        <w:tabs>
          <w:tab w:val="left" w:pos="567"/>
        </w:tabs>
        <w:ind w:firstLine="284"/>
        <w:jc w:val="both"/>
        <w:rPr>
          <w:rFonts w:ascii="Times New Roman" w:hAnsi="Times New Roman" w:cs="Times New Roman"/>
        </w:rPr>
      </w:pPr>
      <w:r>
        <w:rPr>
          <w:rFonts w:ascii="Times New Roman" w:hAnsi="Times New Roman" w:cs="Times New Roman"/>
          <w:lang w:val="sr-Cyrl-RS"/>
        </w:rPr>
        <w:tab/>
      </w:r>
      <w:r w:rsidR="006761A8" w:rsidRPr="006761A8">
        <w:rPr>
          <w:rFonts w:ascii="Times New Roman" w:hAnsi="Times New Roman" w:cs="Times New Roman"/>
        </w:rPr>
        <w:t>Рок важења ове менице је од _________ 201</w:t>
      </w:r>
      <w:r w:rsidR="00A62308">
        <w:rPr>
          <w:rFonts w:ascii="Times New Roman" w:hAnsi="Times New Roman" w:cs="Times New Roman"/>
          <w:lang w:val="sr-Cyrl-RS"/>
        </w:rPr>
        <w:t>9</w:t>
      </w:r>
      <w:r w:rsidR="008B23C8">
        <w:rPr>
          <w:rFonts w:ascii="Times New Roman" w:hAnsi="Times New Roman" w:cs="Times New Roman"/>
        </w:rPr>
        <w:t>. године до __________ 20</w:t>
      </w:r>
      <w:r w:rsidR="00A62308">
        <w:rPr>
          <w:rFonts w:ascii="Times New Roman" w:hAnsi="Times New Roman" w:cs="Times New Roman"/>
          <w:lang w:val="sr-Cyrl-RS"/>
        </w:rPr>
        <w:t>20</w:t>
      </w:r>
      <w:r w:rsidR="006761A8" w:rsidRPr="006761A8">
        <w:rPr>
          <w:rFonts w:ascii="Times New Roman" w:hAnsi="Times New Roman" w:cs="Times New Roman"/>
        </w:rPr>
        <w:t xml:space="preserve">. године. </w:t>
      </w:r>
    </w:p>
    <w:p w:rsidR="006761A8" w:rsidRPr="006761A8" w:rsidRDefault="00F40CDB" w:rsidP="00F40CDB">
      <w:pPr>
        <w:pStyle w:val="Default"/>
        <w:tabs>
          <w:tab w:val="left" w:pos="567"/>
        </w:tabs>
        <w:ind w:firstLine="284"/>
        <w:jc w:val="both"/>
        <w:rPr>
          <w:rFonts w:ascii="Times New Roman" w:hAnsi="Times New Roman" w:cs="Times New Roman"/>
        </w:rPr>
      </w:pPr>
      <w:r>
        <w:rPr>
          <w:rFonts w:ascii="Times New Roman" w:hAnsi="Times New Roman" w:cs="Times New Roman"/>
          <w:lang w:val="sr-Cyrl-RS"/>
        </w:rPr>
        <w:tab/>
      </w:r>
      <w:r w:rsidR="006761A8" w:rsidRPr="006761A8">
        <w:rPr>
          <w:rFonts w:ascii="Times New Roman" w:hAnsi="Times New Roman" w:cs="Times New Roman"/>
        </w:rPr>
        <w:t xml:space="preserve">Овлашћујемо </w:t>
      </w:r>
      <w:r w:rsidR="00D61CAB" w:rsidRPr="00D61CAB">
        <w:rPr>
          <w:rFonts w:ascii="Times New Roman" w:hAnsi="Times New Roman" w:cs="Times New Roman"/>
          <w:bCs/>
          <w:lang w:val="sr-Cyrl-RS"/>
        </w:rPr>
        <w:t>Државно правобранилаштво</w:t>
      </w:r>
      <w:r w:rsidR="006761A8" w:rsidRPr="00D61CAB">
        <w:rPr>
          <w:rFonts w:ascii="Times New Roman" w:hAnsi="Times New Roman" w:cs="Times New Roman"/>
          <w:bCs/>
          <w:lang w:val="sr-Cyrl-RS"/>
        </w:rPr>
        <w:t>,</w:t>
      </w:r>
      <w:r w:rsidR="006761A8" w:rsidRPr="006761A8">
        <w:rPr>
          <w:rFonts w:ascii="Times New Roman" w:hAnsi="Times New Roman" w:cs="Times New Roman"/>
        </w:rPr>
        <w:t xml:space="preserve"> као Повериоца, да у своју корист безусловно и неопозиво, «Без протеста» и трошкова, вансудски, може извршити наплату са свих рачуна Дужника. </w:t>
      </w:r>
    </w:p>
    <w:p w:rsidR="006761A8" w:rsidRPr="006761A8" w:rsidRDefault="00F40CDB" w:rsidP="00F40CDB">
      <w:pPr>
        <w:pStyle w:val="Default"/>
        <w:tabs>
          <w:tab w:val="left" w:pos="567"/>
        </w:tabs>
        <w:ind w:firstLine="284"/>
        <w:jc w:val="both"/>
        <w:rPr>
          <w:rFonts w:ascii="Times New Roman" w:hAnsi="Times New Roman" w:cs="Times New Roman"/>
        </w:rPr>
      </w:pPr>
      <w:r>
        <w:rPr>
          <w:rFonts w:ascii="Times New Roman" w:hAnsi="Times New Roman" w:cs="Times New Roman"/>
          <w:lang w:val="sr-Cyrl-RS"/>
        </w:rPr>
        <w:tab/>
      </w:r>
      <w:r w:rsidR="006761A8" w:rsidRPr="006761A8">
        <w:rPr>
          <w:rFonts w:ascii="Times New Roman" w:hAnsi="Times New Roman" w:cs="Times New Roman"/>
        </w:rPr>
        <w:t xml:space="preserve">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 </w:t>
      </w:r>
    </w:p>
    <w:p w:rsidR="006761A8" w:rsidRPr="006761A8" w:rsidRDefault="00F40CDB" w:rsidP="00F40CDB">
      <w:pPr>
        <w:pStyle w:val="Default"/>
        <w:tabs>
          <w:tab w:val="left" w:pos="567"/>
        </w:tabs>
        <w:ind w:firstLine="284"/>
        <w:jc w:val="both"/>
        <w:rPr>
          <w:rFonts w:ascii="Times New Roman" w:hAnsi="Times New Roman" w:cs="Times New Roman"/>
        </w:rPr>
      </w:pPr>
      <w:r>
        <w:rPr>
          <w:rFonts w:ascii="Times New Roman" w:hAnsi="Times New Roman" w:cs="Times New Roman"/>
          <w:lang w:val="sr-Cyrl-RS"/>
        </w:rPr>
        <w:tab/>
      </w:r>
      <w:r w:rsidR="006761A8" w:rsidRPr="006761A8">
        <w:rPr>
          <w:rFonts w:ascii="Times New Roman" w:hAnsi="Times New Roman" w:cs="Times New Roman"/>
        </w:rPr>
        <w:t xml:space="preserve">Дужник се одриче права на повлачење овог овлашћења, на опозив овог овлашћења, на стављање приговора на задужење и на сторнирање по овом основу за наплату. </w:t>
      </w:r>
    </w:p>
    <w:p w:rsidR="006761A8" w:rsidRPr="006761A8" w:rsidRDefault="00F40CDB" w:rsidP="00F40CDB">
      <w:pPr>
        <w:pStyle w:val="Default"/>
        <w:tabs>
          <w:tab w:val="left" w:pos="567"/>
        </w:tabs>
        <w:ind w:firstLine="284"/>
        <w:jc w:val="both"/>
        <w:rPr>
          <w:rFonts w:ascii="Times New Roman" w:hAnsi="Times New Roman" w:cs="Times New Roman"/>
        </w:rPr>
      </w:pPr>
      <w:r>
        <w:rPr>
          <w:rFonts w:ascii="Times New Roman" w:hAnsi="Times New Roman" w:cs="Times New Roman"/>
          <w:lang w:val="sr-Cyrl-RS"/>
        </w:rPr>
        <w:tab/>
      </w:r>
      <w:r w:rsidR="006761A8" w:rsidRPr="006761A8">
        <w:rPr>
          <w:rFonts w:ascii="Times New Roman" w:hAnsi="Times New Roman" w:cs="Times New Roman"/>
        </w:rPr>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 </w:t>
      </w:r>
    </w:p>
    <w:p w:rsidR="006761A8" w:rsidRPr="006761A8" w:rsidRDefault="00F40CDB" w:rsidP="00F40CDB">
      <w:pPr>
        <w:pStyle w:val="Default"/>
        <w:tabs>
          <w:tab w:val="left" w:pos="567"/>
        </w:tabs>
        <w:ind w:firstLine="284"/>
        <w:jc w:val="both"/>
        <w:rPr>
          <w:rFonts w:ascii="Times New Roman" w:hAnsi="Times New Roman" w:cs="Times New Roman"/>
        </w:rPr>
      </w:pPr>
      <w:r>
        <w:rPr>
          <w:rFonts w:ascii="Times New Roman" w:hAnsi="Times New Roman" w:cs="Times New Roman"/>
          <w:lang w:val="sr-Cyrl-RS"/>
        </w:rPr>
        <w:lastRenderedPageBreak/>
        <w:tab/>
      </w:r>
      <w:r w:rsidR="006761A8" w:rsidRPr="006761A8">
        <w:rPr>
          <w:rFonts w:ascii="Times New Roman" w:hAnsi="Times New Roman" w:cs="Times New Roman"/>
        </w:rPr>
        <w:t>Меница је потписана од стране овлашћеног лица за заступање _</w:t>
      </w:r>
      <w:r w:rsidR="00C313C5">
        <w:rPr>
          <w:rFonts w:ascii="Times New Roman" w:hAnsi="Times New Roman" w:cs="Times New Roman"/>
          <w:lang w:val="sr-Cyrl-RS"/>
        </w:rPr>
        <w:t>_________</w:t>
      </w:r>
      <w:r w:rsidR="006761A8" w:rsidRPr="006761A8">
        <w:rPr>
          <w:rFonts w:ascii="Times New Roman" w:hAnsi="Times New Roman" w:cs="Times New Roman"/>
        </w:rPr>
        <w:t xml:space="preserve">____________________ (име и презиме) чији се потпис налази у картону депонованих потписа код наведене банке. </w:t>
      </w:r>
    </w:p>
    <w:p w:rsidR="006761A8" w:rsidRPr="006761A8" w:rsidRDefault="00F40CDB" w:rsidP="00F40CDB">
      <w:pPr>
        <w:pStyle w:val="Default"/>
        <w:tabs>
          <w:tab w:val="left" w:pos="567"/>
        </w:tabs>
        <w:ind w:firstLine="284"/>
        <w:jc w:val="both"/>
        <w:rPr>
          <w:rFonts w:ascii="Times New Roman" w:hAnsi="Times New Roman" w:cs="Times New Roman"/>
        </w:rPr>
      </w:pPr>
      <w:r>
        <w:rPr>
          <w:rFonts w:ascii="Times New Roman" w:hAnsi="Times New Roman" w:cs="Times New Roman"/>
          <w:lang w:val="sr-Cyrl-RS"/>
        </w:rPr>
        <w:tab/>
      </w:r>
      <w:r w:rsidR="006761A8" w:rsidRPr="006761A8">
        <w:rPr>
          <w:rFonts w:ascii="Times New Roman" w:hAnsi="Times New Roman" w:cs="Times New Roman"/>
        </w:rPr>
        <w:t xml:space="preserve">На меници је стављен печат и потпис издаваоца менице-трасанта. </w:t>
      </w:r>
    </w:p>
    <w:p w:rsidR="006761A8" w:rsidRDefault="00F40CDB" w:rsidP="00F40CDB">
      <w:pPr>
        <w:pStyle w:val="Default"/>
        <w:tabs>
          <w:tab w:val="left" w:pos="567"/>
        </w:tabs>
        <w:ind w:firstLine="284"/>
        <w:jc w:val="both"/>
        <w:rPr>
          <w:rFonts w:ascii="Times New Roman" w:hAnsi="Times New Roman" w:cs="Times New Roman"/>
          <w:lang w:val="sr-Cyrl-RS"/>
        </w:rPr>
      </w:pPr>
      <w:r>
        <w:rPr>
          <w:rFonts w:ascii="Times New Roman" w:hAnsi="Times New Roman" w:cs="Times New Roman"/>
          <w:lang w:val="sr-Cyrl-RS"/>
        </w:rPr>
        <w:tab/>
      </w:r>
      <w:r w:rsidR="006761A8" w:rsidRPr="006761A8">
        <w:rPr>
          <w:rFonts w:ascii="Times New Roman" w:hAnsi="Times New Roman" w:cs="Times New Roman"/>
        </w:rPr>
        <w:t xml:space="preserve">Ово овлашћење сачињено је у 2 (два) истоветна примерка, од којих 1 (један) за Дужника, а 1 (један) за Повериоца. </w:t>
      </w:r>
    </w:p>
    <w:p w:rsidR="00C313C5" w:rsidRDefault="00C313C5" w:rsidP="00F40CDB">
      <w:pPr>
        <w:pStyle w:val="Default"/>
        <w:tabs>
          <w:tab w:val="left" w:pos="567"/>
        </w:tabs>
        <w:rPr>
          <w:rFonts w:ascii="Times New Roman" w:hAnsi="Times New Roman" w:cs="Times New Roman"/>
          <w:lang w:val="sr-Cyrl-RS"/>
        </w:rPr>
      </w:pPr>
    </w:p>
    <w:p w:rsidR="00B76424" w:rsidRPr="00F65F2D" w:rsidRDefault="00B76424" w:rsidP="006A12D7">
      <w:pPr>
        <w:pStyle w:val="Default"/>
        <w:tabs>
          <w:tab w:val="left" w:pos="567"/>
        </w:tabs>
        <w:rPr>
          <w:rFonts w:ascii="Times New Roman" w:hAnsi="Times New Roman" w:cs="Times New Roman"/>
          <w:lang w:val="sr-Cyrl-RS"/>
        </w:rPr>
      </w:pPr>
    </w:p>
    <w:p w:rsidR="006761A8" w:rsidRPr="00F65F2D" w:rsidRDefault="006761A8" w:rsidP="006A12D7">
      <w:pPr>
        <w:pStyle w:val="Default"/>
        <w:tabs>
          <w:tab w:val="left" w:pos="567"/>
        </w:tabs>
        <w:rPr>
          <w:rFonts w:ascii="Times New Roman" w:hAnsi="Times New Roman" w:cs="Times New Roman"/>
          <w:lang w:val="sr-Cyrl-RS"/>
        </w:rPr>
      </w:pPr>
      <w:r w:rsidRPr="006761A8">
        <w:rPr>
          <w:rFonts w:ascii="Times New Roman" w:hAnsi="Times New Roman" w:cs="Times New Roman"/>
          <w:b/>
          <w:bCs/>
        </w:rPr>
        <w:t xml:space="preserve">Датум и место издавања </w:t>
      </w:r>
      <w:r w:rsidR="00F65F2D">
        <w:rPr>
          <w:rFonts w:ascii="Times New Roman" w:hAnsi="Times New Roman" w:cs="Times New Roman"/>
          <w:b/>
          <w:bCs/>
          <w:lang w:val="sr-Cyrl-RS"/>
        </w:rPr>
        <w:t xml:space="preserve">            </w:t>
      </w:r>
      <w:r w:rsidR="00C313C5">
        <w:rPr>
          <w:rFonts w:ascii="Times New Roman" w:hAnsi="Times New Roman" w:cs="Times New Roman"/>
          <w:b/>
          <w:bCs/>
          <w:lang w:val="sr-Cyrl-RS"/>
        </w:rPr>
        <w:t xml:space="preserve">   </w:t>
      </w:r>
      <w:r w:rsidR="00F65F2D">
        <w:rPr>
          <w:rFonts w:ascii="Times New Roman" w:hAnsi="Times New Roman" w:cs="Times New Roman"/>
          <w:b/>
          <w:bCs/>
          <w:lang w:val="sr-Cyrl-RS"/>
        </w:rPr>
        <w:t xml:space="preserve">         </w:t>
      </w:r>
      <w:r w:rsidR="00C82502">
        <w:rPr>
          <w:rFonts w:ascii="Times New Roman" w:hAnsi="Times New Roman" w:cs="Times New Roman"/>
          <w:b/>
          <w:bCs/>
          <w:lang w:val="sr-Cyrl-RS"/>
        </w:rPr>
        <w:t xml:space="preserve">        </w:t>
      </w:r>
      <w:r w:rsidRPr="006761A8">
        <w:rPr>
          <w:rFonts w:ascii="Times New Roman" w:hAnsi="Times New Roman" w:cs="Times New Roman"/>
          <w:b/>
          <w:bCs/>
        </w:rPr>
        <w:t xml:space="preserve"> </w:t>
      </w:r>
      <w:r w:rsidR="00F65F2D">
        <w:rPr>
          <w:rFonts w:ascii="Times New Roman" w:hAnsi="Times New Roman" w:cs="Times New Roman"/>
          <w:b/>
          <w:bCs/>
          <w:lang w:val="sr-Cyrl-RS"/>
        </w:rPr>
        <w:t xml:space="preserve">                       </w:t>
      </w:r>
      <w:r w:rsidRPr="006761A8">
        <w:rPr>
          <w:rFonts w:ascii="Times New Roman" w:hAnsi="Times New Roman" w:cs="Times New Roman"/>
          <w:b/>
          <w:bCs/>
        </w:rPr>
        <w:t xml:space="preserve">Дужник - издавалац </w:t>
      </w:r>
      <w:r w:rsidR="00F65F2D">
        <w:rPr>
          <w:rFonts w:ascii="Times New Roman" w:hAnsi="Times New Roman" w:cs="Times New Roman"/>
          <w:b/>
          <w:bCs/>
          <w:lang w:val="sr-Cyrl-RS"/>
        </w:rPr>
        <w:t>менице</w:t>
      </w:r>
    </w:p>
    <w:p w:rsidR="006761A8" w:rsidRDefault="00F65F2D" w:rsidP="006A12D7">
      <w:pPr>
        <w:pStyle w:val="Default"/>
        <w:tabs>
          <w:tab w:val="left" w:pos="567"/>
        </w:tabs>
        <w:rPr>
          <w:rFonts w:ascii="Times New Roman" w:hAnsi="Times New Roman" w:cs="Times New Roman"/>
          <w:b/>
          <w:bCs/>
          <w:lang w:val="sr-Cyrl-RS"/>
        </w:rPr>
      </w:pPr>
      <w:r>
        <w:rPr>
          <w:rFonts w:ascii="Times New Roman" w:hAnsi="Times New Roman" w:cs="Times New Roman"/>
          <w:b/>
          <w:bCs/>
          <w:lang w:val="sr-Cyrl-RS"/>
        </w:rPr>
        <w:t xml:space="preserve">           </w:t>
      </w:r>
      <w:r w:rsidR="006761A8" w:rsidRPr="006761A8">
        <w:rPr>
          <w:rFonts w:ascii="Times New Roman" w:hAnsi="Times New Roman" w:cs="Times New Roman"/>
          <w:b/>
          <w:bCs/>
        </w:rPr>
        <w:t xml:space="preserve">овлашћења </w:t>
      </w:r>
    </w:p>
    <w:p w:rsidR="00092ABD" w:rsidRPr="00092ABD" w:rsidRDefault="00092ABD" w:rsidP="006A12D7">
      <w:pPr>
        <w:pStyle w:val="Default"/>
        <w:tabs>
          <w:tab w:val="left" w:pos="567"/>
        </w:tabs>
        <w:rPr>
          <w:rFonts w:ascii="Times New Roman" w:hAnsi="Times New Roman" w:cs="Times New Roman"/>
          <w:lang w:val="sr-Cyrl-RS"/>
        </w:rPr>
      </w:pPr>
    </w:p>
    <w:p w:rsidR="00A92BD6" w:rsidRDefault="006761A8" w:rsidP="006A12D7">
      <w:pPr>
        <w:tabs>
          <w:tab w:val="left" w:pos="567"/>
          <w:tab w:val="left" w:pos="1800"/>
        </w:tabs>
        <w:jc w:val="both"/>
        <w:rPr>
          <w:lang w:val="sr-Cyrl-RS"/>
        </w:rPr>
      </w:pPr>
      <w:r w:rsidRPr="006761A8">
        <w:t xml:space="preserve">____________________________ </w:t>
      </w:r>
      <w:r w:rsidR="00F65F2D">
        <w:rPr>
          <w:lang w:val="sr-Cyrl-RS"/>
        </w:rPr>
        <w:t xml:space="preserve">                              </w:t>
      </w:r>
      <w:r w:rsidR="00092ABD">
        <w:rPr>
          <w:lang w:val="sr-Cyrl-RS"/>
        </w:rPr>
        <w:t xml:space="preserve">    </w:t>
      </w:r>
      <w:r w:rsidR="00F65F2D">
        <w:rPr>
          <w:lang w:val="sr-Cyrl-RS"/>
        </w:rPr>
        <w:t xml:space="preserve">      </w:t>
      </w:r>
      <w:r w:rsidRPr="006761A8">
        <w:t>____________________________</w:t>
      </w:r>
    </w:p>
    <w:p w:rsidR="00F65F2D" w:rsidRDefault="00C313C5" w:rsidP="006A12D7">
      <w:pPr>
        <w:tabs>
          <w:tab w:val="left" w:pos="567"/>
          <w:tab w:val="left" w:pos="1800"/>
        </w:tabs>
        <w:jc w:val="both"/>
        <w:rPr>
          <w:lang w:val="sr-Cyrl-RS"/>
        </w:rPr>
      </w:pPr>
      <w:r>
        <w:rPr>
          <w:lang w:val="sr-Cyrl-RS"/>
        </w:rPr>
        <w:t xml:space="preserve"> </w:t>
      </w:r>
    </w:p>
    <w:p w:rsidR="00F65F2D" w:rsidRDefault="00F65F2D" w:rsidP="006A12D7">
      <w:pPr>
        <w:tabs>
          <w:tab w:val="left" w:pos="567"/>
          <w:tab w:val="left" w:pos="1800"/>
        </w:tabs>
        <w:jc w:val="both"/>
        <w:rPr>
          <w:lang w:val="sr-Cyrl-RS"/>
        </w:rPr>
      </w:pPr>
    </w:p>
    <w:p w:rsidR="00D61CAB" w:rsidRDefault="00D61CAB" w:rsidP="006A12D7">
      <w:pPr>
        <w:pStyle w:val="Default"/>
        <w:tabs>
          <w:tab w:val="left" w:pos="567"/>
        </w:tabs>
        <w:rPr>
          <w:rFonts w:ascii="Times New Roman" w:hAnsi="Times New Roman" w:cs="Times New Roman"/>
          <w:b/>
          <w:bCs/>
        </w:rPr>
      </w:pPr>
    </w:p>
    <w:p w:rsidR="00D61CAB" w:rsidRDefault="00D61CAB" w:rsidP="006A12D7">
      <w:pPr>
        <w:pStyle w:val="Default"/>
        <w:tabs>
          <w:tab w:val="left" w:pos="567"/>
        </w:tabs>
        <w:rPr>
          <w:rFonts w:ascii="Times New Roman" w:hAnsi="Times New Roman" w:cs="Times New Roman"/>
          <w:b/>
          <w:bCs/>
        </w:rPr>
      </w:pPr>
    </w:p>
    <w:p w:rsidR="006931C4" w:rsidRDefault="006931C4" w:rsidP="006A12D7">
      <w:pPr>
        <w:pStyle w:val="Default"/>
        <w:tabs>
          <w:tab w:val="left" w:pos="567"/>
        </w:tabs>
        <w:rPr>
          <w:rFonts w:ascii="Times New Roman" w:hAnsi="Times New Roman" w:cs="Times New Roman"/>
          <w:b/>
          <w:bCs/>
          <w:lang w:val="sr-Cyrl-RS"/>
        </w:rPr>
      </w:pPr>
      <w:r w:rsidRPr="006931C4">
        <w:rPr>
          <w:rFonts w:ascii="Times New Roman" w:hAnsi="Times New Roman" w:cs="Times New Roman"/>
          <w:b/>
          <w:bCs/>
        </w:rPr>
        <w:t>X</w:t>
      </w:r>
      <w:r w:rsidR="00931A8A">
        <w:rPr>
          <w:rFonts w:ascii="Times New Roman" w:hAnsi="Times New Roman" w:cs="Times New Roman"/>
          <w:b/>
          <w:bCs/>
        </w:rPr>
        <w:t>IV</w:t>
      </w:r>
      <w:r w:rsidRPr="006931C4">
        <w:rPr>
          <w:rFonts w:ascii="Times New Roman" w:hAnsi="Times New Roman" w:cs="Times New Roman"/>
          <w:b/>
          <w:bCs/>
        </w:rPr>
        <w:t xml:space="preserve"> ОБРАЗАЦ ИЗЈАВЕ </w:t>
      </w:r>
      <w:proofErr w:type="gramStart"/>
      <w:r w:rsidRPr="006931C4">
        <w:rPr>
          <w:rFonts w:ascii="Times New Roman" w:hAnsi="Times New Roman" w:cs="Times New Roman"/>
          <w:b/>
          <w:bCs/>
        </w:rPr>
        <w:t>ПОНУЂАЧА  О</w:t>
      </w:r>
      <w:proofErr w:type="gramEnd"/>
      <w:r w:rsidRPr="006931C4">
        <w:rPr>
          <w:rFonts w:ascii="Times New Roman" w:hAnsi="Times New Roman" w:cs="Times New Roman"/>
          <w:b/>
          <w:bCs/>
        </w:rPr>
        <w:t xml:space="preserve"> ИСПУЊЕНОСТИ УСЛОВА ИЗ ЧЛ</w:t>
      </w:r>
      <w:r w:rsidR="00444FE3">
        <w:rPr>
          <w:rFonts w:ascii="Times New Roman" w:hAnsi="Times New Roman" w:cs="Times New Roman"/>
          <w:b/>
          <w:bCs/>
          <w:lang w:val="sr-Cyrl-CS"/>
        </w:rPr>
        <w:t xml:space="preserve">АНА </w:t>
      </w:r>
      <w:r w:rsidRPr="006931C4">
        <w:rPr>
          <w:rFonts w:ascii="Times New Roman" w:hAnsi="Times New Roman" w:cs="Times New Roman"/>
          <w:b/>
          <w:bCs/>
        </w:rPr>
        <w:t>75.  ЗАКОНА</w:t>
      </w:r>
      <w:r w:rsidR="006A7A57">
        <w:rPr>
          <w:rFonts w:ascii="Times New Roman" w:hAnsi="Times New Roman" w:cs="Times New Roman"/>
          <w:b/>
          <w:bCs/>
          <w:lang w:val="sr-Cyrl-RS"/>
        </w:rPr>
        <w:t xml:space="preserve"> </w:t>
      </w:r>
      <w:r w:rsidRPr="006931C4">
        <w:rPr>
          <w:rFonts w:ascii="Times New Roman" w:hAnsi="Times New Roman" w:cs="Times New Roman"/>
          <w:b/>
          <w:bCs/>
        </w:rPr>
        <w:t xml:space="preserve">У ПОСТУПКУ ЈАВНЕ НАБАВКЕ </w:t>
      </w:r>
    </w:p>
    <w:p w:rsidR="004C5C56" w:rsidRPr="004C5C56" w:rsidRDefault="004C5C56" w:rsidP="006A12D7">
      <w:pPr>
        <w:pStyle w:val="Default"/>
        <w:tabs>
          <w:tab w:val="left" w:pos="567"/>
        </w:tabs>
        <w:rPr>
          <w:rFonts w:ascii="Times New Roman" w:hAnsi="Times New Roman" w:cs="Times New Roman"/>
          <w:lang w:val="sr-Cyrl-RS"/>
        </w:rPr>
      </w:pPr>
    </w:p>
    <w:p w:rsidR="006931C4" w:rsidRDefault="006931C4" w:rsidP="00F40CDB">
      <w:pPr>
        <w:pStyle w:val="Default"/>
        <w:tabs>
          <w:tab w:val="left" w:pos="567"/>
        </w:tabs>
        <w:ind w:firstLine="567"/>
        <w:jc w:val="both"/>
        <w:rPr>
          <w:rFonts w:ascii="Times New Roman" w:hAnsi="Times New Roman" w:cs="Times New Roman"/>
          <w:lang w:val="sr-Cyrl-RS"/>
        </w:rPr>
      </w:pPr>
      <w:r w:rsidRPr="006931C4">
        <w:rPr>
          <w:rFonts w:ascii="Times New Roman" w:hAnsi="Times New Roman" w:cs="Times New Roman"/>
        </w:rPr>
        <w:t>У складу са чланом 77. став 4. Закона, под пуном материјалном и кривичном одговорношћу, као заступник понуђача, дајем следећу</w:t>
      </w:r>
    </w:p>
    <w:p w:rsidR="00926E8C" w:rsidRPr="00926E8C" w:rsidRDefault="00926E8C" w:rsidP="006A12D7">
      <w:pPr>
        <w:pStyle w:val="Default"/>
        <w:tabs>
          <w:tab w:val="left" w:pos="567"/>
        </w:tabs>
        <w:ind w:firstLine="284"/>
        <w:jc w:val="both"/>
        <w:rPr>
          <w:rFonts w:ascii="Times New Roman" w:hAnsi="Times New Roman" w:cs="Times New Roman"/>
          <w:lang w:val="sr-Cyrl-RS"/>
        </w:rPr>
      </w:pPr>
    </w:p>
    <w:p w:rsidR="004C5C56" w:rsidRPr="004C5C56" w:rsidRDefault="004C5C56" w:rsidP="006A12D7">
      <w:pPr>
        <w:pStyle w:val="Default"/>
        <w:tabs>
          <w:tab w:val="left" w:pos="567"/>
        </w:tabs>
        <w:ind w:firstLine="284"/>
        <w:jc w:val="both"/>
        <w:rPr>
          <w:rFonts w:ascii="Times New Roman" w:hAnsi="Times New Roman" w:cs="Times New Roman"/>
          <w:lang w:val="sr-Cyrl-RS"/>
        </w:rPr>
      </w:pPr>
    </w:p>
    <w:p w:rsidR="006931C4" w:rsidRDefault="006931C4" w:rsidP="006A12D7">
      <w:pPr>
        <w:pStyle w:val="Default"/>
        <w:tabs>
          <w:tab w:val="left" w:pos="567"/>
        </w:tabs>
        <w:ind w:firstLine="284"/>
        <w:jc w:val="center"/>
        <w:rPr>
          <w:rFonts w:ascii="Times New Roman" w:hAnsi="Times New Roman" w:cs="Times New Roman"/>
          <w:b/>
          <w:bCs/>
          <w:lang w:val="sr-Cyrl-RS"/>
        </w:rPr>
      </w:pPr>
      <w:r w:rsidRPr="006931C4">
        <w:rPr>
          <w:rFonts w:ascii="Times New Roman" w:hAnsi="Times New Roman" w:cs="Times New Roman"/>
          <w:b/>
          <w:bCs/>
        </w:rPr>
        <w:t>И З Ј А В У</w:t>
      </w:r>
    </w:p>
    <w:p w:rsidR="00924931" w:rsidRDefault="00924931" w:rsidP="00924931">
      <w:pPr>
        <w:tabs>
          <w:tab w:val="left" w:pos="567"/>
          <w:tab w:val="left" w:pos="2985"/>
        </w:tabs>
        <w:jc w:val="both"/>
        <w:rPr>
          <w:lang w:val="sr-Cyrl-RS"/>
        </w:rPr>
      </w:pPr>
      <w:r w:rsidRPr="006931C4">
        <w:t>Понуђач</w:t>
      </w:r>
      <w:r w:rsidRPr="006931C4">
        <w:rPr>
          <w:i/>
          <w:iCs/>
        </w:rPr>
        <w:t>__________________________________________________</w:t>
      </w:r>
      <w:r w:rsidRPr="003F5CD2">
        <w:rPr>
          <w:b/>
          <w:i/>
          <w:iCs/>
        </w:rPr>
        <w:t>навести назив понуђача</w:t>
      </w:r>
      <w:r>
        <w:rPr>
          <w:i/>
          <w:iCs/>
        </w:rPr>
        <w:t xml:space="preserve"> </w:t>
      </w:r>
      <w:r w:rsidRPr="006931C4">
        <w:t>у поступку јавне набавке</w:t>
      </w:r>
      <w:r>
        <w:t xml:space="preserve"> </w:t>
      </w:r>
      <w:r>
        <w:rPr>
          <w:lang w:val="sr-Cyrl-RS"/>
        </w:rPr>
        <w:t>услуг</w:t>
      </w:r>
      <w:r w:rsidR="00D61CAB">
        <w:rPr>
          <w:lang w:val="sr-Cyrl-CS"/>
        </w:rPr>
        <w:t>а</w:t>
      </w:r>
      <w:r>
        <w:rPr>
          <w:lang w:val="sr-Cyrl-CS"/>
        </w:rPr>
        <w:t xml:space="preserve"> – </w:t>
      </w:r>
      <w:r w:rsidR="00D61CAB">
        <w:rPr>
          <w:lang w:val="sr-Cyrl-CS"/>
        </w:rPr>
        <w:t>нерезервисане поштанске услуге</w:t>
      </w:r>
      <w:r>
        <w:rPr>
          <w:iCs/>
          <w:lang w:val="sr-Latn-RS"/>
        </w:rPr>
        <w:t xml:space="preserve">, </w:t>
      </w:r>
      <w:r>
        <w:rPr>
          <w:iCs/>
          <w:lang w:val="sr-Cyrl-RS"/>
        </w:rPr>
        <w:t>ЈН</w:t>
      </w:r>
      <w:r w:rsidRPr="00945E08">
        <w:rPr>
          <w:lang w:val="sr-Cyrl-CS"/>
        </w:rPr>
        <w:t xml:space="preserve"> број </w:t>
      </w:r>
      <w:r w:rsidR="00D61CAB">
        <w:rPr>
          <w:lang w:val="sr-Cyrl-CS"/>
        </w:rPr>
        <w:t>10</w:t>
      </w:r>
      <w:r w:rsidRPr="00945E08">
        <w:rPr>
          <w:lang w:val="sr-Cyrl-CS"/>
        </w:rPr>
        <w:t>/201</w:t>
      </w:r>
      <w:r w:rsidR="00675B7A">
        <w:rPr>
          <w:lang w:val="sr-Cyrl-CS"/>
        </w:rPr>
        <w:t>9</w:t>
      </w:r>
      <w:r>
        <w:rPr>
          <w:lang w:val="sr-Cyrl-RS"/>
        </w:rPr>
        <w:t>,</w:t>
      </w:r>
      <w:r w:rsidRPr="006931C4">
        <w:t xml:space="preserve"> испуњава све услове из чл</w:t>
      </w:r>
      <w:r>
        <w:rPr>
          <w:lang w:val="sr-Cyrl-CS"/>
        </w:rPr>
        <w:t>ана 75</w:t>
      </w:r>
      <w:r w:rsidRPr="006931C4">
        <w:t>. Закона, односно услове дефинисане конкурсном документацијом</w:t>
      </w:r>
      <w:r>
        <w:t xml:space="preserve"> </w:t>
      </w:r>
      <w:r w:rsidRPr="006931C4">
        <w:t>за предметну јавну набавку,</w:t>
      </w:r>
      <w:r>
        <w:rPr>
          <w:lang w:val="sr-Cyrl-RS"/>
        </w:rPr>
        <w:t xml:space="preserve"> </w:t>
      </w:r>
      <w:r w:rsidRPr="006931C4">
        <w:t>и то:</w:t>
      </w:r>
    </w:p>
    <w:p w:rsidR="00924931" w:rsidRPr="004C5C56" w:rsidRDefault="00924931" w:rsidP="00924931">
      <w:pPr>
        <w:pStyle w:val="Default"/>
        <w:tabs>
          <w:tab w:val="left" w:pos="567"/>
        </w:tabs>
        <w:ind w:firstLine="567"/>
        <w:jc w:val="both"/>
        <w:rPr>
          <w:rFonts w:ascii="Times New Roman" w:hAnsi="Times New Roman" w:cs="Times New Roman"/>
          <w:lang w:val="sr-Cyrl-RS"/>
        </w:rPr>
      </w:pPr>
    </w:p>
    <w:p w:rsidR="00924931" w:rsidRPr="006931C4" w:rsidRDefault="00924931" w:rsidP="00924931">
      <w:pPr>
        <w:pStyle w:val="Default"/>
        <w:tabs>
          <w:tab w:val="left" w:pos="567"/>
        </w:tabs>
        <w:spacing w:after="17"/>
        <w:ind w:firstLine="567"/>
        <w:jc w:val="both"/>
        <w:rPr>
          <w:rFonts w:ascii="Times New Roman" w:hAnsi="Times New Roman" w:cs="Times New Roman"/>
        </w:rPr>
      </w:pPr>
      <w:r w:rsidRPr="006931C4">
        <w:rPr>
          <w:rFonts w:ascii="Times New Roman" w:hAnsi="Times New Roman" w:cs="Times New Roman"/>
        </w:rPr>
        <w:t>1) Понуђач је регистрован код надлежног органа, односно уписан у одговарајући регистар;</w:t>
      </w:r>
    </w:p>
    <w:p w:rsidR="00924931" w:rsidRPr="006931C4" w:rsidRDefault="00924931" w:rsidP="00924931">
      <w:pPr>
        <w:pStyle w:val="Default"/>
        <w:tabs>
          <w:tab w:val="left" w:pos="567"/>
        </w:tabs>
        <w:spacing w:after="17"/>
        <w:ind w:firstLine="567"/>
        <w:jc w:val="both"/>
        <w:rPr>
          <w:rFonts w:ascii="Times New Roman" w:hAnsi="Times New Roman" w:cs="Times New Roman"/>
        </w:rPr>
      </w:pPr>
      <w:r w:rsidRPr="006931C4">
        <w:rPr>
          <w:rFonts w:ascii="Times New Roman" w:hAnsi="Times New Roman" w:cs="Times New Roman"/>
        </w:rPr>
        <w:t>2) Понуђач и његов законски заступник нису</w:t>
      </w:r>
      <w:r>
        <w:rPr>
          <w:rFonts w:ascii="Times New Roman" w:hAnsi="Times New Roman" w:cs="Times New Roman"/>
          <w:lang w:val="sr-Cyrl-RS"/>
        </w:rPr>
        <w:t xml:space="preserve"> </w:t>
      </w:r>
      <w:r w:rsidRPr="006931C4">
        <w:rPr>
          <w:rFonts w:ascii="Times New Roman" w:hAnsi="Times New Roman" w:cs="Times New Roman"/>
        </w:rPr>
        <w:t>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6931C4" w:rsidRPr="006931C4" w:rsidRDefault="006931C4" w:rsidP="001C345D">
      <w:pPr>
        <w:pStyle w:val="Default"/>
        <w:tabs>
          <w:tab w:val="left" w:pos="567"/>
        </w:tabs>
        <w:spacing w:after="17"/>
        <w:ind w:firstLine="567"/>
        <w:jc w:val="both"/>
        <w:rPr>
          <w:rFonts w:ascii="Times New Roman" w:hAnsi="Times New Roman" w:cs="Times New Roman"/>
        </w:rPr>
      </w:pPr>
      <w:r w:rsidRPr="006931C4">
        <w:rPr>
          <w:rFonts w:ascii="Times New Roman" w:hAnsi="Times New Roman" w:cs="Times New Roman"/>
        </w:rPr>
        <w:t>4) Понуђач је измирио доспеле порезе, доприносе и друге јавне дажбине у складу са прописима Републике Србије (</w:t>
      </w:r>
      <w:r w:rsidRPr="006931C4">
        <w:rPr>
          <w:rFonts w:ascii="Times New Roman" w:hAnsi="Times New Roman" w:cs="Times New Roman"/>
          <w:i/>
          <w:iCs/>
        </w:rPr>
        <w:t>или стране државе када има седиште на њеној територији);</w:t>
      </w:r>
    </w:p>
    <w:p w:rsidR="006931C4" w:rsidRPr="006931C4" w:rsidRDefault="006931C4" w:rsidP="001C345D">
      <w:pPr>
        <w:pStyle w:val="Default"/>
        <w:tabs>
          <w:tab w:val="left" w:pos="567"/>
        </w:tabs>
        <w:spacing w:after="17"/>
        <w:ind w:firstLine="567"/>
        <w:jc w:val="both"/>
        <w:rPr>
          <w:rFonts w:ascii="Times New Roman" w:hAnsi="Times New Roman" w:cs="Times New Roman"/>
        </w:rPr>
      </w:pPr>
      <w:r w:rsidRPr="006931C4">
        <w:rPr>
          <w:rFonts w:ascii="Times New Roman" w:hAnsi="Times New Roman" w:cs="Times New Roman"/>
        </w:rPr>
        <w:t>5) Понуђач је поштовао обавезе које произлазе из важећих прописа о заштити на раду, запошљавању и условима рада, заштити животне средине и гарантује да је</w:t>
      </w:r>
      <w:r w:rsidR="00C40D73">
        <w:rPr>
          <w:rFonts w:ascii="Times New Roman" w:hAnsi="Times New Roman" w:cs="Times New Roman"/>
          <w:lang w:val="sr-Cyrl-RS"/>
        </w:rPr>
        <w:t xml:space="preserve"> </w:t>
      </w:r>
      <w:r w:rsidRPr="006931C4">
        <w:rPr>
          <w:rFonts w:ascii="Times New Roman" w:hAnsi="Times New Roman" w:cs="Times New Roman"/>
        </w:rPr>
        <w:t>ималац права интелектуалне својине;</w:t>
      </w:r>
    </w:p>
    <w:p w:rsidR="00926E8C" w:rsidRPr="004C5C56" w:rsidRDefault="00926E8C" w:rsidP="006A12D7">
      <w:pPr>
        <w:pStyle w:val="Default"/>
        <w:tabs>
          <w:tab w:val="left" w:pos="567"/>
        </w:tabs>
        <w:spacing w:after="17"/>
        <w:ind w:firstLine="284"/>
        <w:rPr>
          <w:rFonts w:ascii="Times New Roman" w:hAnsi="Times New Roman" w:cs="Times New Roman"/>
          <w:lang w:val="sr-Cyrl-RS"/>
        </w:rPr>
      </w:pPr>
    </w:p>
    <w:p w:rsidR="006931C4" w:rsidRPr="004C5C56" w:rsidRDefault="006931C4" w:rsidP="006A12D7">
      <w:pPr>
        <w:pStyle w:val="Default"/>
        <w:tabs>
          <w:tab w:val="left" w:pos="567"/>
        </w:tabs>
        <w:rPr>
          <w:rFonts w:ascii="Times New Roman" w:hAnsi="Times New Roman" w:cs="Times New Roman"/>
        </w:rPr>
      </w:pPr>
    </w:p>
    <w:p w:rsidR="006931C4" w:rsidRPr="007C0383" w:rsidRDefault="006931C4" w:rsidP="006A12D7">
      <w:pPr>
        <w:tabs>
          <w:tab w:val="left" w:pos="567"/>
        </w:tabs>
        <w:rPr>
          <w:b/>
          <w:bCs/>
          <w:lang w:val="sr-Cyrl-CS"/>
        </w:rPr>
      </w:pPr>
      <w:r w:rsidRPr="007C0383">
        <w:rPr>
          <w:b/>
          <w:bCs/>
          <w:lang w:val="sr-Cyrl-CS"/>
        </w:rPr>
        <w:t xml:space="preserve">У _____________________ </w:t>
      </w:r>
      <w:r w:rsidRPr="009A135A">
        <w:rPr>
          <w:b/>
          <w:bCs/>
          <w:lang w:val="sr-Cyrl-CS"/>
        </w:rPr>
        <w:t xml:space="preserve">                                   </w:t>
      </w:r>
      <w:r w:rsidRPr="007C0383">
        <w:rPr>
          <w:b/>
          <w:bCs/>
          <w:lang w:val="sr-Cyrl-CS"/>
        </w:rPr>
        <w:t xml:space="preserve">            Потпис овлашћеног лица </w:t>
      </w:r>
      <w:r>
        <w:rPr>
          <w:b/>
          <w:bCs/>
          <w:lang w:val="sr-Cyrl-CS"/>
        </w:rPr>
        <w:t>понуђача</w:t>
      </w:r>
    </w:p>
    <w:p w:rsidR="006931C4" w:rsidRPr="007C0383" w:rsidRDefault="006931C4" w:rsidP="006A12D7">
      <w:pPr>
        <w:tabs>
          <w:tab w:val="left" w:pos="567"/>
        </w:tabs>
        <w:rPr>
          <w:b/>
          <w:bCs/>
          <w:lang w:val="sr-Cyrl-CS"/>
        </w:rPr>
      </w:pPr>
    </w:p>
    <w:p w:rsidR="006931C4" w:rsidRPr="007C0383" w:rsidRDefault="006931C4" w:rsidP="006A12D7">
      <w:pPr>
        <w:tabs>
          <w:tab w:val="left" w:pos="567"/>
        </w:tabs>
        <w:rPr>
          <w:lang w:val="sr-Cyrl-CS"/>
        </w:rPr>
      </w:pPr>
      <w:r w:rsidRPr="007C0383">
        <w:rPr>
          <w:b/>
          <w:bCs/>
          <w:lang w:val="sr-Cyrl-CS"/>
        </w:rPr>
        <w:t xml:space="preserve">Дана:_________________             </w:t>
      </w:r>
      <w:r w:rsidRPr="009A135A">
        <w:rPr>
          <w:b/>
          <w:bCs/>
          <w:lang w:val="sr-Cyrl-CS"/>
        </w:rPr>
        <w:t xml:space="preserve">             </w:t>
      </w:r>
      <w:r w:rsidR="00CB3E03">
        <w:rPr>
          <w:b/>
          <w:bCs/>
          <w:lang w:val="sr-Cyrl-CS"/>
        </w:rPr>
        <w:t xml:space="preserve">         </w:t>
      </w:r>
      <w:r w:rsidRPr="007C0383">
        <w:rPr>
          <w:b/>
          <w:bCs/>
          <w:lang w:val="sr-Cyrl-CS"/>
        </w:rPr>
        <w:t xml:space="preserve">            </w:t>
      </w:r>
      <w:r>
        <w:rPr>
          <w:b/>
          <w:bCs/>
          <w:lang w:val="sr-Cyrl-CS"/>
        </w:rPr>
        <w:t xml:space="preserve">  </w:t>
      </w:r>
      <w:r w:rsidRPr="007C0383">
        <w:rPr>
          <w:b/>
          <w:bCs/>
          <w:lang w:val="sr-Cyrl-CS"/>
        </w:rPr>
        <w:t xml:space="preserve">   ______________________________</w:t>
      </w:r>
    </w:p>
    <w:p w:rsidR="006931C4" w:rsidRDefault="006931C4" w:rsidP="006A12D7">
      <w:pPr>
        <w:tabs>
          <w:tab w:val="left" w:pos="567"/>
        </w:tabs>
        <w:rPr>
          <w:b/>
          <w:lang w:val="sr-Cyrl-CS"/>
        </w:rPr>
      </w:pPr>
    </w:p>
    <w:p w:rsidR="004C5C56" w:rsidRDefault="004C5C56" w:rsidP="006A12D7">
      <w:pPr>
        <w:tabs>
          <w:tab w:val="left" w:pos="567"/>
        </w:tabs>
        <w:rPr>
          <w:b/>
          <w:lang w:val="sr-Cyrl-CS"/>
        </w:rPr>
      </w:pPr>
    </w:p>
    <w:p w:rsidR="006931C4" w:rsidRPr="006931C4" w:rsidRDefault="006931C4" w:rsidP="006A12D7">
      <w:pPr>
        <w:pStyle w:val="Default"/>
        <w:tabs>
          <w:tab w:val="left" w:pos="567"/>
        </w:tabs>
        <w:rPr>
          <w:rFonts w:ascii="Times New Roman" w:hAnsi="Times New Roman" w:cs="Times New Roman"/>
        </w:rPr>
      </w:pPr>
      <w:r w:rsidRPr="006931C4">
        <w:rPr>
          <w:rFonts w:ascii="Times New Roman" w:hAnsi="Times New Roman" w:cs="Times New Roman"/>
        </w:rPr>
        <w:t xml:space="preserve">                               </w:t>
      </w:r>
    </w:p>
    <w:p w:rsidR="006931C4" w:rsidRPr="006931C4" w:rsidRDefault="006931C4" w:rsidP="006A12D7">
      <w:pPr>
        <w:pStyle w:val="Default"/>
        <w:tabs>
          <w:tab w:val="left" w:pos="567"/>
        </w:tabs>
        <w:rPr>
          <w:rFonts w:ascii="Times New Roman" w:hAnsi="Times New Roman" w:cs="Times New Roman"/>
        </w:rPr>
      </w:pPr>
      <w:r w:rsidRPr="006931C4">
        <w:rPr>
          <w:rFonts w:ascii="Times New Roman" w:hAnsi="Times New Roman" w:cs="Times New Roman"/>
          <w:b/>
          <w:bCs/>
          <w:i/>
          <w:iCs/>
        </w:rPr>
        <w:t>Напомена:</w:t>
      </w:r>
      <w:r w:rsidR="004C5C56">
        <w:rPr>
          <w:rFonts w:ascii="Times New Roman" w:hAnsi="Times New Roman" w:cs="Times New Roman"/>
          <w:b/>
          <w:bCs/>
          <w:i/>
          <w:iCs/>
          <w:lang w:val="sr-Cyrl-RS"/>
        </w:rPr>
        <w:t xml:space="preserve"> </w:t>
      </w:r>
      <w:r w:rsidRPr="006931C4">
        <w:rPr>
          <w:rFonts w:ascii="Times New Roman" w:hAnsi="Times New Roman" w:cs="Times New Roman"/>
          <w:b/>
          <w:bCs/>
          <w:i/>
          <w:iCs/>
        </w:rPr>
        <w:t>Уколико понуду подноси група понуђача,</w:t>
      </w:r>
      <w:r>
        <w:rPr>
          <w:rFonts w:ascii="Times New Roman" w:hAnsi="Times New Roman" w:cs="Times New Roman"/>
          <w:b/>
          <w:bCs/>
          <w:i/>
          <w:iCs/>
          <w:lang w:val="sr-Cyrl-RS"/>
        </w:rPr>
        <w:t xml:space="preserve"> </w:t>
      </w:r>
      <w:r w:rsidRPr="006931C4">
        <w:rPr>
          <w:rFonts w:ascii="Times New Roman" w:hAnsi="Times New Roman" w:cs="Times New Roman"/>
          <w:i/>
          <w:iCs/>
        </w:rPr>
        <w:t>Изјава мора бити потписана од стране овлашћеног лица сваког понуђачаиз групе понуђача</w:t>
      </w:r>
      <w:r w:rsidR="004C5C56">
        <w:rPr>
          <w:rFonts w:ascii="Times New Roman" w:hAnsi="Times New Roman" w:cs="Times New Roman"/>
          <w:i/>
          <w:iCs/>
          <w:lang w:val="sr-Cyrl-RS"/>
        </w:rPr>
        <w:t xml:space="preserve"> </w:t>
      </w:r>
      <w:r w:rsidRPr="006931C4">
        <w:rPr>
          <w:rFonts w:ascii="Times New Roman" w:hAnsi="Times New Roman" w:cs="Times New Roman"/>
          <w:i/>
          <w:iCs/>
        </w:rPr>
        <w:t>и оверена печатом.</w:t>
      </w:r>
      <w:r w:rsidRPr="006931C4">
        <w:rPr>
          <w:rFonts w:ascii="Times New Roman" w:hAnsi="Times New Roman" w:cs="Times New Roman"/>
        </w:rPr>
        <w:t xml:space="preserve"> </w:t>
      </w:r>
    </w:p>
    <w:p w:rsidR="006A7A57" w:rsidRPr="00342884" w:rsidRDefault="003D5C7C" w:rsidP="006A12D7">
      <w:pPr>
        <w:pStyle w:val="Default"/>
        <w:tabs>
          <w:tab w:val="left" w:pos="567"/>
        </w:tabs>
        <w:rPr>
          <w:rFonts w:ascii="Times New Roman" w:hAnsi="Times New Roman" w:cs="Times New Roman"/>
          <w:b/>
          <w:bCs/>
          <w:lang w:val="sr-Cyrl-RS"/>
        </w:rPr>
      </w:pPr>
      <w:r>
        <w:rPr>
          <w:rFonts w:ascii="Times New Roman" w:hAnsi="Times New Roman" w:cs="Times New Roman"/>
          <w:color w:val="auto"/>
        </w:rPr>
        <w:br w:type="page"/>
      </w:r>
      <w:r w:rsidR="00342884">
        <w:rPr>
          <w:rFonts w:ascii="Times New Roman" w:hAnsi="Times New Roman" w:cs="Times New Roman"/>
          <w:b/>
          <w:bCs/>
        </w:rPr>
        <w:lastRenderedPageBreak/>
        <w:t>X</w:t>
      </w:r>
      <w:r>
        <w:rPr>
          <w:rFonts w:ascii="Times New Roman" w:hAnsi="Times New Roman" w:cs="Times New Roman"/>
          <w:b/>
          <w:bCs/>
        </w:rPr>
        <w:t>V</w:t>
      </w:r>
      <w:r w:rsidR="006A7A57" w:rsidRPr="00342884">
        <w:rPr>
          <w:rFonts w:ascii="Times New Roman" w:hAnsi="Times New Roman" w:cs="Times New Roman"/>
          <w:b/>
          <w:bCs/>
        </w:rPr>
        <w:t xml:space="preserve"> ОБРАЗАЦ ИЗЈАВЕ</w:t>
      </w:r>
      <w:r w:rsidR="007E4871">
        <w:rPr>
          <w:rFonts w:ascii="Times New Roman" w:hAnsi="Times New Roman" w:cs="Times New Roman"/>
          <w:b/>
          <w:bCs/>
        </w:rPr>
        <w:t xml:space="preserve"> </w:t>
      </w:r>
      <w:r w:rsidR="006A7A57" w:rsidRPr="00342884">
        <w:rPr>
          <w:rFonts w:ascii="Times New Roman" w:hAnsi="Times New Roman" w:cs="Times New Roman"/>
          <w:b/>
          <w:bCs/>
        </w:rPr>
        <w:t>ПОДИЗВОЂАЧА</w:t>
      </w:r>
      <w:r w:rsidR="006A7A57" w:rsidRPr="00342884">
        <w:rPr>
          <w:rFonts w:ascii="Times New Roman" w:hAnsi="Times New Roman" w:cs="Times New Roman"/>
          <w:b/>
          <w:bCs/>
          <w:lang w:val="sr-Cyrl-RS"/>
        </w:rPr>
        <w:t xml:space="preserve"> </w:t>
      </w:r>
      <w:r w:rsidR="006A7A57" w:rsidRPr="00342884">
        <w:rPr>
          <w:rFonts w:ascii="Times New Roman" w:hAnsi="Times New Roman" w:cs="Times New Roman"/>
          <w:b/>
          <w:bCs/>
        </w:rPr>
        <w:t xml:space="preserve">О ИСПУЊАВАЊУ УСЛОВА ИЗ ЧЛ. 75. ЗАКОНА У ПОСТУПКУ ЈАВНЕ НАБАВКЕ </w:t>
      </w:r>
    </w:p>
    <w:p w:rsidR="006A7A57" w:rsidRPr="00342884" w:rsidRDefault="006A7A57" w:rsidP="006A12D7">
      <w:pPr>
        <w:pStyle w:val="Default"/>
        <w:tabs>
          <w:tab w:val="left" w:pos="567"/>
        </w:tabs>
        <w:rPr>
          <w:rFonts w:ascii="Times New Roman" w:hAnsi="Times New Roman" w:cs="Times New Roman"/>
          <w:lang w:val="sr-Cyrl-RS"/>
        </w:rPr>
      </w:pPr>
    </w:p>
    <w:p w:rsidR="006A7A57" w:rsidRDefault="006A7A57" w:rsidP="00E51958">
      <w:pPr>
        <w:pStyle w:val="Default"/>
        <w:tabs>
          <w:tab w:val="left" w:pos="567"/>
        </w:tabs>
        <w:ind w:firstLine="567"/>
        <w:jc w:val="both"/>
        <w:rPr>
          <w:rFonts w:ascii="Times New Roman" w:hAnsi="Times New Roman" w:cs="Times New Roman"/>
          <w:lang w:val="sr-Cyrl-RS"/>
        </w:rPr>
      </w:pPr>
      <w:r w:rsidRPr="00342884">
        <w:rPr>
          <w:rFonts w:ascii="Times New Roman" w:hAnsi="Times New Roman" w:cs="Times New Roman"/>
        </w:rPr>
        <w:t>У складу са чланом 77. став 4. Закона, под пуном материјалном и кривичном одговорношћу, као заступник подизвођача,</w:t>
      </w:r>
      <w:r w:rsidR="00647A95">
        <w:rPr>
          <w:rFonts w:ascii="Times New Roman" w:hAnsi="Times New Roman" w:cs="Times New Roman"/>
          <w:lang w:val="sr-Cyrl-RS"/>
        </w:rPr>
        <w:t xml:space="preserve"> </w:t>
      </w:r>
      <w:r w:rsidRPr="00342884">
        <w:rPr>
          <w:rFonts w:ascii="Times New Roman" w:hAnsi="Times New Roman" w:cs="Times New Roman"/>
        </w:rPr>
        <w:t>дајем следећу</w:t>
      </w:r>
    </w:p>
    <w:p w:rsidR="00926E8C" w:rsidRPr="00926E8C" w:rsidRDefault="00926E8C" w:rsidP="006A12D7">
      <w:pPr>
        <w:pStyle w:val="Default"/>
        <w:tabs>
          <w:tab w:val="left" w:pos="567"/>
        </w:tabs>
        <w:ind w:firstLine="284"/>
        <w:jc w:val="both"/>
        <w:rPr>
          <w:rFonts w:ascii="Times New Roman" w:hAnsi="Times New Roman" w:cs="Times New Roman"/>
          <w:lang w:val="sr-Cyrl-RS"/>
        </w:rPr>
      </w:pPr>
    </w:p>
    <w:p w:rsidR="00342884" w:rsidRPr="00342884" w:rsidRDefault="00342884" w:rsidP="006A12D7">
      <w:pPr>
        <w:pStyle w:val="Default"/>
        <w:tabs>
          <w:tab w:val="left" w:pos="567"/>
        </w:tabs>
        <w:ind w:firstLine="284"/>
        <w:rPr>
          <w:rFonts w:ascii="Times New Roman" w:hAnsi="Times New Roman" w:cs="Times New Roman"/>
          <w:lang w:val="sr-Cyrl-RS"/>
        </w:rPr>
      </w:pPr>
    </w:p>
    <w:p w:rsidR="006A7A57" w:rsidRDefault="006A7A57" w:rsidP="006A12D7">
      <w:pPr>
        <w:pStyle w:val="Default"/>
        <w:tabs>
          <w:tab w:val="left" w:pos="567"/>
        </w:tabs>
        <w:ind w:firstLine="284"/>
        <w:jc w:val="center"/>
        <w:rPr>
          <w:rFonts w:ascii="Times New Roman" w:hAnsi="Times New Roman" w:cs="Times New Roman"/>
          <w:b/>
          <w:bCs/>
          <w:lang w:val="sr-Cyrl-RS"/>
        </w:rPr>
      </w:pPr>
      <w:r w:rsidRPr="00342884">
        <w:rPr>
          <w:rFonts w:ascii="Times New Roman" w:hAnsi="Times New Roman" w:cs="Times New Roman"/>
          <w:b/>
          <w:bCs/>
        </w:rPr>
        <w:t>И З Ј А В У</w:t>
      </w:r>
    </w:p>
    <w:p w:rsidR="00647A95" w:rsidRPr="00647A95" w:rsidRDefault="00647A95" w:rsidP="006A12D7">
      <w:pPr>
        <w:pStyle w:val="Default"/>
        <w:tabs>
          <w:tab w:val="left" w:pos="567"/>
        </w:tabs>
        <w:ind w:firstLine="284"/>
        <w:jc w:val="center"/>
        <w:rPr>
          <w:rFonts w:ascii="Times New Roman" w:hAnsi="Times New Roman" w:cs="Times New Roman"/>
          <w:lang w:val="sr-Cyrl-RS"/>
        </w:rPr>
      </w:pPr>
    </w:p>
    <w:p w:rsidR="006A7A57" w:rsidRPr="00342884" w:rsidRDefault="00E51958" w:rsidP="00E51958">
      <w:pPr>
        <w:tabs>
          <w:tab w:val="left" w:pos="567"/>
          <w:tab w:val="left" w:pos="2985"/>
        </w:tabs>
        <w:jc w:val="both"/>
      </w:pPr>
      <w:r>
        <w:rPr>
          <w:lang w:val="sr-Cyrl-RS"/>
        </w:rPr>
        <w:tab/>
      </w:r>
      <w:r w:rsidR="006A7A57" w:rsidRPr="00342884">
        <w:t>Подизвођач</w:t>
      </w:r>
      <w:r w:rsidR="006A7A57" w:rsidRPr="00342884">
        <w:rPr>
          <w:i/>
          <w:iCs/>
        </w:rPr>
        <w:t>_____________________________________</w:t>
      </w:r>
      <w:r w:rsidR="006A7A57" w:rsidRPr="00342884">
        <w:t>____________</w:t>
      </w:r>
      <w:proofErr w:type="gramStart"/>
      <w:r w:rsidR="006A7A57" w:rsidRPr="00342884">
        <w:t>_</w:t>
      </w:r>
      <w:r w:rsidR="00342884">
        <w:rPr>
          <w:lang w:val="sr-Cyrl-RS"/>
        </w:rPr>
        <w:t>(</w:t>
      </w:r>
      <w:proofErr w:type="gramEnd"/>
      <w:r w:rsidR="006A7A57" w:rsidRPr="00342884">
        <w:rPr>
          <w:i/>
          <w:iCs/>
        </w:rPr>
        <w:t>навести назив подизвођача</w:t>
      </w:r>
      <w:r w:rsidR="00342884">
        <w:rPr>
          <w:i/>
          <w:iCs/>
          <w:lang w:val="sr-Cyrl-RS"/>
        </w:rPr>
        <w:t xml:space="preserve">) </w:t>
      </w:r>
      <w:r w:rsidR="006A7A57" w:rsidRPr="00342884">
        <w:t>у поступку јавне набавке</w:t>
      </w:r>
      <w:r w:rsidR="00342884">
        <w:rPr>
          <w:lang w:val="sr-Cyrl-RS"/>
        </w:rPr>
        <w:t xml:space="preserve"> </w:t>
      </w:r>
      <w:r w:rsidR="00444FE3">
        <w:rPr>
          <w:lang w:val="sr-Cyrl-RS"/>
        </w:rPr>
        <w:t>услуг</w:t>
      </w:r>
      <w:r w:rsidR="00444FE3">
        <w:rPr>
          <w:lang w:val="sr-Cyrl-CS"/>
        </w:rPr>
        <w:t xml:space="preserve">е – </w:t>
      </w:r>
      <w:r w:rsidR="00323230">
        <w:rPr>
          <w:lang w:val="sr-Cyrl-CS"/>
        </w:rPr>
        <w:t>нерезервисане</w:t>
      </w:r>
      <w:r w:rsidR="00444FE3">
        <w:rPr>
          <w:lang w:val="sr-Cyrl-CS"/>
        </w:rPr>
        <w:t xml:space="preserve"> поштанске у</w:t>
      </w:r>
      <w:r w:rsidR="00323230">
        <w:rPr>
          <w:lang w:val="sr-Cyrl-CS"/>
        </w:rPr>
        <w:t>слуге</w:t>
      </w:r>
      <w:r w:rsidR="00444FE3">
        <w:rPr>
          <w:iCs/>
          <w:lang w:val="sr-Latn-RS"/>
        </w:rPr>
        <w:t xml:space="preserve">, </w:t>
      </w:r>
      <w:r w:rsidR="00444FE3">
        <w:rPr>
          <w:iCs/>
          <w:lang w:val="sr-Cyrl-RS"/>
        </w:rPr>
        <w:t>ЈН</w:t>
      </w:r>
      <w:r w:rsidR="00444FE3" w:rsidRPr="00945E08">
        <w:rPr>
          <w:lang w:val="sr-Cyrl-CS"/>
        </w:rPr>
        <w:t xml:space="preserve"> број </w:t>
      </w:r>
      <w:r w:rsidR="00323230">
        <w:rPr>
          <w:lang w:val="sr-Cyrl-CS"/>
        </w:rPr>
        <w:t>10</w:t>
      </w:r>
      <w:r w:rsidR="00444FE3" w:rsidRPr="00945E08">
        <w:rPr>
          <w:lang w:val="sr-Cyrl-CS"/>
        </w:rPr>
        <w:t>/201</w:t>
      </w:r>
      <w:r w:rsidR="00675B7A">
        <w:rPr>
          <w:lang w:val="sr-Cyrl-CS"/>
        </w:rPr>
        <w:t>9</w:t>
      </w:r>
      <w:r w:rsidR="00444FE3">
        <w:rPr>
          <w:lang w:val="sr-Cyrl-RS"/>
        </w:rPr>
        <w:t>,</w:t>
      </w:r>
      <w:r w:rsidR="00444FE3" w:rsidRPr="006931C4">
        <w:t xml:space="preserve"> </w:t>
      </w:r>
      <w:r w:rsidR="006A7A57" w:rsidRPr="003F1E6D">
        <w:t>испуњава све услове из чл</w:t>
      </w:r>
      <w:r w:rsidR="00444FE3">
        <w:rPr>
          <w:lang w:val="sr-Cyrl-CS"/>
        </w:rPr>
        <w:t>ана</w:t>
      </w:r>
      <w:r w:rsidR="006A7A57" w:rsidRPr="003F1E6D">
        <w:t xml:space="preserve"> 75. Закона, односно услове дефинисане конкурсном</w:t>
      </w:r>
      <w:r w:rsidR="006A7A57" w:rsidRPr="00342884">
        <w:t xml:space="preserve"> документацијом</w:t>
      </w:r>
      <w:r w:rsidR="00C40D73">
        <w:rPr>
          <w:lang w:val="sr-Cyrl-RS"/>
        </w:rPr>
        <w:t xml:space="preserve"> </w:t>
      </w:r>
      <w:r w:rsidR="006A7A57" w:rsidRPr="00342884">
        <w:t>за предметну јавну набавку,</w:t>
      </w:r>
      <w:r w:rsidR="00C40D73">
        <w:rPr>
          <w:lang w:val="sr-Cyrl-RS"/>
        </w:rPr>
        <w:t xml:space="preserve"> </w:t>
      </w:r>
      <w:r w:rsidR="006A7A57" w:rsidRPr="00342884">
        <w:t>и то:</w:t>
      </w:r>
    </w:p>
    <w:p w:rsidR="006A7A57" w:rsidRPr="00342884" w:rsidRDefault="006A7A57" w:rsidP="00E51958">
      <w:pPr>
        <w:pStyle w:val="Default"/>
        <w:tabs>
          <w:tab w:val="left" w:pos="567"/>
        </w:tabs>
        <w:spacing w:after="20"/>
        <w:ind w:firstLine="567"/>
        <w:jc w:val="both"/>
        <w:rPr>
          <w:rFonts w:ascii="Times New Roman" w:hAnsi="Times New Roman" w:cs="Times New Roman"/>
        </w:rPr>
      </w:pPr>
      <w:r w:rsidRPr="00342884">
        <w:rPr>
          <w:rFonts w:ascii="Times New Roman" w:hAnsi="Times New Roman" w:cs="Times New Roman"/>
        </w:rPr>
        <w:t>1) Подизвођач</w:t>
      </w:r>
      <w:r w:rsidR="00C40D73">
        <w:rPr>
          <w:rFonts w:ascii="Times New Roman" w:hAnsi="Times New Roman" w:cs="Times New Roman"/>
          <w:lang w:val="sr-Cyrl-RS"/>
        </w:rPr>
        <w:t xml:space="preserve"> </w:t>
      </w:r>
      <w:r w:rsidRPr="00342884">
        <w:rPr>
          <w:rFonts w:ascii="Times New Roman" w:hAnsi="Times New Roman" w:cs="Times New Roman"/>
        </w:rPr>
        <w:t>је регистрован код надлежног органа, односно уписан у одговарајући регистар;</w:t>
      </w:r>
    </w:p>
    <w:p w:rsidR="006A7A57" w:rsidRPr="00342884" w:rsidRDefault="006A7A57" w:rsidP="00E51958">
      <w:pPr>
        <w:pStyle w:val="Default"/>
        <w:tabs>
          <w:tab w:val="left" w:pos="567"/>
        </w:tabs>
        <w:spacing w:after="20"/>
        <w:ind w:firstLine="567"/>
        <w:jc w:val="both"/>
        <w:rPr>
          <w:rFonts w:ascii="Times New Roman" w:hAnsi="Times New Roman" w:cs="Times New Roman"/>
        </w:rPr>
      </w:pPr>
      <w:r w:rsidRPr="00342884">
        <w:rPr>
          <w:rFonts w:ascii="Times New Roman" w:hAnsi="Times New Roman" w:cs="Times New Roman"/>
        </w:rPr>
        <w:t>2) Подизвођач</w:t>
      </w:r>
      <w:r w:rsidR="00C40D73">
        <w:rPr>
          <w:rFonts w:ascii="Times New Roman" w:hAnsi="Times New Roman" w:cs="Times New Roman"/>
          <w:lang w:val="sr-Cyrl-RS"/>
        </w:rPr>
        <w:t xml:space="preserve"> </w:t>
      </w:r>
      <w:r w:rsidRPr="00342884">
        <w:rPr>
          <w:rFonts w:ascii="Times New Roman" w:hAnsi="Times New Roman" w:cs="Times New Roman"/>
        </w:rPr>
        <w:t>и</w:t>
      </w:r>
      <w:r w:rsidR="00C40D73">
        <w:rPr>
          <w:rFonts w:ascii="Times New Roman" w:hAnsi="Times New Roman" w:cs="Times New Roman"/>
          <w:lang w:val="sr-Cyrl-RS"/>
        </w:rPr>
        <w:t xml:space="preserve"> </w:t>
      </w:r>
      <w:r w:rsidRPr="00342884">
        <w:rPr>
          <w:rFonts w:ascii="Times New Roman" w:hAnsi="Times New Roman" w:cs="Times New Roman"/>
        </w:rPr>
        <w:t>његов законски заступник нису</w:t>
      </w:r>
      <w:r w:rsidR="00C40D73">
        <w:rPr>
          <w:rFonts w:ascii="Times New Roman" w:hAnsi="Times New Roman" w:cs="Times New Roman"/>
          <w:lang w:val="sr-Cyrl-RS"/>
        </w:rPr>
        <w:t xml:space="preserve"> </w:t>
      </w:r>
      <w:r w:rsidRPr="00342884">
        <w:rPr>
          <w:rFonts w:ascii="Times New Roman" w:hAnsi="Times New Roman" w:cs="Times New Roman"/>
        </w:rPr>
        <w:t>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6A7A57" w:rsidRPr="00342884" w:rsidRDefault="00F8237C" w:rsidP="00E51958">
      <w:pPr>
        <w:pStyle w:val="Default"/>
        <w:tabs>
          <w:tab w:val="left" w:pos="567"/>
        </w:tabs>
        <w:ind w:firstLine="567"/>
        <w:jc w:val="both"/>
        <w:rPr>
          <w:rFonts w:ascii="Times New Roman" w:hAnsi="Times New Roman" w:cs="Times New Roman"/>
        </w:rPr>
      </w:pPr>
      <w:r>
        <w:rPr>
          <w:rFonts w:ascii="Times New Roman" w:hAnsi="Times New Roman" w:cs="Times New Roman"/>
          <w:lang w:val="sr-Cyrl-RS"/>
        </w:rPr>
        <w:t>3</w:t>
      </w:r>
      <w:r w:rsidR="006A7A57" w:rsidRPr="00342884">
        <w:rPr>
          <w:rFonts w:ascii="Times New Roman" w:hAnsi="Times New Roman" w:cs="Times New Roman"/>
        </w:rPr>
        <w:t>) Подизвођач је измирио доспеле порезе, доприносе и друге јавне дажбине у складу са прописима Републике Србије (</w:t>
      </w:r>
      <w:r w:rsidR="006A7A57" w:rsidRPr="00342884">
        <w:rPr>
          <w:rFonts w:ascii="Times New Roman" w:hAnsi="Times New Roman" w:cs="Times New Roman"/>
          <w:i/>
          <w:iCs/>
        </w:rPr>
        <w:t>или стране државе када има седиште на њеној територији).</w:t>
      </w:r>
    </w:p>
    <w:p w:rsidR="006A7A57" w:rsidRDefault="006A7A57" w:rsidP="006A12D7">
      <w:pPr>
        <w:pStyle w:val="Default"/>
        <w:tabs>
          <w:tab w:val="left" w:pos="567"/>
        </w:tabs>
        <w:jc w:val="both"/>
        <w:rPr>
          <w:rFonts w:ascii="Times New Roman" w:hAnsi="Times New Roman" w:cs="Times New Roman"/>
          <w:lang w:val="sr-Cyrl-RS"/>
        </w:rPr>
      </w:pPr>
    </w:p>
    <w:p w:rsidR="00831717" w:rsidRDefault="00831717" w:rsidP="006A12D7">
      <w:pPr>
        <w:pStyle w:val="Default"/>
        <w:tabs>
          <w:tab w:val="left" w:pos="567"/>
        </w:tabs>
        <w:jc w:val="both"/>
        <w:rPr>
          <w:rFonts w:ascii="Times New Roman" w:hAnsi="Times New Roman" w:cs="Times New Roman"/>
          <w:lang w:val="sr-Cyrl-RS"/>
        </w:rPr>
      </w:pPr>
    </w:p>
    <w:p w:rsidR="00831717" w:rsidRPr="007C0383" w:rsidRDefault="00831717" w:rsidP="006A12D7">
      <w:pPr>
        <w:tabs>
          <w:tab w:val="left" w:pos="567"/>
        </w:tabs>
        <w:rPr>
          <w:b/>
          <w:bCs/>
          <w:lang w:val="sr-Cyrl-CS"/>
        </w:rPr>
      </w:pPr>
      <w:r w:rsidRPr="007C0383">
        <w:rPr>
          <w:b/>
          <w:bCs/>
          <w:lang w:val="sr-Cyrl-CS"/>
        </w:rPr>
        <w:t xml:space="preserve">У _____________________ </w:t>
      </w:r>
      <w:r w:rsidRPr="009A135A">
        <w:rPr>
          <w:b/>
          <w:bCs/>
          <w:lang w:val="sr-Cyrl-CS"/>
        </w:rPr>
        <w:t xml:space="preserve">                                   </w:t>
      </w:r>
      <w:r w:rsidRPr="007C0383">
        <w:rPr>
          <w:b/>
          <w:bCs/>
          <w:lang w:val="sr-Cyrl-CS"/>
        </w:rPr>
        <w:t xml:space="preserve">          </w:t>
      </w:r>
      <w:r>
        <w:rPr>
          <w:b/>
          <w:bCs/>
          <w:lang w:val="sr-Cyrl-CS"/>
        </w:rPr>
        <w:t xml:space="preserve">                </w:t>
      </w:r>
      <w:r w:rsidRPr="007C0383">
        <w:rPr>
          <w:b/>
          <w:bCs/>
          <w:lang w:val="sr-Cyrl-CS"/>
        </w:rPr>
        <w:t xml:space="preserve">  По</w:t>
      </w:r>
      <w:r>
        <w:rPr>
          <w:b/>
          <w:bCs/>
          <w:lang w:val="sr-Cyrl-CS"/>
        </w:rPr>
        <w:t>дизвођач</w:t>
      </w:r>
    </w:p>
    <w:p w:rsidR="00831717" w:rsidRPr="007C0383" w:rsidRDefault="00831717" w:rsidP="006A12D7">
      <w:pPr>
        <w:tabs>
          <w:tab w:val="left" w:pos="567"/>
        </w:tabs>
        <w:rPr>
          <w:b/>
          <w:bCs/>
          <w:lang w:val="sr-Cyrl-CS"/>
        </w:rPr>
      </w:pPr>
    </w:p>
    <w:p w:rsidR="00831717" w:rsidRPr="007C0383" w:rsidRDefault="00831717" w:rsidP="006A12D7">
      <w:pPr>
        <w:tabs>
          <w:tab w:val="left" w:pos="567"/>
        </w:tabs>
        <w:rPr>
          <w:lang w:val="sr-Cyrl-CS"/>
        </w:rPr>
      </w:pPr>
      <w:r w:rsidRPr="007C0383">
        <w:rPr>
          <w:b/>
          <w:bCs/>
          <w:lang w:val="sr-Cyrl-CS"/>
        </w:rPr>
        <w:t xml:space="preserve">Дана:_________________             </w:t>
      </w:r>
      <w:r w:rsidRPr="009A135A">
        <w:rPr>
          <w:b/>
          <w:bCs/>
          <w:lang w:val="sr-Cyrl-CS"/>
        </w:rPr>
        <w:t xml:space="preserve">             </w:t>
      </w:r>
      <w:r w:rsidRPr="007C0383">
        <w:rPr>
          <w:b/>
          <w:bCs/>
          <w:lang w:val="sr-Cyrl-CS"/>
        </w:rPr>
        <w:t xml:space="preserve">            </w:t>
      </w:r>
      <w:r>
        <w:rPr>
          <w:b/>
          <w:bCs/>
          <w:lang w:val="sr-Cyrl-CS"/>
        </w:rPr>
        <w:t xml:space="preserve">  </w:t>
      </w:r>
      <w:r w:rsidRPr="007C0383">
        <w:rPr>
          <w:b/>
          <w:bCs/>
          <w:lang w:val="sr-Cyrl-CS"/>
        </w:rPr>
        <w:t xml:space="preserve">   ______________________________</w:t>
      </w:r>
    </w:p>
    <w:p w:rsidR="00831717" w:rsidRDefault="00831717" w:rsidP="006A12D7">
      <w:pPr>
        <w:tabs>
          <w:tab w:val="left" w:pos="567"/>
        </w:tabs>
        <w:rPr>
          <w:b/>
          <w:lang w:val="sr-Cyrl-CS"/>
        </w:rPr>
      </w:pPr>
    </w:p>
    <w:p w:rsidR="00831717" w:rsidRDefault="00831717" w:rsidP="006A12D7">
      <w:pPr>
        <w:pStyle w:val="Default"/>
        <w:tabs>
          <w:tab w:val="left" w:pos="567"/>
        </w:tabs>
        <w:jc w:val="both"/>
        <w:rPr>
          <w:rFonts w:ascii="Times New Roman" w:hAnsi="Times New Roman" w:cs="Times New Roman"/>
          <w:lang w:val="sr-Cyrl-RS"/>
        </w:rPr>
      </w:pPr>
    </w:p>
    <w:p w:rsidR="00926E8C" w:rsidRDefault="00926E8C" w:rsidP="006A12D7">
      <w:pPr>
        <w:pStyle w:val="Default"/>
        <w:tabs>
          <w:tab w:val="left" w:pos="567"/>
        </w:tabs>
        <w:jc w:val="both"/>
        <w:rPr>
          <w:rFonts w:ascii="Times New Roman" w:hAnsi="Times New Roman" w:cs="Times New Roman"/>
          <w:lang w:val="sr-Cyrl-RS"/>
        </w:rPr>
      </w:pPr>
    </w:p>
    <w:p w:rsidR="00831717" w:rsidRDefault="004C5C56" w:rsidP="006A12D7">
      <w:pPr>
        <w:pStyle w:val="Default"/>
        <w:tabs>
          <w:tab w:val="left" w:pos="567"/>
        </w:tabs>
        <w:jc w:val="both"/>
        <w:rPr>
          <w:rFonts w:ascii="Times New Roman" w:hAnsi="Times New Roman" w:cs="Times New Roman"/>
          <w:i/>
          <w:iCs/>
          <w:lang w:val="sr-Cyrl-RS"/>
        </w:rPr>
      </w:pPr>
      <w:r w:rsidRPr="006931C4">
        <w:rPr>
          <w:rFonts w:ascii="Times New Roman" w:hAnsi="Times New Roman" w:cs="Times New Roman"/>
          <w:b/>
          <w:bCs/>
          <w:i/>
          <w:iCs/>
        </w:rPr>
        <w:t>Напомена:</w:t>
      </w:r>
      <w:r w:rsidR="00926E8C">
        <w:rPr>
          <w:rFonts w:ascii="Times New Roman" w:hAnsi="Times New Roman" w:cs="Times New Roman"/>
          <w:b/>
          <w:bCs/>
          <w:i/>
          <w:iCs/>
          <w:lang w:val="sr-Cyrl-RS"/>
        </w:rPr>
        <w:t xml:space="preserve"> </w:t>
      </w:r>
      <w:r w:rsidR="00831717" w:rsidRPr="00831717">
        <w:rPr>
          <w:rFonts w:ascii="Times New Roman" w:hAnsi="Times New Roman" w:cs="Times New Roman"/>
          <w:b/>
          <w:bCs/>
          <w:i/>
          <w:iCs/>
        </w:rPr>
        <w:t>Уколико понуђач подноси понуду са подизвођачем</w:t>
      </w:r>
      <w:r w:rsidR="00831717" w:rsidRPr="00831717">
        <w:rPr>
          <w:rFonts w:ascii="Times New Roman" w:hAnsi="Times New Roman" w:cs="Times New Roman"/>
          <w:i/>
          <w:iCs/>
        </w:rPr>
        <w:t>, Изјава</w:t>
      </w:r>
      <w:r w:rsidR="00831717">
        <w:rPr>
          <w:rFonts w:ascii="Times New Roman" w:hAnsi="Times New Roman" w:cs="Times New Roman"/>
          <w:i/>
          <w:iCs/>
          <w:lang w:val="sr-Cyrl-RS"/>
        </w:rPr>
        <w:t xml:space="preserve"> </w:t>
      </w:r>
      <w:r w:rsidR="00831717" w:rsidRPr="00831717">
        <w:rPr>
          <w:rFonts w:ascii="Times New Roman" w:hAnsi="Times New Roman" w:cs="Times New Roman"/>
          <w:i/>
          <w:iCs/>
        </w:rPr>
        <w:t>мора бити потписана</w:t>
      </w:r>
      <w:r w:rsidR="00831717">
        <w:rPr>
          <w:rFonts w:ascii="Times New Roman" w:hAnsi="Times New Roman" w:cs="Times New Roman"/>
          <w:i/>
          <w:iCs/>
          <w:lang w:val="sr-Cyrl-RS"/>
        </w:rPr>
        <w:t xml:space="preserve"> </w:t>
      </w:r>
      <w:r w:rsidR="00831717" w:rsidRPr="00831717">
        <w:rPr>
          <w:rFonts w:ascii="Times New Roman" w:hAnsi="Times New Roman" w:cs="Times New Roman"/>
          <w:i/>
          <w:iCs/>
        </w:rPr>
        <w:t>од стране овлашћеног лица подизвођача и оверена</w:t>
      </w:r>
      <w:r w:rsidR="00831717">
        <w:rPr>
          <w:rFonts w:ascii="Times New Roman" w:hAnsi="Times New Roman" w:cs="Times New Roman"/>
          <w:i/>
          <w:iCs/>
          <w:lang w:val="sr-Cyrl-RS"/>
        </w:rPr>
        <w:t xml:space="preserve"> </w:t>
      </w:r>
      <w:r w:rsidR="00831717" w:rsidRPr="00831717">
        <w:rPr>
          <w:rFonts w:ascii="Times New Roman" w:hAnsi="Times New Roman" w:cs="Times New Roman"/>
          <w:i/>
          <w:iCs/>
        </w:rPr>
        <w:t>печатом.</w:t>
      </w:r>
    </w:p>
    <w:p w:rsidR="00DE04C5" w:rsidRDefault="00DE04C5" w:rsidP="006A12D7">
      <w:pPr>
        <w:pStyle w:val="Default"/>
        <w:tabs>
          <w:tab w:val="left" w:pos="567"/>
        </w:tabs>
        <w:jc w:val="both"/>
        <w:rPr>
          <w:rFonts w:ascii="Times New Roman" w:hAnsi="Times New Roman" w:cs="Times New Roman"/>
          <w:i/>
          <w:iCs/>
          <w:lang w:val="sr-Cyrl-RS"/>
        </w:rPr>
      </w:pPr>
    </w:p>
    <w:p w:rsidR="00DE04C5" w:rsidRDefault="00DE04C5" w:rsidP="006A12D7">
      <w:pPr>
        <w:pStyle w:val="Default"/>
        <w:tabs>
          <w:tab w:val="left" w:pos="567"/>
        </w:tabs>
        <w:jc w:val="both"/>
        <w:rPr>
          <w:rFonts w:ascii="Times New Roman" w:hAnsi="Times New Roman" w:cs="Times New Roman"/>
          <w:i/>
          <w:iCs/>
          <w:lang w:val="sr-Cyrl-RS"/>
        </w:rPr>
      </w:pPr>
    </w:p>
    <w:p w:rsidR="00DE04C5" w:rsidRDefault="00DE04C5" w:rsidP="006A12D7">
      <w:pPr>
        <w:pStyle w:val="Default"/>
        <w:tabs>
          <w:tab w:val="left" w:pos="567"/>
        </w:tabs>
        <w:jc w:val="both"/>
        <w:rPr>
          <w:rFonts w:ascii="Times New Roman" w:hAnsi="Times New Roman" w:cs="Times New Roman"/>
          <w:i/>
          <w:iCs/>
          <w:lang w:val="sr-Cyrl-RS"/>
        </w:rPr>
      </w:pPr>
    </w:p>
    <w:p w:rsidR="00DE04C5" w:rsidRDefault="00DE04C5" w:rsidP="006A12D7">
      <w:pPr>
        <w:pStyle w:val="Default"/>
        <w:tabs>
          <w:tab w:val="left" w:pos="567"/>
        </w:tabs>
        <w:jc w:val="both"/>
        <w:rPr>
          <w:rFonts w:ascii="Times New Roman" w:hAnsi="Times New Roman" w:cs="Times New Roman"/>
          <w:i/>
          <w:iCs/>
          <w:lang w:val="sr-Cyrl-RS"/>
        </w:rPr>
      </w:pPr>
    </w:p>
    <w:p w:rsidR="00DE04C5" w:rsidRDefault="00DE04C5" w:rsidP="006A12D7">
      <w:pPr>
        <w:pStyle w:val="Default"/>
        <w:tabs>
          <w:tab w:val="left" w:pos="567"/>
        </w:tabs>
        <w:jc w:val="both"/>
        <w:rPr>
          <w:rFonts w:ascii="Times New Roman" w:hAnsi="Times New Roman" w:cs="Times New Roman"/>
          <w:i/>
          <w:iCs/>
          <w:lang w:val="sr-Cyrl-RS"/>
        </w:rPr>
      </w:pPr>
    </w:p>
    <w:p w:rsidR="00DE04C5" w:rsidRDefault="00DE04C5" w:rsidP="006A12D7">
      <w:pPr>
        <w:pStyle w:val="Default"/>
        <w:tabs>
          <w:tab w:val="left" w:pos="567"/>
        </w:tabs>
        <w:jc w:val="both"/>
        <w:rPr>
          <w:rFonts w:ascii="Times New Roman" w:hAnsi="Times New Roman" w:cs="Times New Roman"/>
          <w:i/>
          <w:iCs/>
          <w:lang w:val="sr-Cyrl-RS"/>
        </w:rPr>
      </w:pPr>
    </w:p>
    <w:p w:rsidR="00DE04C5" w:rsidRDefault="00DE04C5" w:rsidP="006A12D7">
      <w:pPr>
        <w:pStyle w:val="Default"/>
        <w:tabs>
          <w:tab w:val="left" w:pos="567"/>
        </w:tabs>
        <w:jc w:val="both"/>
        <w:rPr>
          <w:rFonts w:ascii="Times New Roman" w:hAnsi="Times New Roman" w:cs="Times New Roman"/>
          <w:i/>
          <w:iCs/>
          <w:lang w:val="sr-Cyrl-RS"/>
        </w:rPr>
      </w:pPr>
    </w:p>
    <w:p w:rsidR="00DE04C5" w:rsidRDefault="00DE04C5" w:rsidP="006A12D7">
      <w:pPr>
        <w:pStyle w:val="Default"/>
        <w:tabs>
          <w:tab w:val="left" w:pos="567"/>
        </w:tabs>
        <w:jc w:val="both"/>
        <w:rPr>
          <w:rFonts w:ascii="Times New Roman" w:hAnsi="Times New Roman" w:cs="Times New Roman"/>
          <w:i/>
          <w:iCs/>
          <w:lang w:val="sr-Cyrl-RS"/>
        </w:rPr>
      </w:pPr>
    </w:p>
    <w:p w:rsidR="00DE04C5" w:rsidRDefault="00DE04C5" w:rsidP="006A12D7">
      <w:pPr>
        <w:pStyle w:val="Default"/>
        <w:tabs>
          <w:tab w:val="left" w:pos="567"/>
        </w:tabs>
        <w:jc w:val="both"/>
        <w:rPr>
          <w:rFonts w:ascii="Times New Roman" w:hAnsi="Times New Roman" w:cs="Times New Roman"/>
          <w:i/>
          <w:iCs/>
          <w:lang w:val="sr-Cyrl-RS"/>
        </w:rPr>
      </w:pPr>
    </w:p>
    <w:p w:rsidR="00DE04C5" w:rsidRDefault="00DE04C5" w:rsidP="006A12D7">
      <w:pPr>
        <w:pStyle w:val="Default"/>
        <w:tabs>
          <w:tab w:val="left" w:pos="567"/>
        </w:tabs>
        <w:jc w:val="both"/>
        <w:rPr>
          <w:rFonts w:ascii="Times New Roman" w:hAnsi="Times New Roman" w:cs="Times New Roman"/>
          <w:i/>
          <w:iCs/>
          <w:lang w:val="sr-Cyrl-RS"/>
        </w:rPr>
      </w:pPr>
    </w:p>
    <w:p w:rsidR="00DE04C5" w:rsidRDefault="00DE04C5" w:rsidP="006A12D7">
      <w:pPr>
        <w:pStyle w:val="Default"/>
        <w:tabs>
          <w:tab w:val="left" w:pos="567"/>
        </w:tabs>
        <w:jc w:val="both"/>
        <w:rPr>
          <w:rFonts w:ascii="Times New Roman" w:hAnsi="Times New Roman" w:cs="Times New Roman"/>
          <w:i/>
          <w:iCs/>
          <w:lang w:val="sr-Cyrl-RS"/>
        </w:rPr>
      </w:pPr>
    </w:p>
    <w:p w:rsidR="00DE04C5" w:rsidRDefault="00DE04C5" w:rsidP="006A12D7">
      <w:pPr>
        <w:pStyle w:val="Default"/>
        <w:tabs>
          <w:tab w:val="left" w:pos="567"/>
        </w:tabs>
        <w:jc w:val="both"/>
        <w:rPr>
          <w:rFonts w:ascii="Times New Roman" w:hAnsi="Times New Roman" w:cs="Times New Roman"/>
          <w:i/>
          <w:iCs/>
          <w:lang w:val="sr-Cyrl-RS"/>
        </w:rPr>
      </w:pPr>
    </w:p>
    <w:p w:rsidR="00DE04C5" w:rsidRDefault="00DE04C5" w:rsidP="006A12D7">
      <w:pPr>
        <w:pStyle w:val="Default"/>
        <w:tabs>
          <w:tab w:val="left" w:pos="567"/>
        </w:tabs>
        <w:jc w:val="both"/>
        <w:rPr>
          <w:rFonts w:ascii="Times New Roman" w:hAnsi="Times New Roman" w:cs="Times New Roman"/>
          <w:i/>
          <w:iCs/>
          <w:lang w:val="sr-Cyrl-RS"/>
        </w:rPr>
      </w:pPr>
    </w:p>
    <w:p w:rsidR="00DE04C5" w:rsidRDefault="00DE04C5" w:rsidP="006A12D7">
      <w:pPr>
        <w:pStyle w:val="Default"/>
        <w:tabs>
          <w:tab w:val="left" w:pos="567"/>
        </w:tabs>
        <w:jc w:val="both"/>
        <w:rPr>
          <w:rFonts w:ascii="Times New Roman" w:hAnsi="Times New Roman" w:cs="Times New Roman"/>
          <w:i/>
          <w:iCs/>
          <w:lang w:val="sr-Cyrl-RS"/>
        </w:rPr>
      </w:pPr>
    </w:p>
    <w:p w:rsidR="00DE04C5" w:rsidRDefault="00DE04C5" w:rsidP="006A12D7">
      <w:pPr>
        <w:pStyle w:val="Default"/>
        <w:tabs>
          <w:tab w:val="left" w:pos="567"/>
        </w:tabs>
        <w:jc w:val="both"/>
        <w:rPr>
          <w:rFonts w:ascii="Times New Roman" w:hAnsi="Times New Roman" w:cs="Times New Roman"/>
          <w:i/>
          <w:iCs/>
          <w:lang w:val="sr-Cyrl-RS"/>
        </w:rPr>
      </w:pPr>
    </w:p>
    <w:sectPr w:rsidR="00DE04C5" w:rsidSect="00EE2E2A">
      <w:headerReference w:type="even" r:id="rId12"/>
      <w:footerReference w:type="even" r:id="rId13"/>
      <w:footerReference w:type="default" r:id="rId14"/>
      <w:footerReference w:type="first" r:id="rId15"/>
      <w:pgSz w:w="11906" w:h="16838"/>
      <w:pgMar w:top="851"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E02" w:rsidRPr="009521B3" w:rsidRDefault="00EC5E02">
      <w:pPr>
        <w:rPr>
          <w:sz w:val="23"/>
          <w:szCs w:val="23"/>
        </w:rPr>
      </w:pPr>
      <w:r w:rsidRPr="009521B3">
        <w:rPr>
          <w:sz w:val="23"/>
          <w:szCs w:val="23"/>
        </w:rPr>
        <w:separator/>
      </w:r>
    </w:p>
  </w:endnote>
  <w:endnote w:type="continuationSeparator" w:id="0">
    <w:p w:rsidR="00EC5E02" w:rsidRPr="009521B3" w:rsidRDefault="00EC5E02">
      <w:pPr>
        <w:rPr>
          <w:sz w:val="23"/>
          <w:szCs w:val="23"/>
        </w:rPr>
      </w:pPr>
      <w:r w:rsidRPr="009521B3">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pitch w:val="fixed"/>
    <w:sig w:usb0="00000001" w:usb1="09060000" w:usb2="00000010" w:usb3="00000000" w:csb0="00080000" w:csb1="00000000"/>
  </w:font>
  <w:font w:name="Ariall">
    <w:altName w:val="Arial"/>
    <w:charset w:val="00"/>
    <w:family w:val="swiss"/>
    <w:pitch w:val="variable"/>
    <w:sig w:usb0="00000003" w:usb1="00000000" w:usb2="00000000" w:usb3="00000000" w:csb0="00000001" w:csb1="00000000"/>
  </w:font>
  <w:font w:name="TimesNewRomanPSMT">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ont316">
    <w:charset w:val="00"/>
    <w:family w:val="auto"/>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TimesNewRomanPS-BoldMT">
    <w:altName w:val="Times New Roman"/>
    <w:charset w:val="EE"/>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E27" w:rsidRPr="009521B3" w:rsidRDefault="00D11E27" w:rsidP="009B542D">
    <w:pPr>
      <w:pStyle w:val="Footer"/>
      <w:framePr w:wrap="around" w:vAnchor="text" w:hAnchor="margin" w:xAlign="center" w:y="1"/>
      <w:rPr>
        <w:rStyle w:val="PageNumber"/>
        <w:sz w:val="23"/>
        <w:szCs w:val="23"/>
      </w:rPr>
    </w:pPr>
    <w:r w:rsidRPr="009521B3">
      <w:rPr>
        <w:rStyle w:val="PageNumber"/>
        <w:sz w:val="23"/>
        <w:szCs w:val="23"/>
      </w:rPr>
      <w:fldChar w:fldCharType="begin"/>
    </w:r>
    <w:r w:rsidRPr="009521B3">
      <w:rPr>
        <w:rStyle w:val="PageNumber"/>
        <w:sz w:val="23"/>
        <w:szCs w:val="23"/>
      </w:rPr>
      <w:instrText xml:space="preserve">PAGE  </w:instrText>
    </w:r>
    <w:r w:rsidRPr="009521B3">
      <w:rPr>
        <w:rStyle w:val="PageNumber"/>
        <w:sz w:val="23"/>
        <w:szCs w:val="23"/>
      </w:rPr>
      <w:fldChar w:fldCharType="end"/>
    </w:r>
  </w:p>
  <w:p w:rsidR="00D11E27" w:rsidRPr="009521B3" w:rsidRDefault="00D11E27">
    <w:pPr>
      <w:pStyle w:val="Footer"/>
      <w:rPr>
        <w:sz w:val="23"/>
        <w:szCs w:val="23"/>
      </w:rPr>
    </w:pPr>
  </w:p>
  <w:p w:rsidR="00D11E27" w:rsidRPr="009521B3" w:rsidRDefault="00D11E27">
    <w:pPr>
      <w:rPr>
        <w:sz w:val="23"/>
        <w:szCs w:val="23"/>
      </w:rPr>
    </w:pPr>
  </w:p>
  <w:p w:rsidR="00D11E27" w:rsidRPr="009521B3" w:rsidRDefault="00D11E27">
    <w:pPr>
      <w:rPr>
        <w:sz w:val="23"/>
        <w:szCs w:val="2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E27" w:rsidRPr="00EE2E2A" w:rsidRDefault="00D11E27" w:rsidP="00EE2E2A">
    <w:pPr>
      <w:pStyle w:val="Footer"/>
      <w:jc w:val="center"/>
      <w:rPr>
        <w:i/>
      </w:rPr>
    </w:pPr>
  </w:p>
  <w:p w:rsidR="00D11E27" w:rsidRPr="00774E3C" w:rsidRDefault="00D11E27" w:rsidP="00D21A23">
    <w:pPr>
      <w:tabs>
        <w:tab w:val="left" w:pos="142"/>
        <w:tab w:val="left" w:pos="1701"/>
      </w:tabs>
      <w:jc w:val="center"/>
      <w:rPr>
        <w:i/>
        <w:sz w:val="20"/>
        <w:szCs w:val="20"/>
        <w:lang w:val="sr-Cyrl-RS"/>
      </w:rPr>
    </w:pPr>
    <w:r w:rsidRPr="002B1849">
      <w:rPr>
        <w:i/>
        <w:sz w:val="20"/>
        <w:szCs w:val="20"/>
      </w:rPr>
      <w:t>К</w:t>
    </w:r>
    <w:r w:rsidRPr="002B1849">
      <w:rPr>
        <w:i/>
        <w:sz w:val="20"/>
        <w:szCs w:val="20"/>
        <w:lang w:val="sr-Cyrl-RS"/>
      </w:rPr>
      <w:t xml:space="preserve">онкурсна документација </w:t>
    </w:r>
    <w:r w:rsidRPr="002B1849">
      <w:rPr>
        <w:i/>
        <w:sz w:val="20"/>
        <w:szCs w:val="20"/>
      </w:rPr>
      <w:t xml:space="preserve">за јавну набавку </w:t>
    </w:r>
    <w:r w:rsidRPr="002B1849">
      <w:rPr>
        <w:i/>
        <w:sz w:val="20"/>
        <w:szCs w:val="20"/>
        <w:lang w:val="sr-Cyrl-RS"/>
      </w:rPr>
      <w:t>услуг</w:t>
    </w:r>
    <w:r>
      <w:rPr>
        <w:i/>
        <w:sz w:val="20"/>
        <w:szCs w:val="20"/>
        <w:lang w:val="sr-Cyrl-RS"/>
      </w:rPr>
      <w:t xml:space="preserve">а – нерезервисане поштанске услуге, ЈН </w:t>
    </w:r>
    <w:r w:rsidRPr="002B1849">
      <w:rPr>
        <w:i/>
        <w:sz w:val="20"/>
        <w:szCs w:val="20"/>
        <w:lang w:val="sr-Cyrl-RS"/>
      </w:rPr>
      <w:t xml:space="preserve">број </w:t>
    </w:r>
    <w:r>
      <w:rPr>
        <w:i/>
        <w:sz w:val="20"/>
        <w:szCs w:val="20"/>
        <w:lang w:val="sr-Cyrl-RS"/>
      </w:rPr>
      <w:t>10</w:t>
    </w:r>
    <w:r w:rsidRPr="002B1849">
      <w:rPr>
        <w:i/>
        <w:sz w:val="20"/>
        <w:szCs w:val="20"/>
      </w:rPr>
      <w:t>/201</w:t>
    </w:r>
    <w:r>
      <w:rPr>
        <w:i/>
        <w:sz w:val="20"/>
        <w:szCs w:val="20"/>
        <w:lang w:val="sr-Cyrl-RS"/>
      </w:rPr>
      <w:t>9</w:t>
    </w:r>
  </w:p>
  <w:p w:rsidR="00D11E27" w:rsidRPr="002B1849" w:rsidRDefault="00D11E27">
    <w:pPr>
      <w:pStyle w:val="Footer"/>
      <w:jc w:val="center"/>
      <w:rPr>
        <w:sz w:val="22"/>
        <w:szCs w:val="22"/>
      </w:rPr>
    </w:pPr>
    <w:r w:rsidRPr="002B1849">
      <w:rPr>
        <w:sz w:val="22"/>
        <w:szCs w:val="22"/>
        <w:lang w:val="sr-Cyrl-RS"/>
      </w:rPr>
      <w:t>страна</w:t>
    </w:r>
    <w:r w:rsidRPr="002B1849">
      <w:rPr>
        <w:sz w:val="22"/>
        <w:szCs w:val="22"/>
      </w:rPr>
      <w:t xml:space="preserve"> </w:t>
    </w:r>
    <w:r w:rsidRPr="002B1849">
      <w:rPr>
        <w:b/>
        <w:bCs/>
        <w:sz w:val="22"/>
        <w:szCs w:val="22"/>
      </w:rPr>
      <w:fldChar w:fldCharType="begin"/>
    </w:r>
    <w:r w:rsidRPr="002B1849">
      <w:rPr>
        <w:b/>
        <w:bCs/>
        <w:sz w:val="22"/>
        <w:szCs w:val="22"/>
      </w:rPr>
      <w:instrText xml:space="preserve"> PAGE </w:instrText>
    </w:r>
    <w:r w:rsidRPr="002B1849">
      <w:rPr>
        <w:b/>
        <w:bCs/>
        <w:sz w:val="22"/>
        <w:szCs w:val="22"/>
      </w:rPr>
      <w:fldChar w:fldCharType="separate"/>
    </w:r>
    <w:r w:rsidR="003C6FB6">
      <w:rPr>
        <w:b/>
        <w:bCs/>
        <w:noProof/>
        <w:sz w:val="22"/>
        <w:szCs w:val="22"/>
      </w:rPr>
      <w:t>21</w:t>
    </w:r>
    <w:r w:rsidRPr="002B1849">
      <w:rPr>
        <w:b/>
        <w:bCs/>
        <w:sz w:val="22"/>
        <w:szCs w:val="22"/>
      </w:rPr>
      <w:fldChar w:fldCharType="end"/>
    </w:r>
    <w:r w:rsidRPr="002B1849">
      <w:rPr>
        <w:sz w:val="22"/>
        <w:szCs w:val="22"/>
      </w:rPr>
      <w:t xml:space="preserve"> </w:t>
    </w:r>
    <w:r w:rsidRPr="002B1849">
      <w:rPr>
        <w:sz w:val="22"/>
        <w:szCs w:val="22"/>
        <w:lang w:val="sr-Cyrl-RS"/>
      </w:rPr>
      <w:t>од</w:t>
    </w:r>
    <w:r w:rsidRPr="002B1849">
      <w:rPr>
        <w:sz w:val="22"/>
        <w:szCs w:val="22"/>
      </w:rPr>
      <w:t xml:space="preserve"> </w:t>
    </w:r>
    <w:r w:rsidRPr="002B1849">
      <w:rPr>
        <w:b/>
        <w:bCs/>
        <w:sz w:val="22"/>
        <w:szCs w:val="22"/>
      </w:rPr>
      <w:fldChar w:fldCharType="begin"/>
    </w:r>
    <w:r w:rsidRPr="002B1849">
      <w:rPr>
        <w:b/>
        <w:bCs/>
        <w:sz w:val="22"/>
        <w:szCs w:val="22"/>
      </w:rPr>
      <w:instrText xml:space="preserve"> NUMPAGES  </w:instrText>
    </w:r>
    <w:r w:rsidRPr="002B1849">
      <w:rPr>
        <w:b/>
        <w:bCs/>
        <w:sz w:val="22"/>
        <w:szCs w:val="22"/>
      </w:rPr>
      <w:fldChar w:fldCharType="separate"/>
    </w:r>
    <w:r w:rsidR="003C6FB6">
      <w:rPr>
        <w:b/>
        <w:bCs/>
        <w:noProof/>
        <w:sz w:val="22"/>
        <w:szCs w:val="22"/>
      </w:rPr>
      <w:t>30</w:t>
    </w:r>
    <w:r w:rsidRPr="002B1849">
      <w:rPr>
        <w:b/>
        <w:bCs/>
        <w:sz w:val="22"/>
        <w:szCs w:val="22"/>
      </w:rPr>
      <w:fldChar w:fldCharType="end"/>
    </w:r>
  </w:p>
  <w:p w:rsidR="00D11E27" w:rsidRPr="002B1849" w:rsidRDefault="00D11E27" w:rsidP="00075952">
    <w:pPr>
      <w:pStyle w:val="Footer"/>
      <w:jc w:val="center"/>
      <w:rPr>
        <w:i/>
        <w:sz w:val="22"/>
        <w:szCs w:val="22"/>
        <w:lang w:val="sr-Cyrl-R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E27" w:rsidRDefault="00D11E27" w:rsidP="00EE2E2A">
    <w:pPr>
      <w:pStyle w:val="Footer"/>
    </w:pPr>
  </w:p>
  <w:p w:rsidR="00D11E27" w:rsidRDefault="00D11E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E02" w:rsidRPr="009521B3" w:rsidRDefault="00EC5E02">
      <w:pPr>
        <w:rPr>
          <w:sz w:val="23"/>
          <w:szCs w:val="23"/>
        </w:rPr>
      </w:pPr>
      <w:r w:rsidRPr="009521B3">
        <w:rPr>
          <w:sz w:val="23"/>
          <w:szCs w:val="23"/>
        </w:rPr>
        <w:separator/>
      </w:r>
    </w:p>
  </w:footnote>
  <w:footnote w:type="continuationSeparator" w:id="0">
    <w:p w:rsidR="00EC5E02" w:rsidRPr="009521B3" w:rsidRDefault="00EC5E02">
      <w:pPr>
        <w:rPr>
          <w:sz w:val="23"/>
          <w:szCs w:val="23"/>
        </w:rPr>
      </w:pPr>
      <w:r w:rsidRPr="009521B3">
        <w:rPr>
          <w:sz w:val="23"/>
          <w:szCs w:val="23"/>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E27" w:rsidRPr="009521B3" w:rsidRDefault="00D11E27" w:rsidP="000228DD">
    <w:pPr>
      <w:pStyle w:val="Header"/>
      <w:framePr w:wrap="around" w:vAnchor="text" w:hAnchor="margin" w:xAlign="center" w:y="1"/>
      <w:rPr>
        <w:rStyle w:val="PageNumber"/>
        <w:sz w:val="19"/>
        <w:szCs w:val="19"/>
      </w:rPr>
    </w:pPr>
    <w:r w:rsidRPr="009521B3">
      <w:rPr>
        <w:rStyle w:val="PageNumber"/>
        <w:sz w:val="19"/>
        <w:szCs w:val="19"/>
      </w:rPr>
      <w:fldChar w:fldCharType="begin"/>
    </w:r>
    <w:r w:rsidRPr="009521B3">
      <w:rPr>
        <w:rStyle w:val="PageNumber"/>
        <w:sz w:val="19"/>
        <w:szCs w:val="19"/>
      </w:rPr>
      <w:instrText xml:space="preserve">PAGE  </w:instrText>
    </w:r>
    <w:r w:rsidRPr="009521B3">
      <w:rPr>
        <w:rStyle w:val="PageNumber"/>
        <w:sz w:val="19"/>
        <w:szCs w:val="19"/>
      </w:rPr>
      <w:fldChar w:fldCharType="separate"/>
    </w:r>
    <w:r>
      <w:rPr>
        <w:rStyle w:val="PageNumber"/>
        <w:noProof/>
        <w:sz w:val="19"/>
        <w:szCs w:val="19"/>
      </w:rPr>
      <w:t>30</w:t>
    </w:r>
    <w:r w:rsidRPr="009521B3">
      <w:rPr>
        <w:rStyle w:val="PageNumber"/>
        <w:sz w:val="19"/>
        <w:szCs w:val="19"/>
      </w:rPr>
      <w:fldChar w:fldCharType="end"/>
    </w:r>
  </w:p>
  <w:p w:rsidR="00D11E27" w:rsidRPr="009521B3" w:rsidRDefault="00D11E27">
    <w:pPr>
      <w:pStyle w:val="Header"/>
      <w:rPr>
        <w:sz w:val="19"/>
        <w:szCs w:val="19"/>
      </w:rPr>
    </w:pPr>
  </w:p>
  <w:p w:rsidR="00D11E27" w:rsidRPr="009521B3" w:rsidRDefault="00D11E27">
    <w:pPr>
      <w:rPr>
        <w:sz w:val="23"/>
        <w:szCs w:val="23"/>
      </w:rPr>
    </w:pPr>
  </w:p>
  <w:p w:rsidR="00D11E27" w:rsidRPr="009521B3" w:rsidRDefault="00D11E27">
    <w:pPr>
      <w:rPr>
        <w:sz w:val="23"/>
        <w:szCs w:val="23"/>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148"/>
        </w:tabs>
        <w:ind w:left="928" w:hanging="360"/>
      </w:pPr>
      <w:rPr>
        <w:rFonts w:ascii="Symbol" w:hAnsi="Symbol" w:cs="Symbol"/>
      </w:rPr>
    </w:lvl>
    <w:lvl w:ilvl="1">
      <w:start w:val="1"/>
      <w:numFmt w:val="bullet"/>
      <w:lvlText w:val="o"/>
      <w:lvlJc w:val="left"/>
      <w:pPr>
        <w:tabs>
          <w:tab w:val="num" w:pos="148"/>
        </w:tabs>
        <w:ind w:left="1648" w:hanging="360"/>
      </w:pPr>
      <w:rPr>
        <w:rFonts w:ascii="Courier New" w:hAnsi="Courier New" w:cs="Courier New"/>
      </w:rPr>
    </w:lvl>
    <w:lvl w:ilvl="2">
      <w:start w:val="1"/>
      <w:numFmt w:val="bullet"/>
      <w:lvlText w:val=""/>
      <w:lvlJc w:val="left"/>
      <w:pPr>
        <w:tabs>
          <w:tab w:val="num" w:pos="148"/>
        </w:tabs>
        <w:ind w:left="2368" w:hanging="360"/>
      </w:pPr>
      <w:rPr>
        <w:rFonts w:ascii="Wingdings" w:hAnsi="Wingdings" w:cs="Wingdings"/>
      </w:rPr>
    </w:lvl>
    <w:lvl w:ilvl="3">
      <w:start w:val="1"/>
      <w:numFmt w:val="bullet"/>
      <w:lvlText w:val=""/>
      <w:lvlJc w:val="left"/>
      <w:pPr>
        <w:tabs>
          <w:tab w:val="num" w:pos="148"/>
        </w:tabs>
        <w:ind w:left="3088" w:hanging="360"/>
      </w:pPr>
      <w:rPr>
        <w:rFonts w:ascii="Symbol" w:hAnsi="Symbol" w:cs="Symbol"/>
      </w:rPr>
    </w:lvl>
    <w:lvl w:ilvl="4">
      <w:start w:val="1"/>
      <w:numFmt w:val="bullet"/>
      <w:lvlText w:val="o"/>
      <w:lvlJc w:val="left"/>
      <w:pPr>
        <w:tabs>
          <w:tab w:val="num" w:pos="148"/>
        </w:tabs>
        <w:ind w:left="3808" w:hanging="360"/>
      </w:pPr>
      <w:rPr>
        <w:rFonts w:ascii="Courier New" w:hAnsi="Courier New" w:cs="Courier New"/>
      </w:rPr>
    </w:lvl>
    <w:lvl w:ilvl="5">
      <w:start w:val="1"/>
      <w:numFmt w:val="bullet"/>
      <w:lvlText w:val=""/>
      <w:lvlJc w:val="left"/>
      <w:pPr>
        <w:tabs>
          <w:tab w:val="num" w:pos="148"/>
        </w:tabs>
        <w:ind w:left="4528" w:hanging="360"/>
      </w:pPr>
      <w:rPr>
        <w:rFonts w:ascii="Wingdings" w:hAnsi="Wingdings" w:cs="Wingdings"/>
      </w:rPr>
    </w:lvl>
    <w:lvl w:ilvl="6">
      <w:start w:val="1"/>
      <w:numFmt w:val="bullet"/>
      <w:lvlText w:val=""/>
      <w:lvlJc w:val="left"/>
      <w:pPr>
        <w:tabs>
          <w:tab w:val="num" w:pos="148"/>
        </w:tabs>
        <w:ind w:left="5248" w:hanging="360"/>
      </w:pPr>
      <w:rPr>
        <w:rFonts w:ascii="Symbol" w:hAnsi="Symbol" w:cs="Symbol"/>
      </w:rPr>
    </w:lvl>
    <w:lvl w:ilvl="7">
      <w:start w:val="1"/>
      <w:numFmt w:val="bullet"/>
      <w:lvlText w:val="o"/>
      <w:lvlJc w:val="left"/>
      <w:pPr>
        <w:tabs>
          <w:tab w:val="num" w:pos="148"/>
        </w:tabs>
        <w:ind w:left="5968" w:hanging="360"/>
      </w:pPr>
      <w:rPr>
        <w:rFonts w:ascii="Courier New" w:hAnsi="Courier New" w:cs="Courier New"/>
      </w:rPr>
    </w:lvl>
    <w:lvl w:ilvl="8">
      <w:start w:val="1"/>
      <w:numFmt w:val="bullet"/>
      <w:lvlText w:val=""/>
      <w:lvlJc w:val="left"/>
      <w:pPr>
        <w:tabs>
          <w:tab w:val="num" w:pos="148"/>
        </w:tabs>
        <w:ind w:left="6688"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7"/>
    <w:multiLevelType w:val="singleLevel"/>
    <w:tmpl w:val="796A3F2E"/>
    <w:name w:val="WW8Num7"/>
    <w:lvl w:ilvl="0">
      <w:start w:val="1"/>
      <w:numFmt w:val="decimal"/>
      <w:lvlText w:val="%1)"/>
      <w:lvlJc w:val="left"/>
      <w:pPr>
        <w:tabs>
          <w:tab w:val="num" w:pos="720"/>
        </w:tabs>
        <w:ind w:left="720" w:hanging="360"/>
      </w:pPr>
      <w:rPr>
        <w:rFonts w:ascii="Times New Roman" w:eastAsia="Arial Unicode MS" w:hAnsi="Times New Roman" w:cs="Times New Roman"/>
        <w:b/>
        <w:i/>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A"/>
    <w:multiLevelType w:val="multilevel"/>
    <w:tmpl w:val="C01EF5C0"/>
    <w:name w:val="WW8Num10"/>
    <w:lvl w:ilvl="0">
      <w:start w:val="1"/>
      <w:numFmt w:val="bullet"/>
      <w:lvlText w:val=""/>
      <w:lvlJc w:val="left"/>
      <w:pPr>
        <w:tabs>
          <w:tab w:val="num" w:pos="270"/>
        </w:tabs>
        <w:ind w:left="990" w:hanging="360"/>
      </w:pPr>
      <w:rPr>
        <w:rFonts w:ascii="Symbol" w:hAnsi="Symbol" w:hint="default"/>
        <w:b w:val="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10" w15:restartNumberingAfterBreak="0">
    <w:nsid w:val="0000000C"/>
    <w:multiLevelType w:val="singleLevel"/>
    <w:tmpl w:val="9BD47CFE"/>
    <w:name w:val="WW8Num12"/>
    <w:lvl w:ilvl="0">
      <w:start w:val="1"/>
      <w:numFmt w:val="decimal"/>
      <w:lvlText w:val="%1)"/>
      <w:lvlJc w:val="left"/>
      <w:pPr>
        <w:tabs>
          <w:tab w:val="num" w:pos="1637"/>
        </w:tabs>
        <w:ind w:left="1637" w:hanging="360"/>
      </w:pPr>
      <w:rPr>
        <w:b/>
      </w:rPr>
    </w:lvl>
  </w:abstractNum>
  <w:abstractNum w:abstractNumId="11" w15:restartNumberingAfterBreak="0">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12" w15:restartNumberingAfterBreak="0">
    <w:nsid w:val="00000025"/>
    <w:multiLevelType w:val="singleLevel"/>
    <w:tmpl w:val="1F484CA2"/>
    <w:name w:val="WW8Num66"/>
    <w:lvl w:ilvl="0">
      <w:start w:val="1"/>
      <w:numFmt w:val="decimal"/>
      <w:lvlText w:val="%1)"/>
      <w:lvlJc w:val="left"/>
      <w:pPr>
        <w:tabs>
          <w:tab w:val="num" w:pos="1077"/>
        </w:tabs>
        <w:ind w:left="0" w:firstLine="720"/>
      </w:pPr>
      <w:rPr>
        <w:rFonts w:ascii="Times New Roman" w:eastAsia="Times New Roman" w:hAnsi="Times New Roman" w:cs="Times New Roman"/>
      </w:rPr>
    </w:lvl>
  </w:abstractNum>
  <w:abstractNum w:abstractNumId="13" w15:restartNumberingAfterBreak="0">
    <w:nsid w:val="00000029"/>
    <w:multiLevelType w:val="singleLevel"/>
    <w:tmpl w:val="00000029"/>
    <w:name w:val="WW8Num70"/>
    <w:lvl w:ilvl="0">
      <w:start w:val="1"/>
      <w:numFmt w:val="decimal"/>
      <w:lvlText w:val="%1)"/>
      <w:lvlJc w:val="left"/>
      <w:pPr>
        <w:tabs>
          <w:tab w:val="num" w:pos="1077"/>
        </w:tabs>
        <w:ind w:left="0" w:firstLine="720"/>
      </w:pPr>
    </w:lvl>
  </w:abstractNum>
  <w:abstractNum w:abstractNumId="14" w15:restartNumberingAfterBreak="0">
    <w:nsid w:val="01F2453A"/>
    <w:multiLevelType w:val="hybridMultilevel"/>
    <w:tmpl w:val="80A01552"/>
    <w:lvl w:ilvl="0" w:tplc="25D259DA">
      <w:start w:val="1"/>
      <w:numFmt w:val="decimalZero"/>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02C8542E"/>
    <w:multiLevelType w:val="hybridMultilevel"/>
    <w:tmpl w:val="1A7C9002"/>
    <w:lvl w:ilvl="0" w:tplc="63CACC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3E80232"/>
    <w:multiLevelType w:val="hybridMultilevel"/>
    <w:tmpl w:val="25466654"/>
    <w:lvl w:ilvl="0" w:tplc="A04E8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91173B6"/>
    <w:multiLevelType w:val="multilevel"/>
    <w:tmpl w:val="D46EF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7852EE"/>
    <w:multiLevelType w:val="hybridMultilevel"/>
    <w:tmpl w:val="9B34B98E"/>
    <w:lvl w:ilvl="0" w:tplc="A04E8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AE521D1"/>
    <w:multiLevelType w:val="hybridMultilevel"/>
    <w:tmpl w:val="0A269034"/>
    <w:lvl w:ilvl="0" w:tplc="2AE8657E">
      <w:start w:val="4"/>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0" w15:restartNumberingAfterBreak="0">
    <w:nsid w:val="10595BF9"/>
    <w:multiLevelType w:val="hybridMultilevel"/>
    <w:tmpl w:val="C37A926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940E08"/>
    <w:multiLevelType w:val="hybridMultilevel"/>
    <w:tmpl w:val="7EDC4F78"/>
    <w:lvl w:ilvl="0" w:tplc="ABF666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544EE8"/>
    <w:multiLevelType w:val="hybridMultilevel"/>
    <w:tmpl w:val="488EEE0A"/>
    <w:lvl w:ilvl="0" w:tplc="3E105C74">
      <w:start w:val="8"/>
      <w:numFmt w:val="bullet"/>
      <w:lvlText w:val="-"/>
      <w:lvlJc w:val="left"/>
      <w:pPr>
        <w:tabs>
          <w:tab w:val="num" w:pos="1065"/>
        </w:tabs>
        <w:ind w:left="1065" w:hanging="360"/>
      </w:pPr>
      <w:rPr>
        <w:rFonts w:ascii="Times New Roman" w:eastAsia="Times New Roman" w:hAnsi="Times New Roman" w:cs="Times New Roman" w:hint="default"/>
      </w:rPr>
    </w:lvl>
    <w:lvl w:ilvl="1" w:tplc="081A0003" w:tentative="1">
      <w:start w:val="1"/>
      <w:numFmt w:val="bullet"/>
      <w:lvlText w:val="o"/>
      <w:lvlJc w:val="left"/>
      <w:pPr>
        <w:tabs>
          <w:tab w:val="num" w:pos="1785"/>
        </w:tabs>
        <w:ind w:left="1785" w:hanging="360"/>
      </w:pPr>
      <w:rPr>
        <w:rFonts w:ascii="Courier New" w:hAnsi="Courier New" w:cs="Courier New" w:hint="default"/>
      </w:rPr>
    </w:lvl>
    <w:lvl w:ilvl="2" w:tplc="081A0005" w:tentative="1">
      <w:start w:val="1"/>
      <w:numFmt w:val="bullet"/>
      <w:lvlText w:val=""/>
      <w:lvlJc w:val="left"/>
      <w:pPr>
        <w:tabs>
          <w:tab w:val="num" w:pos="2505"/>
        </w:tabs>
        <w:ind w:left="2505" w:hanging="360"/>
      </w:pPr>
      <w:rPr>
        <w:rFonts w:ascii="Wingdings" w:hAnsi="Wingdings" w:hint="default"/>
      </w:rPr>
    </w:lvl>
    <w:lvl w:ilvl="3" w:tplc="081A0001" w:tentative="1">
      <w:start w:val="1"/>
      <w:numFmt w:val="bullet"/>
      <w:pStyle w:val="Heading4"/>
      <w:lvlText w:val=""/>
      <w:lvlJc w:val="left"/>
      <w:pPr>
        <w:tabs>
          <w:tab w:val="num" w:pos="3225"/>
        </w:tabs>
        <w:ind w:left="3225" w:hanging="360"/>
      </w:pPr>
      <w:rPr>
        <w:rFonts w:ascii="Symbol" w:hAnsi="Symbol" w:hint="default"/>
      </w:rPr>
    </w:lvl>
    <w:lvl w:ilvl="4" w:tplc="081A0003" w:tentative="1">
      <w:start w:val="1"/>
      <w:numFmt w:val="bullet"/>
      <w:lvlText w:val="o"/>
      <w:lvlJc w:val="left"/>
      <w:pPr>
        <w:tabs>
          <w:tab w:val="num" w:pos="3945"/>
        </w:tabs>
        <w:ind w:left="3945" w:hanging="360"/>
      </w:pPr>
      <w:rPr>
        <w:rFonts w:ascii="Courier New" w:hAnsi="Courier New" w:cs="Courier New" w:hint="default"/>
      </w:rPr>
    </w:lvl>
    <w:lvl w:ilvl="5" w:tplc="081A0005" w:tentative="1">
      <w:start w:val="1"/>
      <w:numFmt w:val="bullet"/>
      <w:pStyle w:val="Heading6"/>
      <w:lvlText w:val=""/>
      <w:lvlJc w:val="left"/>
      <w:pPr>
        <w:tabs>
          <w:tab w:val="num" w:pos="4665"/>
        </w:tabs>
        <w:ind w:left="4665" w:hanging="360"/>
      </w:pPr>
      <w:rPr>
        <w:rFonts w:ascii="Wingdings" w:hAnsi="Wingdings" w:hint="default"/>
      </w:rPr>
    </w:lvl>
    <w:lvl w:ilvl="6" w:tplc="081A0001" w:tentative="1">
      <w:start w:val="1"/>
      <w:numFmt w:val="bullet"/>
      <w:pStyle w:val="Heading7"/>
      <w:lvlText w:val=""/>
      <w:lvlJc w:val="left"/>
      <w:pPr>
        <w:tabs>
          <w:tab w:val="num" w:pos="5385"/>
        </w:tabs>
        <w:ind w:left="5385" w:hanging="360"/>
      </w:pPr>
      <w:rPr>
        <w:rFonts w:ascii="Symbol" w:hAnsi="Symbol" w:hint="default"/>
      </w:rPr>
    </w:lvl>
    <w:lvl w:ilvl="7" w:tplc="081A0003" w:tentative="1">
      <w:start w:val="1"/>
      <w:numFmt w:val="bullet"/>
      <w:pStyle w:val="Heading8"/>
      <w:lvlText w:val="o"/>
      <w:lvlJc w:val="left"/>
      <w:pPr>
        <w:tabs>
          <w:tab w:val="num" w:pos="6105"/>
        </w:tabs>
        <w:ind w:left="6105" w:hanging="360"/>
      </w:pPr>
      <w:rPr>
        <w:rFonts w:ascii="Courier New" w:hAnsi="Courier New" w:cs="Courier New" w:hint="default"/>
      </w:rPr>
    </w:lvl>
    <w:lvl w:ilvl="8" w:tplc="081A0005"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18191A5B"/>
    <w:multiLevelType w:val="hybridMultilevel"/>
    <w:tmpl w:val="25466654"/>
    <w:lvl w:ilvl="0" w:tplc="A04E8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97B386E"/>
    <w:multiLevelType w:val="hybridMultilevel"/>
    <w:tmpl w:val="25466654"/>
    <w:lvl w:ilvl="0" w:tplc="A04E8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C523D22"/>
    <w:multiLevelType w:val="hybridMultilevel"/>
    <w:tmpl w:val="0CA44598"/>
    <w:lvl w:ilvl="0" w:tplc="A6104976">
      <w:numFmt w:val="bullet"/>
      <w:lvlText w:val="-"/>
      <w:lvlJc w:val="left"/>
      <w:pPr>
        <w:tabs>
          <w:tab w:val="num" w:pos="1440"/>
        </w:tabs>
        <w:ind w:left="1440" w:hanging="360"/>
      </w:pPr>
      <w:rPr>
        <w:rFonts w:ascii="Times New Roman" w:eastAsia="Batang" w:hAnsi="Times New Roman" w:cs="Times New Roman" w:hint="default"/>
        <w:b/>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3EF3FD2"/>
    <w:multiLevelType w:val="hybridMultilevel"/>
    <w:tmpl w:val="C4F8D3C8"/>
    <w:lvl w:ilvl="0" w:tplc="6400CBCC">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95C5BAA"/>
    <w:multiLevelType w:val="hybridMultilevel"/>
    <w:tmpl w:val="C45693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3B0CA0"/>
    <w:multiLevelType w:val="hybridMultilevel"/>
    <w:tmpl w:val="9B34B98E"/>
    <w:lvl w:ilvl="0" w:tplc="A04E8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EBD42A2"/>
    <w:multiLevelType w:val="hybridMultilevel"/>
    <w:tmpl w:val="06E61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C32BF1"/>
    <w:multiLevelType w:val="hybridMultilevel"/>
    <w:tmpl w:val="E320CAB4"/>
    <w:lvl w:ilvl="0" w:tplc="B4B6454C">
      <w:start w:val="1"/>
      <w:numFmt w:val="bullet"/>
      <w:lvlText w:val="-"/>
      <w:lvlJc w:val="left"/>
      <w:pPr>
        <w:ind w:left="1287" w:hanging="360"/>
      </w:pPr>
      <w:rPr>
        <w:rFonts w:ascii="Ariall" w:hAnsi="Arial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31" w15:restartNumberingAfterBreak="0">
    <w:nsid w:val="2F306E65"/>
    <w:multiLevelType w:val="hybridMultilevel"/>
    <w:tmpl w:val="E1AC0672"/>
    <w:lvl w:ilvl="0" w:tplc="7824797A">
      <w:start w:val="1"/>
      <w:numFmt w:val="decimal"/>
      <w:lvlText w:val="%1)"/>
      <w:lvlJc w:val="left"/>
      <w:pPr>
        <w:ind w:left="1710" w:hanging="87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2" w15:restartNumberingAfterBreak="0">
    <w:nsid w:val="300740AD"/>
    <w:multiLevelType w:val="hybridMultilevel"/>
    <w:tmpl w:val="A9EAFDE4"/>
    <w:lvl w:ilvl="0" w:tplc="CF30113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31473FEF"/>
    <w:multiLevelType w:val="multilevel"/>
    <w:tmpl w:val="E8DCD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285560A"/>
    <w:multiLevelType w:val="hybridMultilevel"/>
    <w:tmpl w:val="73481E22"/>
    <w:lvl w:ilvl="0" w:tplc="B89236B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721799E"/>
    <w:multiLevelType w:val="hybridMultilevel"/>
    <w:tmpl w:val="993C2932"/>
    <w:lvl w:ilvl="0" w:tplc="BDC4A1E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76234DC"/>
    <w:multiLevelType w:val="hybridMultilevel"/>
    <w:tmpl w:val="25466654"/>
    <w:lvl w:ilvl="0" w:tplc="A04E809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7" w15:restartNumberingAfterBreak="0">
    <w:nsid w:val="49951CBD"/>
    <w:multiLevelType w:val="hybridMultilevel"/>
    <w:tmpl w:val="758877BA"/>
    <w:lvl w:ilvl="0" w:tplc="B4B6454C">
      <w:start w:val="1"/>
      <w:numFmt w:val="bullet"/>
      <w:lvlText w:val="-"/>
      <w:lvlJc w:val="left"/>
      <w:pPr>
        <w:ind w:left="1440" w:hanging="360"/>
      </w:pPr>
      <w:rPr>
        <w:rFonts w:ascii="Ariall" w:hAnsi="Arial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4CB5122A"/>
    <w:multiLevelType w:val="hybridMultilevel"/>
    <w:tmpl w:val="FB847C22"/>
    <w:lvl w:ilvl="0" w:tplc="0409000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3EE1938"/>
    <w:multiLevelType w:val="hybridMultilevel"/>
    <w:tmpl w:val="E438E14C"/>
    <w:lvl w:ilvl="0" w:tplc="2AB6E5FE">
      <w:start w:val="4"/>
      <w:numFmt w:val="decimal"/>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0" w15:restartNumberingAfterBreak="0">
    <w:nsid w:val="54F44CFA"/>
    <w:multiLevelType w:val="hybridMultilevel"/>
    <w:tmpl w:val="AE50D9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58B7B95"/>
    <w:multiLevelType w:val="hybridMultilevel"/>
    <w:tmpl w:val="9640B32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D81A24"/>
    <w:multiLevelType w:val="hybridMultilevel"/>
    <w:tmpl w:val="EADC7EC8"/>
    <w:lvl w:ilvl="0" w:tplc="13923E5E">
      <w:start w:val="4"/>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A314405"/>
    <w:multiLevelType w:val="hybridMultilevel"/>
    <w:tmpl w:val="80AA59BA"/>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900"/>
        </w:tabs>
        <w:ind w:left="900" w:hanging="360"/>
      </w:pPr>
    </w:lvl>
    <w:lvl w:ilvl="2" w:tplc="04090005">
      <w:start w:val="1"/>
      <w:numFmt w:val="decimal"/>
      <w:lvlText w:val="%3."/>
      <w:lvlJc w:val="left"/>
      <w:pPr>
        <w:tabs>
          <w:tab w:val="num" w:pos="1620"/>
        </w:tabs>
        <w:ind w:left="1620" w:hanging="360"/>
      </w:pPr>
    </w:lvl>
    <w:lvl w:ilvl="3" w:tplc="04090001">
      <w:start w:val="1"/>
      <w:numFmt w:val="decimal"/>
      <w:lvlText w:val="%4."/>
      <w:lvlJc w:val="left"/>
      <w:pPr>
        <w:tabs>
          <w:tab w:val="num" w:pos="2340"/>
        </w:tabs>
        <w:ind w:left="2340" w:hanging="360"/>
      </w:pPr>
    </w:lvl>
    <w:lvl w:ilvl="4" w:tplc="04090003">
      <w:start w:val="1"/>
      <w:numFmt w:val="decimal"/>
      <w:lvlText w:val="%5."/>
      <w:lvlJc w:val="left"/>
      <w:pPr>
        <w:tabs>
          <w:tab w:val="num" w:pos="3060"/>
        </w:tabs>
        <w:ind w:left="3060" w:hanging="360"/>
      </w:pPr>
    </w:lvl>
    <w:lvl w:ilvl="5" w:tplc="04090005">
      <w:start w:val="1"/>
      <w:numFmt w:val="decimal"/>
      <w:lvlText w:val="%6."/>
      <w:lvlJc w:val="left"/>
      <w:pPr>
        <w:tabs>
          <w:tab w:val="num" w:pos="3780"/>
        </w:tabs>
        <w:ind w:left="3780" w:hanging="360"/>
      </w:pPr>
    </w:lvl>
    <w:lvl w:ilvl="6" w:tplc="04090001">
      <w:start w:val="1"/>
      <w:numFmt w:val="decimal"/>
      <w:lvlText w:val="%7."/>
      <w:lvlJc w:val="left"/>
      <w:pPr>
        <w:tabs>
          <w:tab w:val="num" w:pos="4500"/>
        </w:tabs>
        <w:ind w:left="4500" w:hanging="360"/>
      </w:pPr>
    </w:lvl>
    <w:lvl w:ilvl="7" w:tplc="04090003">
      <w:start w:val="1"/>
      <w:numFmt w:val="decimal"/>
      <w:lvlText w:val="%8."/>
      <w:lvlJc w:val="left"/>
      <w:pPr>
        <w:tabs>
          <w:tab w:val="num" w:pos="5220"/>
        </w:tabs>
        <w:ind w:left="5220" w:hanging="360"/>
      </w:pPr>
    </w:lvl>
    <w:lvl w:ilvl="8" w:tplc="04090005">
      <w:start w:val="1"/>
      <w:numFmt w:val="decimal"/>
      <w:lvlText w:val="%9."/>
      <w:lvlJc w:val="left"/>
      <w:pPr>
        <w:tabs>
          <w:tab w:val="num" w:pos="5940"/>
        </w:tabs>
        <w:ind w:left="5940" w:hanging="360"/>
      </w:pPr>
    </w:lvl>
  </w:abstractNum>
  <w:abstractNum w:abstractNumId="44" w15:restartNumberingAfterBreak="0">
    <w:nsid w:val="5B8E1C61"/>
    <w:multiLevelType w:val="hybridMultilevel"/>
    <w:tmpl w:val="C95A1920"/>
    <w:lvl w:ilvl="0" w:tplc="F730B38E">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DD154DB"/>
    <w:multiLevelType w:val="hybridMultilevel"/>
    <w:tmpl w:val="B240D324"/>
    <w:lvl w:ilvl="0" w:tplc="85300622">
      <w:start w:val="1"/>
      <w:numFmt w:val="decimal"/>
      <w:lvlText w:val="%1)"/>
      <w:lvlJc w:val="left"/>
      <w:pPr>
        <w:ind w:left="1080" w:hanging="360"/>
      </w:pPr>
      <w:rPr>
        <w:rFonts w:ascii="TimesNewRomanPSMT" w:eastAsia="Times New Roman" w:hAnsi="TimesNewRomanPSMT" w:cs="TimesNewRomanPSM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F3531BC"/>
    <w:multiLevelType w:val="hybridMultilevel"/>
    <w:tmpl w:val="AF7EE85E"/>
    <w:lvl w:ilvl="0" w:tplc="0409000F">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60707C82"/>
    <w:multiLevelType w:val="hybridMultilevel"/>
    <w:tmpl w:val="1D34AD46"/>
    <w:lvl w:ilvl="0" w:tplc="04090001">
      <w:start w:val="1"/>
      <w:numFmt w:val="bullet"/>
      <w:lvlText w:val=""/>
      <w:lvlJc w:val="left"/>
      <w:pPr>
        <w:tabs>
          <w:tab w:val="num" w:pos="3360"/>
        </w:tabs>
        <w:ind w:left="3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15:restartNumberingAfterBreak="0">
    <w:nsid w:val="64851AAD"/>
    <w:multiLevelType w:val="hybridMultilevel"/>
    <w:tmpl w:val="574465C6"/>
    <w:lvl w:ilvl="0" w:tplc="C254B6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0152A4"/>
    <w:multiLevelType w:val="multilevel"/>
    <w:tmpl w:val="329E5C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0" w15:restartNumberingAfterBreak="0">
    <w:nsid w:val="67015D29"/>
    <w:multiLevelType w:val="hybridMultilevel"/>
    <w:tmpl w:val="6C7404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AD9642C"/>
    <w:multiLevelType w:val="hybridMultilevel"/>
    <w:tmpl w:val="212CF69E"/>
    <w:lvl w:ilvl="0" w:tplc="8788EB0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6B974C1B"/>
    <w:multiLevelType w:val="hybridMultilevel"/>
    <w:tmpl w:val="25466654"/>
    <w:lvl w:ilvl="0" w:tplc="A04E8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5B73E3E"/>
    <w:multiLevelType w:val="hybridMultilevel"/>
    <w:tmpl w:val="25466654"/>
    <w:lvl w:ilvl="0" w:tplc="A04E8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ADB7BCB"/>
    <w:multiLevelType w:val="hybridMultilevel"/>
    <w:tmpl w:val="A20E8686"/>
    <w:lvl w:ilvl="0" w:tplc="47167A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041654"/>
    <w:multiLevelType w:val="hybridMultilevel"/>
    <w:tmpl w:val="A07E865A"/>
    <w:lvl w:ilvl="0" w:tplc="911A1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B605430"/>
    <w:multiLevelType w:val="hybridMultilevel"/>
    <w:tmpl w:val="06C2B75E"/>
    <w:lvl w:ilvl="0" w:tplc="04090003">
      <w:start w:val="1"/>
      <w:numFmt w:val="bullet"/>
      <w:lvlText w:val="o"/>
      <w:lvlJc w:val="left"/>
      <w:pPr>
        <w:ind w:left="1440" w:hanging="360"/>
      </w:pPr>
      <w:rPr>
        <w:rFonts w:ascii="Courier New" w:hAnsi="Courier New" w:cs="Courier New"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57" w15:restartNumberingAfterBreak="0">
    <w:nsid w:val="7D4A5424"/>
    <w:multiLevelType w:val="hybridMultilevel"/>
    <w:tmpl w:val="E3446AC6"/>
    <w:lvl w:ilvl="0" w:tplc="EB72FCC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13"/>
  </w:num>
  <w:num w:numId="3">
    <w:abstractNumId w:val="12"/>
  </w:num>
  <w:num w:numId="4">
    <w:abstractNumId w:val="45"/>
  </w:num>
  <w:num w:numId="5">
    <w:abstractNumId w:val="21"/>
  </w:num>
  <w:num w:numId="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6"/>
  </w:num>
  <w:num w:numId="9">
    <w:abstractNumId w:val="46"/>
  </w:num>
  <w:num w:numId="10">
    <w:abstractNumId w:val="25"/>
  </w:num>
  <w:num w:numId="11">
    <w:abstractNumId w:val="32"/>
  </w:num>
  <w:num w:numId="12">
    <w:abstractNumId w:val="14"/>
  </w:num>
  <w:num w:numId="13">
    <w:abstractNumId w:val="40"/>
  </w:num>
  <w:num w:numId="14">
    <w:abstractNumId w:val="18"/>
  </w:num>
  <w:num w:numId="15">
    <w:abstractNumId w:val="35"/>
  </w:num>
  <w:num w:numId="16">
    <w:abstractNumId w:val="16"/>
  </w:num>
  <w:num w:numId="17">
    <w:abstractNumId w:val="24"/>
  </w:num>
  <w:num w:numId="18">
    <w:abstractNumId w:val="36"/>
  </w:num>
  <w:num w:numId="19">
    <w:abstractNumId w:val="53"/>
  </w:num>
  <w:num w:numId="20">
    <w:abstractNumId w:val="23"/>
  </w:num>
  <w:num w:numId="21">
    <w:abstractNumId w:val="28"/>
  </w:num>
  <w:num w:numId="22">
    <w:abstractNumId w:val="52"/>
  </w:num>
  <w:num w:numId="23">
    <w:abstractNumId w:val="27"/>
  </w:num>
  <w:num w:numId="24">
    <w:abstractNumId w:val="34"/>
  </w:num>
  <w:num w:numId="25">
    <w:abstractNumId w:val="38"/>
  </w:num>
  <w:num w:numId="26">
    <w:abstractNumId w:val="31"/>
  </w:num>
  <w:num w:numId="27">
    <w:abstractNumId w:val="41"/>
  </w:num>
  <w:num w:numId="28">
    <w:abstractNumId w:val="20"/>
  </w:num>
  <w:num w:numId="29">
    <w:abstractNumId w:val="39"/>
  </w:num>
  <w:num w:numId="30">
    <w:abstractNumId w:val="26"/>
  </w:num>
  <w:num w:numId="31">
    <w:abstractNumId w:val="55"/>
  </w:num>
  <w:num w:numId="32">
    <w:abstractNumId w:val="44"/>
  </w:num>
  <w:num w:numId="33">
    <w:abstractNumId w:val="17"/>
  </w:num>
  <w:num w:numId="34">
    <w:abstractNumId w:val="33"/>
  </w:num>
  <w:num w:numId="35">
    <w:abstractNumId w:val="29"/>
  </w:num>
  <w:num w:numId="36">
    <w:abstractNumId w:val="57"/>
  </w:num>
  <w:num w:numId="37">
    <w:abstractNumId w:val="48"/>
  </w:num>
  <w:num w:numId="38">
    <w:abstractNumId w:val="37"/>
  </w:num>
  <w:num w:numId="39">
    <w:abstractNumId w:val="49"/>
  </w:num>
  <w:num w:numId="40">
    <w:abstractNumId w:val="54"/>
  </w:num>
  <w:num w:numId="41">
    <w:abstractNumId w:val="42"/>
  </w:num>
  <w:num w:numId="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51"/>
  </w:num>
  <w:num w:numId="45">
    <w:abstractNumId w:val="15"/>
  </w:num>
  <w:num w:numId="4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A69"/>
    <w:rsid w:val="000006D2"/>
    <w:rsid w:val="00000BEB"/>
    <w:rsid w:val="0000128C"/>
    <w:rsid w:val="000012F5"/>
    <w:rsid w:val="00001CC5"/>
    <w:rsid w:val="00001E16"/>
    <w:rsid w:val="00001EE0"/>
    <w:rsid w:val="0000250A"/>
    <w:rsid w:val="000039AD"/>
    <w:rsid w:val="00003A6B"/>
    <w:rsid w:val="00003BB3"/>
    <w:rsid w:val="000044B5"/>
    <w:rsid w:val="00004C1A"/>
    <w:rsid w:val="00004CCB"/>
    <w:rsid w:val="000051D1"/>
    <w:rsid w:val="00005577"/>
    <w:rsid w:val="00005944"/>
    <w:rsid w:val="00005CB4"/>
    <w:rsid w:val="0000643A"/>
    <w:rsid w:val="00007664"/>
    <w:rsid w:val="0000774F"/>
    <w:rsid w:val="000077B8"/>
    <w:rsid w:val="00007BCE"/>
    <w:rsid w:val="00010BCA"/>
    <w:rsid w:val="00010E53"/>
    <w:rsid w:val="00011D85"/>
    <w:rsid w:val="0001201D"/>
    <w:rsid w:val="00012AEA"/>
    <w:rsid w:val="00013569"/>
    <w:rsid w:val="00013ECD"/>
    <w:rsid w:val="000144E7"/>
    <w:rsid w:val="00014B12"/>
    <w:rsid w:val="0001592E"/>
    <w:rsid w:val="0001738C"/>
    <w:rsid w:val="00020A07"/>
    <w:rsid w:val="00021306"/>
    <w:rsid w:val="00021A24"/>
    <w:rsid w:val="000228DD"/>
    <w:rsid w:val="00022A74"/>
    <w:rsid w:val="00022AB4"/>
    <w:rsid w:val="00023031"/>
    <w:rsid w:val="00024F10"/>
    <w:rsid w:val="00026636"/>
    <w:rsid w:val="0002667E"/>
    <w:rsid w:val="000301BA"/>
    <w:rsid w:val="000303AB"/>
    <w:rsid w:val="000303C8"/>
    <w:rsid w:val="00030800"/>
    <w:rsid w:val="00030856"/>
    <w:rsid w:val="0003116B"/>
    <w:rsid w:val="00031D41"/>
    <w:rsid w:val="00032098"/>
    <w:rsid w:val="000323FB"/>
    <w:rsid w:val="000327BF"/>
    <w:rsid w:val="0003315C"/>
    <w:rsid w:val="000333DE"/>
    <w:rsid w:val="00033629"/>
    <w:rsid w:val="00033CC9"/>
    <w:rsid w:val="00034886"/>
    <w:rsid w:val="00035932"/>
    <w:rsid w:val="00036EAA"/>
    <w:rsid w:val="00037074"/>
    <w:rsid w:val="000379DB"/>
    <w:rsid w:val="00040895"/>
    <w:rsid w:val="000409EE"/>
    <w:rsid w:val="000419EF"/>
    <w:rsid w:val="00041C72"/>
    <w:rsid w:val="00041FE9"/>
    <w:rsid w:val="00042066"/>
    <w:rsid w:val="0004219F"/>
    <w:rsid w:val="000424C7"/>
    <w:rsid w:val="000427D0"/>
    <w:rsid w:val="00042B9D"/>
    <w:rsid w:val="00043187"/>
    <w:rsid w:val="00043C7F"/>
    <w:rsid w:val="00043DED"/>
    <w:rsid w:val="00046157"/>
    <w:rsid w:val="0004652E"/>
    <w:rsid w:val="00047250"/>
    <w:rsid w:val="00047A62"/>
    <w:rsid w:val="000508A2"/>
    <w:rsid w:val="00050DC3"/>
    <w:rsid w:val="00051C10"/>
    <w:rsid w:val="000528EA"/>
    <w:rsid w:val="00052C2C"/>
    <w:rsid w:val="0005392F"/>
    <w:rsid w:val="00053978"/>
    <w:rsid w:val="00054455"/>
    <w:rsid w:val="00054777"/>
    <w:rsid w:val="0005487F"/>
    <w:rsid w:val="00054A21"/>
    <w:rsid w:val="00055332"/>
    <w:rsid w:val="00056352"/>
    <w:rsid w:val="00056ACC"/>
    <w:rsid w:val="00057822"/>
    <w:rsid w:val="000605C1"/>
    <w:rsid w:val="000608FC"/>
    <w:rsid w:val="00060BB8"/>
    <w:rsid w:val="00060F23"/>
    <w:rsid w:val="0006190C"/>
    <w:rsid w:val="000631C5"/>
    <w:rsid w:val="000635F9"/>
    <w:rsid w:val="00063BD0"/>
    <w:rsid w:val="00063FE7"/>
    <w:rsid w:val="0006443F"/>
    <w:rsid w:val="0006492B"/>
    <w:rsid w:val="00064C66"/>
    <w:rsid w:val="00065148"/>
    <w:rsid w:val="00065A46"/>
    <w:rsid w:val="00065C87"/>
    <w:rsid w:val="0006628C"/>
    <w:rsid w:val="00066934"/>
    <w:rsid w:val="00067291"/>
    <w:rsid w:val="00067A85"/>
    <w:rsid w:val="00070867"/>
    <w:rsid w:val="00070A99"/>
    <w:rsid w:val="00071FFD"/>
    <w:rsid w:val="00072F15"/>
    <w:rsid w:val="00073280"/>
    <w:rsid w:val="000735D8"/>
    <w:rsid w:val="00073A23"/>
    <w:rsid w:val="000754E6"/>
    <w:rsid w:val="00075952"/>
    <w:rsid w:val="000762C1"/>
    <w:rsid w:val="00077F78"/>
    <w:rsid w:val="00077FAA"/>
    <w:rsid w:val="00080581"/>
    <w:rsid w:val="00081F39"/>
    <w:rsid w:val="0008239F"/>
    <w:rsid w:val="00082CCE"/>
    <w:rsid w:val="000837F1"/>
    <w:rsid w:val="000838A1"/>
    <w:rsid w:val="000840EC"/>
    <w:rsid w:val="0008418D"/>
    <w:rsid w:val="000842F4"/>
    <w:rsid w:val="0008454E"/>
    <w:rsid w:val="0008503A"/>
    <w:rsid w:val="00086701"/>
    <w:rsid w:val="00086CFA"/>
    <w:rsid w:val="00087628"/>
    <w:rsid w:val="00087C4B"/>
    <w:rsid w:val="00091832"/>
    <w:rsid w:val="00091F63"/>
    <w:rsid w:val="00092125"/>
    <w:rsid w:val="000925CD"/>
    <w:rsid w:val="000927AC"/>
    <w:rsid w:val="00092ABD"/>
    <w:rsid w:val="000937CB"/>
    <w:rsid w:val="00093861"/>
    <w:rsid w:val="00093F2E"/>
    <w:rsid w:val="00093F71"/>
    <w:rsid w:val="000941B9"/>
    <w:rsid w:val="0009468F"/>
    <w:rsid w:val="00094EDE"/>
    <w:rsid w:val="00095127"/>
    <w:rsid w:val="000952F2"/>
    <w:rsid w:val="00095C2F"/>
    <w:rsid w:val="00096A5C"/>
    <w:rsid w:val="00097979"/>
    <w:rsid w:val="00097D5E"/>
    <w:rsid w:val="000A04FA"/>
    <w:rsid w:val="000A1415"/>
    <w:rsid w:val="000A1A00"/>
    <w:rsid w:val="000A2ECA"/>
    <w:rsid w:val="000A3143"/>
    <w:rsid w:val="000A3560"/>
    <w:rsid w:val="000A359B"/>
    <w:rsid w:val="000A35E8"/>
    <w:rsid w:val="000A3ABF"/>
    <w:rsid w:val="000A41FF"/>
    <w:rsid w:val="000A47DD"/>
    <w:rsid w:val="000A5277"/>
    <w:rsid w:val="000A5E6F"/>
    <w:rsid w:val="000A6611"/>
    <w:rsid w:val="000A77BA"/>
    <w:rsid w:val="000B0593"/>
    <w:rsid w:val="000B059E"/>
    <w:rsid w:val="000B0A0D"/>
    <w:rsid w:val="000B1DE9"/>
    <w:rsid w:val="000B1F9A"/>
    <w:rsid w:val="000B22D7"/>
    <w:rsid w:val="000B2702"/>
    <w:rsid w:val="000B2DB7"/>
    <w:rsid w:val="000B30A9"/>
    <w:rsid w:val="000B3181"/>
    <w:rsid w:val="000B353F"/>
    <w:rsid w:val="000B415D"/>
    <w:rsid w:val="000B4978"/>
    <w:rsid w:val="000B532D"/>
    <w:rsid w:val="000B5F9D"/>
    <w:rsid w:val="000B600C"/>
    <w:rsid w:val="000B673C"/>
    <w:rsid w:val="000B7203"/>
    <w:rsid w:val="000B748A"/>
    <w:rsid w:val="000B78BE"/>
    <w:rsid w:val="000C0175"/>
    <w:rsid w:val="000C0DAB"/>
    <w:rsid w:val="000C0DFE"/>
    <w:rsid w:val="000C129C"/>
    <w:rsid w:val="000C1601"/>
    <w:rsid w:val="000C16B4"/>
    <w:rsid w:val="000C1780"/>
    <w:rsid w:val="000C2D1D"/>
    <w:rsid w:val="000C2F63"/>
    <w:rsid w:val="000C3352"/>
    <w:rsid w:val="000C4466"/>
    <w:rsid w:val="000C4534"/>
    <w:rsid w:val="000C54D4"/>
    <w:rsid w:val="000C6036"/>
    <w:rsid w:val="000C75C0"/>
    <w:rsid w:val="000C7FCA"/>
    <w:rsid w:val="000D0933"/>
    <w:rsid w:val="000D0E06"/>
    <w:rsid w:val="000D0E27"/>
    <w:rsid w:val="000D0F49"/>
    <w:rsid w:val="000D1532"/>
    <w:rsid w:val="000D1F55"/>
    <w:rsid w:val="000D2284"/>
    <w:rsid w:val="000D2922"/>
    <w:rsid w:val="000D2EC2"/>
    <w:rsid w:val="000D3236"/>
    <w:rsid w:val="000D32E1"/>
    <w:rsid w:val="000D3F89"/>
    <w:rsid w:val="000D5813"/>
    <w:rsid w:val="000D5E18"/>
    <w:rsid w:val="000D6E50"/>
    <w:rsid w:val="000D74CC"/>
    <w:rsid w:val="000D788D"/>
    <w:rsid w:val="000E0370"/>
    <w:rsid w:val="000E0C2A"/>
    <w:rsid w:val="000E0ECC"/>
    <w:rsid w:val="000E100B"/>
    <w:rsid w:val="000E1C27"/>
    <w:rsid w:val="000E1DD0"/>
    <w:rsid w:val="000E287E"/>
    <w:rsid w:val="000E361D"/>
    <w:rsid w:val="000E3A5C"/>
    <w:rsid w:val="000E465E"/>
    <w:rsid w:val="000E48D3"/>
    <w:rsid w:val="000E4AAF"/>
    <w:rsid w:val="000E4E5F"/>
    <w:rsid w:val="000E508F"/>
    <w:rsid w:val="000E5565"/>
    <w:rsid w:val="000E58D7"/>
    <w:rsid w:val="000E5A9D"/>
    <w:rsid w:val="000E5F7B"/>
    <w:rsid w:val="000E6380"/>
    <w:rsid w:val="000E782E"/>
    <w:rsid w:val="000F1CAC"/>
    <w:rsid w:val="000F2113"/>
    <w:rsid w:val="000F23DF"/>
    <w:rsid w:val="000F2B9D"/>
    <w:rsid w:val="000F30B0"/>
    <w:rsid w:val="000F3C66"/>
    <w:rsid w:val="000F563A"/>
    <w:rsid w:val="000F6161"/>
    <w:rsid w:val="000F6162"/>
    <w:rsid w:val="000F69C0"/>
    <w:rsid w:val="001005CD"/>
    <w:rsid w:val="00100CD1"/>
    <w:rsid w:val="00101B20"/>
    <w:rsid w:val="001034FA"/>
    <w:rsid w:val="00104ABC"/>
    <w:rsid w:val="00104D84"/>
    <w:rsid w:val="001056BC"/>
    <w:rsid w:val="00106247"/>
    <w:rsid w:val="00106FB4"/>
    <w:rsid w:val="00107887"/>
    <w:rsid w:val="0010799E"/>
    <w:rsid w:val="00110362"/>
    <w:rsid w:val="00110677"/>
    <w:rsid w:val="00110B4B"/>
    <w:rsid w:val="00111018"/>
    <w:rsid w:val="001119DD"/>
    <w:rsid w:val="00112C71"/>
    <w:rsid w:val="001137EF"/>
    <w:rsid w:val="00113BBA"/>
    <w:rsid w:val="00113BE3"/>
    <w:rsid w:val="00114E16"/>
    <w:rsid w:val="0011636C"/>
    <w:rsid w:val="0011643E"/>
    <w:rsid w:val="00116446"/>
    <w:rsid w:val="00116795"/>
    <w:rsid w:val="001169BA"/>
    <w:rsid w:val="00116ADA"/>
    <w:rsid w:val="00116C8C"/>
    <w:rsid w:val="001173C2"/>
    <w:rsid w:val="0011790B"/>
    <w:rsid w:val="0012006D"/>
    <w:rsid w:val="0012008D"/>
    <w:rsid w:val="00121143"/>
    <w:rsid w:val="00121748"/>
    <w:rsid w:val="00121785"/>
    <w:rsid w:val="001222EA"/>
    <w:rsid w:val="0012277D"/>
    <w:rsid w:val="001230D8"/>
    <w:rsid w:val="0012384E"/>
    <w:rsid w:val="00124D43"/>
    <w:rsid w:val="0012548E"/>
    <w:rsid w:val="001255C2"/>
    <w:rsid w:val="00126244"/>
    <w:rsid w:val="0012734F"/>
    <w:rsid w:val="00130280"/>
    <w:rsid w:val="00130633"/>
    <w:rsid w:val="00130CDA"/>
    <w:rsid w:val="00131C74"/>
    <w:rsid w:val="001326CA"/>
    <w:rsid w:val="00132B0B"/>
    <w:rsid w:val="0013317B"/>
    <w:rsid w:val="001331B0"/>
    <w:rsid w:val="001331E1"/>
    <w:rsid w:val="00133AE5"/>
    <w:rsid w:val="001341EB"/>
    <w:rsid w:val="00134F77"/>
    <w:rsid w:val="0013501C"/>
    <w:rsid w:val="001355F3"/>
    <w:rsid w:val="0013624C"/>
    <w:rsid w:val="001364DE"/>
    <w:rsid w:val="00136A78"/>
    <w:rsid w:val="00137BF0"/>
    <w:rsid w:val="001405F8"/>
    <w:rsid w:val="00140816"/>
    <w:rsid w:val="00141612"/>
    <w:rsid w:val="0014174B"/>
    <w:rsid w:val="00141A07"/>
    <w:rsid w:val="00141F2D"/>
    <w:rsid w:val="001423DB"/>
    <w:rsid w:val="00142A97"/>
    <w:rsid w:val="00142BF2"/>
    <w:rsid w:val="00143232"/>
    <w:rsid w:val="00143AB6"/>
    <w:rsid w:val="00143F48"/>
    <w:rsid w:val="00143FA3"/>
    <w:rsid w:val="001444F1"/>
    <w:rsid w:val="00145734"/>
    <w:rsid w:val="00147793"/>
    <w:rsid w:val="00147883"/>
    <w:rsid w:val="00147B7E"/>
    <w:rsid w:val="00147E8D"/>
    <w:rsid w:val="00151EF6"/>
    <w:rsid w:val="00152A1B"/>
    <w:rsid w:val="00153302"/>
    <w:rsid w:val="00153969"/>
    <w:rsid w:val="00153F02"/>
    <w:rsid w:val="00154529"/>
    <w:rsid w:val="00154F83"/>
    <w:rsid w:val="00154FD7"/>
    <w:rsid w:val="00155556"/>
    <w:rsid w:val="001559D1"/>
    <w:rsid w:val="0015724B"/>
    <w:rsid w:val="0016056F"/>
    <w:rsid w:val="0016062F"/>
    <w:rsid w:val="00160850"/>
    <w:rsid w:val="00160BD3"/>
    <w:rsid w:val="00160E9C"/>
    <w:rsid w:val="001610F1"/>
    <w:rsid w:val="001611E2"/>
    <w:rsid w:val="00162717"/>
    <w:rsid w:val="00162A9C"/>
    <w:rsid w:val="001630CC"/>
    <w:rsid w:val="001636D0"/>
    <w:rsid w:val="00163B49"/>
    <w:rsid w:val="00163EC0"/>
    <w:rsid w:val="00164999"/>
    <w:rsid w:val="001652EA"/>
    <w:rsid w:val="001667A1"/>
    <w:rsid w:val="001673EF"/>
    <w:rsid w:val="00167628"/>
    <w:rsid w:val="0017170F"/>
    <w:rsid w:val="0017226D"/>
    <w:rsid w:val="001729C2"/>
    <w:rsid w:val="00172CA1"/>
    <w:rsid w:val="001737CC"/>
    <w:rsid w:val="00174410"/>
    <w:rsid w:val="00176015"/>
    <w:rsid w:val="001763FE"/>
    <w:rsid w:val="00176B74"/>
    <w:rsid w:val="00176BAF"/>
    <w:rsid w:val="00176D00"/>
    <w:rsid w:val="00177349"/>
    <w:rsid w:val="00177AFB"/>
    <w:rsid w:val="00177EB0"/>
    <w:rsid w:val="00180B16"/>
    <w:rsid w:val="00181CDF"/>
    <w:rsid w:val="001820C7"/>
    <w:rsid w:val="00182405"/>
    <w:rsid w:val="00182A3F"/>
    <w:rsid w:val="001832AF"/>
    <w:rsid w:val="00183644"/>
    <w:rsid w:val="00184808"/>
    <w:rsid w:val="00184D04"/>
    <w:rsid w:val="00185336"/>
    <w:rsid w:val="00185828"/>
    <w:rsid w:val="00185CB3"/>
    <w:rsid w:val="0018654E"/>
    <w:rsid w:val="00187CD5"/>
    <w:rsid w:val="00187D1B"/>
    <w:rsid w:val="001900D7"/>
    <w:rsid w:val="001903E3"/>
    <w:rsid w:val="001903F4"/>
    <w:rsid w:val="00190A45"/>
    <w:rsid w:val="00190E39"/>
    <w:rsid w:val="00191095"/>
    <w:rsid w:val="00192383"/>
    <w:rsid w:val="0019278B"/>
    <w:rsid w:val="00192C1D"/>
    <w:rsid w:val="00193136"/>
    <w:rsid w:val="001937A7"/>
    <w:rsid w:val="001943FE"/>
    <w:rsid w:val="001945FC"/>
    <w:rsid w:val="001949A6"/>
    <w:rsid w:val="00195138"/>
    <w:rsid w:val="00195BBC"/>
    <w:rsid w:val="00196695"/>
    <w:rsid w:val="00197050"/>
    <w:rsid w:val="0019776C"/>
    <w:rsid w:val="00197B66"/>
    <w:rsid w:val="001A02DC"/>
    <w:rsid w:val="001A0A2E"/>
    <w:rsid w:val="001A1524"/>
    <w:rsid w:val="001A20A5"/>
    <w:rsid w:val="001A20F8"/>
    <w:rsid w:val="001A3CCB"/>
    <w:rsid w:val="001A409A"/>
    <w:rsid w:val="001A43A7"/>
    <w:rsid w:val="001A44C4"/>
    <w:rsid w:val="001A44E1"/>
    <w:rsid w:val="001A4752"/>
    <w:rsid w:val="001A4F23"/>
    <w:rsid w:val="001A511C"/>
    <w:rsid w:val="001A5554"/>
    <w:rsid w:val="001A56CC"/>
    <w:rsid w:val="001A5A86"/>
    <w:rsid w:val="001A62D5"/>
    <w:rsid w:val="001A674A"/>
    <w:rsid w:val="001A69D8"/>
    <w:rsid w:val="001A6A72"/>
    <w:rsid w:val="001A6FE2"/>
    <w:rsid w:val="001A7011"/>
    <w:rsid w:val="001A738C"/>
    <w:rsid w:val="001A7567"/>
    <w:rsid w:val="001A7926"/>
    <w:rsid w:val="001A79F7"/>
    <w:rsid w:val="001A7ADE"/>
    <w:rsid w:val="001B05FF"/>
    <w:rsid w:val="001B0723"/>
    <w:rsid w:val="001B147A"/>
    <w:rsid w:val="001B1928"/>
    <w:rsid w:val="001B1A4E"/>
    <w:rsid w:val="001B2118"/>
    <w:rsid w:val="001B2134"/>
    <w:rsid w:val="001B236D"/>
    <w:rsid w:val="001B321B"/>
    <w:rsid w:val="001B3AF9"/>
    <w:rsid w:val="001B435E"/>
    <w:rsid w:val="001B4374"/>
    <w:rsid w:val="001B44B3"/>
    <w:rsid w:val="001B47EA"/>
    <w:rsid w:val="001B4CF5"/>
    <w:rsid w:val="001B6709"/>
    <w:rsid w:val="001B709E"/>
    <w:rsid w:val="001B71DD"/>
    <w:rsid w:val="001B7249"/>
    <w:rsid w:val="001B75CC"/>
    <w:rsid w:val="001B7A0A"/>
    <w:rsid w:val="001C0087"/>
    <w:rsid w:val="001C095E"/>
    <w:rsid w:val="001C0B65"/>
    <w:rsid w:val="001C0D96"/>
    <w:rsid w:val="001C0FFB"/>
    <w:rsid w:val="001C105B"/>
    <w:rsid w:val="001C1BDA"/>
    <w:rsid w:val="001C2B64"/>
    <w:rsid w:val="001C2EBF"/>
    <w:rsid w:val="001C30F5"/>
    <w:rsid w:val="001C345D"/>
    <w:rsid w:val="001C3790"/>
    <w:rsid w:val="001C3AFD"/>
    <w:rsid w:val="001C3E6F"/>
    <w:rsid w:val="001C3EB9"/>
    <w:rsid w:val="001C4969"/>
    <w:rsid w:val="001C4E6B"/>
    <w:rsid w:val="001C718B"/>
    <w:rsid w:val="001C7743"/>
    <w:rsid w:val="001C7F48"/>
    <w:rsid w:val="001D0018"/>
    <w:rsid w:val="001D030E"/>
    <w:rsid w:val="001D0FA1"/>
    <w:rsid w:val="001D1161"/>
    <w:rsid w:val="001D131E"/>
    <w:rsid w:val="001D1A89"/>
    <w:rsid w:val="001D221C"/>
    <w:rsid w:val="001D2BB3"/>
    <w:rsid w:val="001D3701"/>
    <w:rsid w:val="001D3D9E"/>
    <w:rsid w:val="001D3DDD"/>
    <w:rsid w:val="001D3EB4"/>
    <w:rsid w:val="001D3FD4"/>
    <w:rsid w:val="001D4F11"/>
    <w:rsid w:val="001D5118"/>
    <w:rsid w:val="001D55AA"/>
    <w:rsid w:val="001D571C"/>
    <w:rsid w:val="001D6A09"/>
    <w:rsid w:val="001D7AB5"/>
    <w:rsid w:val="001D7D3D"/>
    <w:rsid w:val="001E0169"/>
    <w:rsid w:val="001E0569"/>
    <w:rsid w:val="001E1008"/>
    <w:rsid w:val="001E18AB"/>
    <w:rsid w:val="001E1FDE"/>
    <w:rsid w:val="001E274E"/>
    <w:rsid w:val="001E2CF6"/>
    <w:rsid w:val="001E457A"/>
    <w:rsid w:val="001E45A7"/>
    <w:rsid w:val="001E4956"/>
    <w:rsid w:val="001E5E72"/>
    <w:rsid w:val="001E7E1F"/>
    <w:rsid w:val="001F14DC"/>
    <w:rsid w:val="001F15D7"/>
    <w:rsid w:val="001F1788"/>
    <w:rsid w:val="001F1A99"/>
    <w:rsid w:val="001F1D5C"/>
    <w:rsid w:val="001F313B"/>
    <w:rsid w:val="001F3B6B"/>
    <w:rsid w:val="001F3D2B"/>
    <w:rsid w:val="001F3ED3"/>
    <w:rsid w:val="001F4315"/>
    <w:rsid w:val="001F4C30"/>
    <w:rsid w:val="001F6DE3"/>
    <w:rsid w:val="001F6F15"/>
    <w:rsid w:val="001F7D32"/>
    <w:rsid w:val="00200C21"/>
    <w:rsid w:val="0020173B"/>
    <w:rsid w:val="00201963"/>
    <w:rsid w:val="00201EAB"/>
    <w:rsid w:val="00201FFB"/>
    <w:rsid w:val="00202185"/>
    <w:rsid w:val="00203277"/>
    <w:rsid w:val="00203384"/>
    <w:rsid w:val="0020354D"/>
    <w:rsid w:val="0020366D"/>
    <w:rsid w:val="002036D6"/>
    <w:rsid w:val="00203DFA"/>
    <w:rsid w:val="00204694"/>
    <w:rsid w:val="00204AD3"/>
    <w:rsid w:val="00204D6D"/>
    <w:rsid w:val="002056B9"/>
    <w:rsid w:val="0020579F"/>
    <w:rsid w:val="00205997"/>
    <w:rsid w:val="00205DE8"/>
    <w:rsid w:val="0020676C"/>
    <w:rsid w:val="00206E6A"/>
    <w:rsid w:val="002075C2"/>
    <w:rsid w:val="00207938"/>
    <w:rsid w:val="0021008D"/>
    <w:rsid w:val="002109E8"/>
    <w:rsid w:val="00210DA6"/>
    <w:rsid w:val="00211EFD"/>
    <w:rsid w:val="0021201A"/>
    <w:rsid w:val="00212550"/>
    <w:rsid w:val="002125E7"/>
    <w:rsid w:val="00213364"/>
    <w:rsid w:val="00214329"/>
    <w:rsid w:val="0021453D"/>
    <w:rsid w:val="00214583"/>
    <w:rsid w:val="00214B30"/>
    <w:rsid w:val="00215AA3"/>
    <w:rsid w:val="00216117"/>
    <w:rsid w:val="00216A6E"/>
    <w:rsid w:val="00216D3F"/>
    <w:rsid w:val="00217000"/>
    <w:rsid w:val="00217E30"/>
    <w:rsid w:val="00217E6A"/>
    <w:rsid w:val="00220026"/>
    <w:rsid w:val="00220037"/>
    <w:rsid w:val="002205B9"/>
    <w:rsid w:val="00220AAA"/>
    <w:rsid w:val="00220B13"/>
    <w:rsid w:val="0022120F"/>
    <w:rsid w:val="0022124C"/>
    <w:rsid w:val="00221B5E"/>
    <w:rsid w:val="00221EF4"/>
    <w:rsid w:val="002220AC"/>
    <w:rsid w:val="00222191"/>
    <w:rsid w:val="002221F3"/>
    <w:rsid w:val="002227EB"/>
    <w:rsid w:val="0022290F"/>
    <w:rsid w:val="00222E50"/>
    <w:rsid w:val="00223358"/>
    <w:rsid w:val="00223649"/>
    <w:rsid w:val="00223DDE"/>
    <w:rsid w:val="0022466E"/>
    <w:rsid w:val="00224D34"/>
    <w:rsid w:val="00225526"/>
    <w:rsid w:val="002255EB"/>
    <w:rsid w:val="0022671E"/>
    <w:rsid w:val="00227A01"/>
    <w:rsid w:val="002305BE"/>
    <w:rsid w:val="0023149A"/>
    <w:rsid w:val="00231575"/>
    <w:rsid w:val="00231661"/>
    <w:rsid w:val="00232013"/>
    <w:rsid w:val="002320B3"/>
    <w:rsid w:val="0023246A"/>
    <w:rsid w:val="00232902"/>
    <w:rsid w:val="00232980"/>
    <w:rsid w:val="00232B02"/>
    <w:rsid w:val="002330D1"/>
    <w:rsid w:val="00233E6C"/>
    <w:rsid w:val="00234956"/>
    <w:rsid w:val="00235EF4"/>
    <w:rsid w:val="002364EE"/>
    <w:rsid w:val="00236957"/>
    <w:rsid w:val="00236BB5"/>
    <w:rsid w:val="00236D8B"/>
    <w:rsid w:val="00236E98"/>
    <w:rsid w:val="0023716D"/>
    <w:rsid w:val="00237B34"/>
    <w:rsid w:val="002409E8"/>
    <w:rsid w:val="00240F1C"/>
    <w:rsid w:val="0024183B"/>
    <w:rsid w:val="00241E61"/>
    <w:rsid w:val="00241FD5"/>
    <w:rsid w:val="00242ACA"/>
    <w:rsid w:val="00243A2D"/>
    <w:rsid w:val="002459B4"/>
    <w:rsid w:val="00245A1B"/>
    <w:rsid w:val="00245D85"/>
    <w:rsid w:val="0024697E"/>
    <w:rsid w:val="0024757E"/>
    <w:rsid w:val="00247649"/>
    <w:rsid w:val="00247B09"/>
    <w:rsid w:val="00250775"/>
    <w:rsid w:val="002515A1"/>
    <w:rsid w:val="00251956"/>
    <w:rsid w:val="00251B5E"/>
    <w:rsid w:val="00251BAE"/>
    <w:rsid w:val="00252030"/>
    <w:rsid w:val="00252085"/>
    <w:rsid w:val="002526EC"/>
    <w:rsid w:val="00252E15"/>
    <w:rsid w:val="0025316E"/>
    <w:rsid w:val="002531AC"/>
    <w:rsid w:val="00253C0A"/>
    <w:rsid w:val="002541FC"/>
    <w:rsid w:val="002545C8"/>
    <w:rsid w:val="00254794"/>
    <w:rsid w:val="002548EF"/>
    <w:rsid w:val="00254A53"/>
    <w:rsid w:val="002571EF"/>
    <w:rsid w:val="00257A44"/>
    <w:rsid w:val="002606B4"/>
    <w:rsid w:val="00260781"/>
    <w:rsid w:val="00260D6D"/>
    <w:rsid w:val="0026172E"/>
    <w:rsid w:val="00261B9F"/>
    <w:rsid w:val="00262083"/>
    <w:rsid w:val="00262212"/>
    <w:rsid w:val="00262AA6"/>
    <w:rsid w:val="00262DCE"/>
    <w:rsid w:val="002631BA"/>
    <w:rsid w:val="00263251"/>
    <w:rsid w:val="00265F60"/>
    <w:rsid w:val="00265F74"/>
    <w:rsid w:val="00266373"/>
    <w:rsid w:val="00266E0E"/>
    <w:rsid w:val="0026701C"/>
    <w:rsid w:val="00267530"/>
    <w:rsid w:val="00267611"/>
    <w:rsid w:val="00267C0B"/>
    <w:rsid w:val="00267D19"/>
    <w:rsid w:val="002702A2"/>
    <w:rsid w:val="00270FF1"/>
    <w:rsid w:val="00271082"/>
    <w:rsid w:val="002714E6"/>
    <w:rsid w:val="00272417"/>
    <w:rsid w:val="00272D92"/>
    <w:rsid w:val="00273789"/>
    <w:rsid w:val="00273DDE"/>
    <w:rsid w:val="002744EC"/>
    <w:rsid w:val="00274A2B"/>
    <w:rsid w:val="00275B41"/>
    <w:rsid w:val="00275E1C"/>
    <w:rsid w:val="00276485"/>
    <w:rsid w:val="00276489"/>
    <w:rsid w:val="00276C8B"/>
    <w:rsid w:val="00276E49"/>
    <w:rsid w:val="0027745F"/>
    <w:rsid w:val="002775C3"/>
    <w:rsid w:val="002801C7"/>
    <w:rsid w:val="0028212E"/>
    <w:rsid w:val="00282674"/>
    <w:rsid w:val="00283375"/>
    <w:rsid w:val="002837E9"/>
    <w:rsid w:val="00283912"/>
    <w:rsid w:val="00283CF5"/>
    <w:rsid w:val="00284699"/>
    <w:rsid w:val="00284B49"/>
    <w:rsid w:val="002853FD"/>
    <w:rsid w:val="00285D7F"/>
    <w:rsid w:val="00286A19"/>
    <w:rsid w:val="002873FB"/>
    <w:rsid w:val="00287614"/>
    <w:rsid w:val="002876E4"/>
    <w:rsid w:val="00287715"/>
    <w:rsid w:val="002877A9"/>
    <w:rsid w:val="00287BCF"/>
    <w:rsid w:val="00287BE9"/>
    <w:rsid w:val="002907EB"/>
    <w:rsid w:val="00290B2B"/>
    <w:rsid w:val="00291599"/>
    <w:rsid w:val="00291736"/>
    <w:rsid w:val="0029294A"/>
    <w:rsid w:val="002929D2"/>
    <w:rsid w:val="0029529A"/>
    <w:rsid w:val="00295788"/>
    <w:rsid w:val="00296AC4"/>
    <w:rsid w:val="00296C7F"/>
    <w:rsid w:val="0029753B"/>
    <w:rsid w:val="002975A1"/>
    <w:rsid w:val="002A091C"/>
    <w:rsid w:val="002A0C7E"/>
    <w:rsid w:val="002A0F01"/>
    <w:rsid w:val="002A1679"/>
    <w:rsid w:val="002A221A"/>
    <w:rsid w:val="002A40DA"/>
    <w:rsid w:val="002A44FB"/>
    <w:rsid w:val="002A4546"/>
    <w:rsid w:val="002A469A"/>
    <w:rsid w:val="002A51B7"/>
    <w:rsid w:val="002A5465"/>
    <w:rsid w:val="002A59C3"/>
    <w:rsid w:val="002A6F9B"/>
    <w:rsid w:val="002A7095"/>
    <w:rsid w:val="002A777F"/>
    <w:rsid w:val="002B043E"/>
    <w:rsid w:val="002B0A7C"/>
    <w:rsid w:val="002B1849"/>
    <w:rsid w:val="002B2A81"/>
    <w:rsid w:val="002B2F19"/>
    <w:rsid w:val="002B41EB"/>
    <w:rsid w:val="002B48A1"/>
    <w:rsid w:val="002B4B89"/>
    <w:rsid w:val="002B4D3D"/>
    <w:rsid w:val="002B5C1D"/>
    <w:rsid w:val="002B5EB7"/>
    <w:rsid w:val="002B5F55"/>
    <w:rsid w:val="002B5F7F"/>
    <w:rsid w:val="002B6114"/>
    <w:rsid w:val="002B6899"/>
    <w:rsid w:val="002B7122"/>
    <w:rsid w:val="002B7215"/>
    <w:rsid w:val="002C0BD9"/>
    <w:rsid w:val="002C10E0"/>
    <w:rsid w:val="002C1D5D"/>
    <w:rsid w:val="002C218B"/>
    <w:rsid w:val="002C23D5"/>
    <w:rsid w:val="002C24C4"/>
    <w:rsid w:val="002C2DF5"/>
    <w:rsid w:val="002C31B8"/>
    <w:rsid w:val="002C3DD3"/>
    <w:rsid w:val="002C4161"/>
    <w:rsid w:val="002C4B8B"/>
    <w:rsid w:val="002C5031"/>
    <w:rsid w:val="002C5FD3"/>
    <w:rsid w:val="002C6421"/>
    <w:rsid w:val="002C673B"/>
    <w:rsid w:val="002C723B"/>
    <w:rsid w:val="002C7B8A"/>
    <w:rsid w:val="002D1498"/>
    <w:rsid w:val="002D1EC8"/>
    <w:rsid w:val="002D1FBF"/>
    <w:rsid w:val="002D255D"/>
    <w:rsid w:val="002D2F0A"/>
    <w:rsid w:val="002D2FC3"/>
    <w:rsid w:val="002D3CC5"/>
    <w:rsid w:val="002D42DD"/>
    <w:rsid w:val="002D50A2"/>
    <w:rsid w:val="002D553A"/>
    <w:rsid w:val="002D5F19"/>
    <w:rsid w:val="002D66FD"/>
    <w:rsid w:val="002D6E5D"/>
    <w:rsid w:val="002D7500"/>
    <w:rsid w:val="002D754D"/>
    <w:rsid w:val="002D765A"/>
    <w:rsid w:val="002D78F7"/>
    <w:rsid w:val="002D7E64"/>
    <w:rsid w:val="002E06AB"/>
    <w:rsid w:val="002E0789"/>
    <w:rsid w:val="002E08D0"/>
    <w:rsid w:val="002E1994"/>
    <w:rsid w:val="002E26B7"/>
    <w:rsid w:val="002E2726"/>
    <w:rsid w:val="002E2C53"/>
    <w:rsid w:val="002E3581"/>
    <w:rsid w:val="002E3C37"/>
    <w:rsid w:val="002E45B8"/>
    <w:rsid w:val="002E558B"/>
    <w:rsid w:val="002E63FD"/>
    <w:rsid w:val="002E67A9"/>
    <w:rsid w:val="002E7241"/>
    <w:rsid w:val="002F0404"/>
    <w:rsid w:val="002F04D6"/>
    <w:rsid w:val="002F06E1"/>
    <w:rsid w:val="002F0C34"/>
    <w:rsid w:val="002F0F59"/>
    <w:rsid w:val="002F1141"/>
    <w:rsid w:val="002F1147"/>
    <w:rsid w:val="002F17BC"/>
    <w:rsid w:val="002F1C7B"/>
    <w:rsid w:val="002F1DDC"/>
    <w:rsid w:val="002F2BDE"/>
    <w:rsid w:val="002F2BE7"/>
    <w:rsid w:val="002F3216"/>
    <w:rsid w:val="002F369F"/>
    <w:rsid w:val="002F3C38"/>
    <w:rsid w:val="002F410A"/>
    <w:rsid w:val="002F412E"/>
    <w:rsid w:val="002F47F2"/>
    <w:rsid w:val="002F4851"/>
    <w:rsid w:val="002F546B"/>
    <w:rsid w:val="002F55CD"/>
    <w:rsid w:val="002F6411"/>
    <w:rsid w:val="002F6B31"/>
    <w:rsid w:val="002F6D30"/>
    <w:rsid w:val="002F6EF3"/>
    <w:rsid w:val="002F7EAB"/>
    <w:rsid w:val="00300023"/>
    <w:rsid w:val="00302FF8"/>
    <w:rsid w:val="003033F7"/>
    <w:rsid w:val="00303468"/>
    <w:rsid w:val="00303B70"/>
    <w:rsid w:val="00303D8E"/>
    <w:rsid w:val="0030441B"/>
    <w:rsid w:val="00304B5B"/>
    <w:rsid w:val="00304CE9"/>
    <w:rsid w:val="00305065"/>
    <w:rsid w:val="00305F64"/>
    <w:rsid w:val="00306401"/>
    <w:rsid w:val="0030694D"/>
    <w:rsid w:val="00306F91"/>
    <w:rsid w:val="0030767C"/>
    <w:rsid w:val="00307971"/>
    <w:rsid w:val="00307E43"/>
    <w:rsid w:val="00311006"/>
    <w:rsid w:val="003113E1"/>
    <w:rsid w:val="00311823"/>
    <w:rsid w:val="00311950"/>
    <w:rsid w:val="00312DE8"/>
    <w:rsid w:val="00313E45"/>
    <w:rsid w:val="0031497D"/>
    <w:rsid w:val="00315026"/>
    <w:rsid w:val="0031549D"/>
    <w:rsid w:val="0031692A"/>
    <w:rsid w:val="00316A78"/>
    <w:rsid w:val="00316BDB"/>
    <w:rsid w:val="003171EA"/>
    <w:rsid w:val="0031747C"/>
    <w:rsid w:val="003175A3"/>
    <w:rsid w:val="003208EB"/>
    <w:rsid w:val="00320B8B"/>
    <w:rsid w:val="00320D96"/>
    <w:rsid w:val="0032131F"/>
    <w:rsid w:val="00321504"/>
    <w:rsid w:val="00321984"/>
    <w:rsid w:val="003219D0"/>
    <w:rsid w:val="00321C8B"/>
    <w:rsid w:val="003229D2"/>
    <w:rsid w:val="00323230"/>
    <w:rsid w:val="0032351E"/>
    <w:rsid w:val="00323567"/>
    <w:rsid w:val="00323676"/>
    <w:rsid w:val="00323783"/>
    <w:rsid w:val="00323BB5"/>
    <w:rsid w:val="003247B0"/>
    <w:rsid w:val="00324AF5"/>
    <w:rsid w:val="00324FD6"/>
    <w:rsid w:val="0032522C"/>
    <w:rsid w:val="0032546B"/>
    <w:rsid w:val="00325E91"/>
    <w:rsid w:val="00326330"/>
    <w:rsid w:val="003266C2"/>
    <w:rsid w:val="003266C9"/>
    <w:rsid w:val="00326D97"/>
    <w:rsid w:val="00331192"/>
    <w:rsid w:val="00331637"/>
    <w:rsid w:val="00331BC1"/>
    <w:rsid w:val="0033202F"/>
    <w:rsid w:val="00332290"/>
    <w:rsid w:val="00332904"/>
    <w:rsid w:val="00332E5F"/>
    <w:rsid w:val="00333917"/>
    <w:rsid w:val="003348ED"/>
    <w:rsid w:val="00334B4A"/>
    <w:rsid w:val="00335B97"/>
    <w:rsid w:val="003369DB"/>
    <w:rsid w:val="00337864"/>
    <w:rsid w:val="00337D33"/>
    <w:rsid w:val="00337D42"/>
    <w:rsid w:val="00340E62"/>
    <w:rsid w:val="0034127F"/>
    <w:rsid w:val="00342632"/>
    <w:rsid w:val="00342884"/>
    <w:rsid w:val="00342933"/>
    <w:rsid w:val="00342AAB"/>
    <w:rsid w:val="00342D7D"/>
    <w:rsid w:val="003430D8"/>
    <w:rsid w:val="0034430C"/>
    <w:rsid w:val="003453FD"/>
    <w:rsid w:val="00345798"/>
    <w:rsid w:val="003457CA"/>
    <w:rsid w:val="00345F04"/>
    <w:rsid w:val="003463B0"/>
    <w:rsid w:val="00346F7F"/>
    <w:rsid w:val="00347ACB"/>
    <w:rsid w:val="00347AE1"/>
    <w:rsid w:val="00347E7A"/>
    <w:rsid w:val="00351029"/>
    <w:rsid w:val="00351F8F"/>
    <w:rsid w:val="003530F1"/>
    <w:rsid w:val="003532F1"/>
    <w:rsid w:val="0035367A"/>
    <w:rsid w:val="00353E4E"/>
    <w:rsid w:val="003550E9"/>
    <w:rsid w:val="00355A71"/>
    <w:rsid w:val="00356BC3"/>
    <w:rsid w:val="00356C82"/>
    <w:rsid w:val="00357BD8"/>
    <w:rsid w:val="00357BDF"/>
    <w:rsid w:val="00357ED8"/>
    <w:rsid w:val="00360A1C"/>
    <w:rsid w:val="00360DB0"/>
    <w:rsid w:val="00360F66"/>
    <w:rsid w:val="0036184A"/>
    <w:rsid w:val="003634C3"/>
    <w:rsid w:val="003639E8"/>
    <w:rsid w:val="0036432E"/>
    <w:rsid w:val="003643B3"/>
    <w:rsid w:val="00364634"/>
    <w:rsid w:val="00364772"/>
    <w:rsid w:val="00364E54"/>
    <w:rsid w:val="00364FAD"/>
    <w:rsid w:val="003659B2"/>
    <w:rsid w:val="00365B85"/>
    <w:rsid w:val="00365F0A"/>
    <w:rsid w:val="003661EB"/>
    <w:rsid w:val="00367600"/>
    <w:rsid w:val="0037040B"/>
    <w:rsid w:val="00371335"/>
    <w:rsid w:val="00372874"/>
    <w:rsid w:val="00372F13"/>
    <w:rsid w:val="003738EC"/>
    <w:rsid w:val="00374328"/>
    <w:rsid w:val="00374333"/>
    <w:rsid w:val="00374356"/>
    <w:rsid w:val="00375085"/>
    <w:rsid w:val="0037542E"/>
    <w:rsid w:val="003758C6"/>
    <w:rsid w:val="00375D16"/>
    <w:rsid w:val="00375D4F"/>
    <w:rsid w:val="00381959"/>
    <w:rsid w:val="00381EBD"/>
    <w:rsid w:val="003820E0"/>
    <w:rsid w:val="0038238D"/>
    <w:rsid w:val="00382A94"/>
    <w:rsid w:val="00382CDB"/>
    <w:rsid w:val="003842BE"/>
    <w:rsid w:val="003845E3"/>
    <w:rsid w:val="0038463C"/>
    <w:rsid w:val="00384895"/>
    <w:rsid w:val="00384B0F"/>
    <w:rsid w:val="00384E8A"/>
    <w:rsid w:val="00384F2F"/>
    <w:rsid w:val="00385479"/>
    <w:rsid w:val="00385B0F"/>
    <w:rsid w:val="00385DCA"/>
    <w:rsid w:val="003869C5"/>
    <w:rsid w:val="00386A81"/>
    <w:rsid w:val="00386CA5"/>
    <w:rsid w:val="00386E50"/>
    <w:rsid w:val="0038703B"/>
    <w:rsid w:val="00387408"/>
    <w:rsid w:val="0039062C"/>
    <w:rsid w:val="003911D2"/>
    <w:rsid w:val="003914D5"/>
    <w:rsid w:val="00391676"/>
    <w:rsid w:val="003919E5"/>
    <w:rsid w:val="00391CA6"/>
    <w:rsid w:val="00391F11"/>
    <w:rsid w:val="003927FD"/>
    <w:rsid w:val="003931D0"/>
    <w:rsid w:val="003936E8"/>
    <w:rsid w:val="00393E5F"/>
    <w:rsid w:val="00393F0A"/>
    <w:rsid w:val="003946C8"/>
    <w:rsid w:val="0039519D"/>
    <w:rsid w:val="00395DAE"/>
    <w:rsid w:val="003962F2"/>
    <w:rsid w:val="0039697B"/>
    <w:rsid w:val="0039781E"/>
    <w:rsid w:val="003A018F"/>
    <w:rsid w:val="003A15CA"/>
    <w:rsid w:val="003A1826"/>
    <w:rsid w:val="003A3240"/>
    <w:rsid w:val="003A3CC4"/>
    <w:rsid w:val="003A4011"/>
    <w:rsid w:val="003A5389"/>
    <w:rsid w:val="003A557D"/>
    <w:rsid w:val="003A5A10"/>
    <w:rsid w:val="003A5BF3"/>
    <w:rsid w:val="003A64EB"/>
    <w:rsid w:val="003A6C86"/>
    <w:rsid w:val="003A7069"/>
    <w:rsid w:val="003A7BE6"/>
    <w:rsid w:val="003A7CD2"/>
    <w:rsid w:val="003A7FD4"/>
    <w:rsid w:val="003B059C"/>
    <w:rsid w:val="003B1047"/>
    <w:rsid w:val="003B1112"/>
    <w:rsid w:val="003B25B6"/>
    <w:rsid w:val="003B2DDF"/>
    <w:rsid w:val="003B326C"/>
    <w:rsid w:val="003B38F4"/>
    <w:rsid w:val="003B4348"/>
    <w:rsid w:val="003B4AFD"/>
    <w:rsid w:val="003B5F62"/>
    <w:rsid w:val="003B732C"/>
    <w:rsid w:val="003B7D1A"/>
    <w:rsid w:val="003C016D"/>
    <w:rsid w:val="003C04C5"/>
    <w:rsid w:val="003C06B8"/>
    <w:rsid w:val="003C1118"/>
    <w:rsid w:val="003C1AAF"/>
    <w:rsid w:val="003C1C86"/>
    <w:rsid w:val="003C1ED9"/>
    <w:rsid w:val="003C2282"/>
    <w:rsid w:val="003C2A54"/>
    <w:rsid w:val="003C2D6F"/>
    <w:rsid w:val="003C3949"/>
    <w:rsid w:val="003C3BFE"/>
    <w:rsid w:val="003C517F"/>
    <w:rsid w:val="003C53B8"/>
    <w:rsid w:val="003C5B4F"/>
    <w:rsid w:val="003C5BD7"/>
    <w:rsid w:val="003C5FFF"/>
    <w:rsid w:val="003C6C48"/>
    <w:rsid w:val="003C6FB6"/>
    <w:rsid w:val="003C7EA9"/>
    <w:rsid w:val="003C7F7F"/>
    <w:rsid w:val="003D106D"/>
    <w:rsid w:val="003D1E81"/>
    <w:rsid w:val="003D3690"/>
    <w:rsid w:val="003D3853"/>
    <w:rsid w:val="003D42D7"/>
    <w:rsid w:val="003D4539"/>
    <w:rsid w:val="003D5378"/>
    <w:rsid w:val="003D5B99"/>
    <w:rsid w:val="003D5C7C"/>
    <w:rsid w:val="003D62D0"/>
    <w:rsid w:val="003D632B"/>
    <w:rsid w:val="003D6A94"/>
    <w:rsid w:val="003D761A"/>
    <w:rsid w:val="003E0016"/>
    <w:rsid w:val="003E032E"/>
    <w:rsid w:val="003E07DB"/>
    <w:rsid w:val="003E0D6A"/>
    <w:rsid w:val="003E13A8"/>
    <w:rsid w:val="003E1B56"/>
    <w:rsid w:val="003E1EF5"/>
    <w:rsid w:val="003E2248"/>
    <w:rsid w:val="003E348B"/>
    <w:rsid w:val="003E3C65"/>
    <w:rsid w:val="003E431D"/>
    <w:rsid w:val="003E51D9"/>
    <w:rsid w:val="003E5DD3"/>
    <w:rsid w:val="003E6153"/>
    <w:rsid w:val="003E6956"/>
    <w:rsid w:val="003E695C"/>
    <w:rsid w:val="003E6CC2"/>
    <w:rsid w:val="003E6D0D"/>
    <w:rsid w:val="003E6E7A"/>
    <w:rsid w:val="003E7CD0"/>
    <w:rsid w:val="003F032F"/>
    <w:rsid w:val="003F10F3"/>
    <w:rsid w:val="003F1954"/>
    <w:rsid w:val="003F1E6D"/>
    <w:rsid w:val="003F24D5"/>
    <w:rsid w:val="003F2B0E"/>
    <w:rsid w:val="003F2BE9"/>
    <w:rsid w:val="003F43DD"/>
    <w:rsid w:val="003F45DD"/>
    <w:rsid w:val="003F48F4"/>
    <w:rsid w:val="003F4907"/>
    <w:rsid w:val="003F52EE"/>
    <w:rsid w:val="003F5CD2"/>
    <w:rsid w:val="003F5EF5"/>
    <w:rsid w:val="00400101"/>
    <w:rsid w:val="0040067D"/>
    <w:rsid w:val="00400D09"/>
    <w:rsid w:val="00401BEE"/>
    <w:rsid w:val="00401FA9"/>
    <w:rsid w:val="00402EE9"/>
    <w:rsid w:val="004038F9"/>
    <w:rsid w:val="00403AE4"/>
    <w:rsid w:val="00403FB4"/>
    <w:rsid w:val="004046BF"/>
    <w:rsid w:val="00404CAB"/>
    <w:rsid w:val="0040520C"/>
    <w:rsid w:val="00405EC9"/>
    <w:rsid w:val="004062BF"/>
    <w:rsid w:val="0041029E"/>
    <w:rsid w:val="00410C04"/>
    <w:rsid w:val="00410F4E"/>
    <w:rsid w:val="00411148"/>
    <w:rsid w:val="00411537"/>
    <w:rsid w:val="00411C72"/>
    <w:rsid w:val="0041242B"/>
    <w:rsid w:val="0041305C"/>
    <w:rsid w:val="00413819"/>
    <w:rsid w:val="00414019"/>
    <w:rsid w:val="00414738"/>
    <w:rsid w:val="00414852"/>
    <w:rsid w:val="00414CFF"/>
    <w:rsid w:val="00414D56"/>
    <w:rsid w:val="00414F4C"/>
    <w:rsid w:val="00415DAD"/>
    <w:rsid w:val="0041768A"/>
    <w:rsid w:val="004176E3"/>
    <w:rsid w:val="00417A54"/>
    <w:rsid w:val="00417EF7"/>
    <w:rsid w:val="00420006"/>
    <w:rsid w:val="00420482"/>
    <w:rsid w:val="00420E6A"/>
    <w:rsid w:val="0042100F"/>
    <w:rsid w:val="00421410"/>
    <w:rsid w:val="00421647"/>
    <w:rsid w:val="00421DE0"/>
    <w:rsid w:val="00421F4A"/>
    <w:rsid w:val="00423723"/>
    <w:rsid w:val="00423D45"/>
    <w:rsid w:val="00424034"/>
    <w:rsid w:val="0042580D"/>
    <w:rsid w:val="004258FE"/>
    <w:rsid w:val="00425C54"/>
    <w:rsid w:val="00425E97"/>
    <w:rsid w:val="00425F48"/>
    <w:rsid w:val="00425F5A"/>
    <w:rsid w:val="004262A6"/>
    <w:rsid w:val="00426740"/>
    <w:rsid w:val="00426F30"/>
    <w:rsid w:val="004271B7"/>
    <w:rsid w:val="00430504"/>
    <w:rsid w:val="004306A0"/>
    <w:rsid w:val="004311DF"/>
    <w:rsid w:val="00431B32"/>
    <w:rsid w:val="00432494"/>
    <w:rsid w:val="00432A0C"/>
    <w:rsid w:val="00432C35"/>
    <w:rsid w:val="0043311D"/>
    <w:rsid w:val="004337A4"/>
    <w:rsid w:val="00433E24"/>
    <w:rsid w:val="00434B7F"/>
    <w:rsid w:val="004351DE"/>
    <w:rsid w:val="00435971"/>
    <w:rsid w:val="004360B2"/>
    <w:rsid w:val="004360D0"/>
    <w:rsid w:val="00436A20"/>
    <w:rsid w:val="0043705C"/>
    <w:rsid w:val="0043786D"/>
    <w:rsid w:val="00437E39"/>
    <w:rsid w:val="004406EB"/>
    <w:rsid w:val="0044106B"/>
    <w:rsid w:val="00441315"/>
    <w:rsid w:val="0044235E"/>
    <w:rsid w:val="00442F3A"/>
    <w:rsid w:val="00444A69"/>
    <w:rsid w:val="00444DA1"/>
    <w:rsid w:val="00444FE3"/>
    <w:rsid w:val="00446080"/>
    <w:rsid w:val="0044691A"/>
    <w:rsid w:val="00446987"/>
    <w:rsid w:val="00446E49"/>
    <w:rsid w:val="004470B1"/>
    <w:rsid w:val="0044755A"/>
    <w:rsid w:val="00447BBC"/>
    <w:rsid w:val="004502E9"/>
    <w:rsid w:val="004511C3"/>
    <w:rsid w:val="004513AC"/>
    <w:rsid w:val="0045199A"/>
    <w:rsid w:val="00451A77"/>
    <w:rsid w:val="0045228A"/>
    <w:rsid w:val="004525EA"/>
    <w:rsid w:val="0045335D"/>
    <w:rsid w:val="00453BB8"/>
    <w:rsid w:val="00453CA2"/>
    <w:rsid w:val="00453FD7"/>
    <w:rsid w:val="00454721"/>
    <w:rsid w:val="004547D5"/>
    <w:rsid w:val="00454C46"/>
    <w:rsid w:val="00455486"/>
    <w:rsid w:val="0045560B"/>
    <w:rsid w:val="004558F5"/>
    <w:rsid w:val="00455E9F"/>
    <w:rsid w:val="00456520"/>
    <w:rsid w:val="00456B20"/>
    <w:rsid w:val="00460183"/>
    <w:rsid w:val="0046026D"/>
    <w:rsid w:val="00460842"/>
    <w:rsid w:val="0046141E"/>
    <w:rsid w:val="00461987"/>
    <w:rsid w:val="004621F8"/>
    <w:rsid w:val="0046284D"/>
    <w:rsid w:val="00462ABE"/>
    <w:rsid w:val="00462AD0"/>
    <w:rsid w:val="0046606B"/>
    <w:rsid w:val="004669DB"/>
    <w:rsid w:val="00466C03"/>
    <w:rsid w:val="00466D3C"/>
    <w:rsid w:val="0047068E"/>
    <w:rsid w:val="0047163B"/>
    <w:rsid w:val="00471EB8"/>
    <w:rsid w:val="0047286F"/>
    <w:rsid w:val="00474B6B"/>
    <w:rsid w:val="0047609A"/>
    <w:rsid w:val="0047745F"/>
    <w:rsid w:val="00477F31"/>
    <w:rsid w:val="00480B9C"/>
    <w:rsid w:val="004813A4"/>
    <w:rsid w:val="0048143D"/>
    <w:rsid w:val="004814A4"/>
    <w:rsid w:val="00481B62"/>
    <w:rsid w:val="0048254B"/>
    <w:rsid w:val="00482AD7"/>
    <w:rsid w:val="00482B69"/>
    <w:rsid w:val="00483EC0"/>
    <w:rsid w:val="00484896"/>
    <w:rsid w:val="00484989"/>
    <w:rsid w:val="004850A1"/>
    <w:rsid w:val="00485405"/>
    <w:rsid w:val="004858AE"/>
    <w:rsid w:val="00486037"/>
    <w:rsid w:val="00486B5E"/>
    <w:rsid w:val="00486BAF"/>
    <w:rsid w:val="004905D9"/>
    <w:rsid w:val="00490FF3"/>
    <w:rsid w:val="0049156F"/>
    <w:rsid w:val="004920A8"/>
    <w:rsid w:val="0049250D"/>
    <w:rsid w:val="00492626"/>
    <w:rsid w:val="0049287C"/>
    <w:rsid w:val="00492EF7"/>
    <w:rsid w:val="0049340D"/>
    <w:rsid w:val="004941DF"/>
    <w:rsid w:val="00494C70"/>
    <w:rsid w:val="0049509D"/>
    <w:rsid w:val="0049593B"/>
    <w:rsid w:val="00495F9E"/>
    <w:rsid w:val="00497E3E"/>
    <w:rsid w:val="004A030F"/>
    <w:rsid w:val="004A0ADA"/>
    <w:rsid w:val="004A1544"/>
    <w:rsid w:val="004A163B"/>
    <w:rsid w:val="004A1CD8"/>
    <w:rsid w:val="004A2393"/>
    <w:rsid w:val="004A37F7"/>
    <w:rsid w:val="004A4281"/>
    <w:rsid w:val="004A43B0"/>
    <w:rsid w:val="004A4847"/>
    <w:rsid w:val="004A4C85"/>
    <w:rsid w:val="004A531A"/>
    <w:rsid w:val="004A5EF8"/>
    <w:rsid w:val="004A5FE0"/>
    <w:rsid w:val="004A69B2"/>
    <w:rsid w:val="004A6B06"/>
    <w:rsid w:val="004A6FAD"/>
    <w:rsid w:val="004A713B"/>
    <w:rsid w:val="004A7CB8"/>
    <w:rsid w:val="004A7E5E"/>
    <w:rsid w:val="004B05AD"/>
    <w:rsid w:val="004B0B43"/>
    <w:rsid w:val="004B159D"/>
    <w:rsid w:val="004B1678"/>
    <w:rsid w:val="004B1D6A"/>
    <w:rsid w:val="004B1F92"/>
    <w:rsid w:val="004B2B43"/>
    <w:rsid w:val="004B2E49"/>
    <w:rsid w:val="004B2F5C"/>
    <w:rsid w:val="004B3608"/>
    <w:rsid w:val="004B3C3E"/>
    <w:rsid w:val="004B3E63"/>
    <w:rsid w:val="004B6353"/>
    <w:rsid w:val="004B63C3"/>
    <w:rsid w:val="004B69D3"/>
    <w:rsid w:val="004B6EAF"/>
    <w:rsid w:val="004B7307"/>
    <w:rsid w:val="004B7D46"/>
    <w:rsid w:val="004B7ED7"/>
    <w:rsid w:val="004C047E"/>
    <w:rsid w:val="004C05EA"/>
    <w:rsid w:val="004C0C03"/>
    <w:rsid w:val="004C11C6"/>
    <w:rsid w:val="004C12C4"/>
    <w:rsid w:val="004C1D20"/>
    <w:rsid w:val="004C1E7D"/>
    <w:rsid w:val="004C1F2C"/>
    <w:rsid w:val="004C2029"/>
    <w:rsid w:val="004C2591"/>
    <w:rsid w:val="004C3335"/>
    <w:rsid w:val="004C347F"/>
    <w:rsid w:val="004C372A"/>
    <w:rsid w:val="004C3B2A"/>
    <w:rsid w:val="004C3B70"/>
    <w:rsid w:val="004C3C89"/>
    <w:rsid w:val="004C3DC3"/>
    <w:rsid w:val="004C4067"/>
    <w:rsid w:val="004C41EE"/>
    <w:rsid w:val="004C4474"/>
    <w:rsid w:val="004C49FE"/>
    <w:rsid w:val="004C4ABC"/>
    <w:rsid w:val="004C4BD3"/>
    <w:rsid w:val="004C4EF4"/>
    <w:rsid w:val="004C5668"/>
    <w:rsid w:val="004C5937"/>
    <w:rsid w:val="004C5C56"/>
    <w:rsid w:val="004C5D68"/>
    <w:rsid w:val="004C65C5"/>
    <w:rsid w:val="004C67EB"/>
    <w:rsid w:val="004C6E00"/>
    <w:rsid w:val="004D0A92"/>
    <w:rsid w:val="004D1958"/>
    <w:rsid w:val="004D19B9"/>
    <w:rsid w:val="004D2717"/>
    <w:rsid w:val="004D2B6D"/>
    <w:rsid w:val="004D3419"/>
    <w:rsid w:val="004D36C5"/>
    <w:rsid w:val="004D3C4E"/>
    <w:rsid w:val="004D3F06"/>
    <w:rsid w:val="004D41B0"/>
    <w:rsid w:val="004D42E2"/>
    <w:rsid w:val="004D47F2"/>
    <w:rsid w:val="004D56E1"/>
    <w:rsid w:val="004D5B2B"/>
    <w:rsid w:val="004D610C"/>
    <w:rsid w:val="004D6F0E"/>
    <w:rsid w:val="004D6FFE"/>
    <w:rsid w:val="004D76D8"/>
    <w:rsid w:val="004D7762"/>
    <w:rsid w:val="004E0B50"/>
    <w:rsid w:val="004E134F"/>
    <w:rsid w:val="004E1B68"/>
    <w:rsid w:val="004E2100"/>
    <w:rsid w:val="004E22A2"/>
    <w:rsid w:val="004E33FE"/>
    <w:rsid w:val="004E48C1"/>
    <w:rsid w:val="004E49A8"/>
    <w:rsid w:val="004E5A32"/>
    <w:rsid w:val="004E5C36"/>
    <w:rsid w:val="004E6B3A"/>
    <w:rsid w:val="004E6C58"/>
    <w:rsid w:val="004E6F17"/>
    <w:rsid w:val="004E76D1"/>
    <w:rsid w:val="004F0201"/>
    <w:rsid w:val="004F050A"/>
    <w:rsid w:val="004F06E1"/>
    <w:rsid w:val="004F0A24"/>
    <w:rsid w:val="004F0D2D"/>
    <w:rsid w:val="004F0D2F"/>
    <w:rsid w:val="004F1164"/>
    <w:rsid w:val="004F1D86"/>
    <w:rsid w:val="004F2004"/>
    <w:rsid w:val="004F21E1"/>
    <w:rsid w:val="004F260E"/>
    <w:rsid w:val="004F2E13"/>
    <w:rsid w:val="004F3080"/>
    <w:rsid w:val="004F3224"/>
    <w:rsid w:val="004F419D"/>
    <w:rsid w:val="004F50CD"/>
    <w:rsid w:val="004F57E9"/>
    <w:rsid w:val="004F5DFF"/>
    <w:rsid w:val="004F6713"/>
    <w:rsid w:val="004F68BD"/>
    <w:rsid w:val="004F7060"/>
    <w:rsid w:val="004F729D"/>
    <w:rsid w:val="004F7E92"/>
    <w:rsid w:val="00500A45"/>
    <w:rsid w:val="00500E47"/>
    <w:rsid w:val="005012A8"/>
    <w:rsid w:val="00502A0F"/>
    <w:rsid w:val="00502AFA"/>
    <w:rsid w:val="005031E2"/>
    <w:rsid w:val="00503FE1"/>
    <w:rsid w:val="0050431F"/>
    <w:rsid w:val="00504664"/>
    <w:rsid w:val="00504845"/>
    <w:rsid w:val="00504ECD"/>
    <w:rsid w:val="0050504C"/>
    <w:rsid w:val="00505C44"/>
    <w:rsid w:val="00506382"/>
    <w:rsid w:val="00506F69"/>
    <w:rsid w:val="0050785F"/>
    <w:rsid w:val="00510C01"/>
    <w:rsid w:val="00511FED"/>
    <w:rsid w:val="005120B5"/>
    <w:rsid w:val="005122B6"/>
    <w:rsid w:val="005127C9"/>
    <w:rsid w:val="00512801"/>
    <w:rsid w:val="00512FF0"/>
    <w:rsid w:val="005133CE"/>
    <w:rsid w:val="005141A3"/>
    <w:rsid w:val="005143C4"/>
    <w:rsid w:val="005145D7"/>
    <w:rsid w:val="00514E89"/>
    <w:rsid w:val="00515861"/>
    <w:rsid w:val="00515F55"/>
    <w:rsid w:val="0051641B"/>
    <w:rsid w:val="00516541"/>
    <w:rsid w:val="005169A6"/>
    <w:rsid w:val="00516A9C"/>
    <w:rsid w:val="00516E1C"/>
    <w:rsid w:val="00520354"/>
    <w:rsid w:val="005209A3"/>
    <w:rsid w:val="00520B31"/>
    <w:rsid w:val="00520DB8"/>
    <w:rsid w:val="00521003"/>
    <w:rsid w:val="00521644"/>
    <w:rsid w:val="005217F7"/>
    <w:rsid w:val="00522C01"/>
    <w:rsid w:val="00523937"/>
    <w:rsid w:val="00523C1C"/>
    <w:rsid w:val="00524569"/>
    <w:rsid w:val="00524643"/>
    <w:rsid w:val="005248A4"/>
    <w:rsid w:val="005250A5"/>
    <w:rsid w:val="00526346"/>
    <w:rsid w:val="0052685A"/>
    <w:rsid w:val="005272A6"/>
    <w:rsid w:val="00527568"/>
    <w:rsid w:val="00531137"/>
    <w:rsid w:val="00531A27"/>
    <w:rsid w:val="00531EDC"/>
    <w:rsid w:val="00531FAA"/>
    <w:rsid w:val="0053344E"/>
    <w:rsid w:val="0053395F"/>
    <w:rsid w:val="00533B22"/>
    <w:rsid w:val="005343B7"/>
    <w:rsid w:val="00534512"/>
    <w:rsid w:val="00534787"/>
    <w:rsid w:val="00534AAF"/>
    <w:rsid w:val="00534FB7"/>
    <w:rsid w:val="005357CF"/>
    <w:rsid w:val="005361CA"/>
    <w:rsid w:val="00536C93"/>
    <w:rsid w:val="00537348"/>
    <w:rsid w:val="0053782D"/>
    <w:rsid w:val="00537D61"/>
    <w:rsid w:val="005407A2"/>
    <w:rsid w:val="00542484"/>
    <w:rsid w:val="00542631"/>
    <w:rsid w:val="0054271E"/>
    <w:rsid w:val="00542DE2"/>
    <w:rsid w:val="00542E23"/>
    <w:rsid w:val="00542E3F"/>
    <w:rsid w:val="00544666"/>
    <w:rsid w:val="00544BD1"/>
    <w:rsid w:val="0054548A"/>
    <w:rsid w:val="0054664B"/>
    <w:rsid w:val="00546D35"/>
    <w:rsid w:val="00547032"/>
    <w:rsid w:val="00547A9D"/>
    <w:rsid w:val="00547B9F"/>
    <w:rsid w:val="00550BB7"/>
    <w:rsid w:val="00551461"/>
    <w:rsid w:val="0055160F"/>
    <w:rsid w:val="005524AC"/>
    <w:rsid w:val="0055277F"/>
    <w:rsid w:val="00552CAB"/>
    <w:rsid w:val="00554244"/>
    <w:rsid w:val="005542B6"/>
    <w:rsid w:val="0055453E"/>
    <w:rsid w:val="00555FCC"/>
    <w:rsid w:val="005565F4"/>
    <w:rsid w:val="005573AA"/>
    <w:rsid w:val="005604F6"/>
    <w:rsid w:val="00560DCA"/>
    <w:rsid w:val="005615FB"/>
    <w:rsid w:val="00562AF9"/>
    <w:rsid w:val="00563621"/>
    <w:rsid w:val="0056436B"/>
    <w:rsid w:val="00564ADC"/>
    <w:rsid w:val="00565783"/>
    <w:rsid w:val="00566208"/>
    <w:rsid w:val="00566349"/>
    <w:rsid w:val="00566D69"/>
    <w:rsid w:val="00567A4D"/>
    <w:rsid w:val="00570020"/>
    <w:rsid w:val="0057052A"/>
    <w:rsid w:val="0057054D"/>
    <w:rsid w:val="00570C58"/>
    <w:rsid w:val="00570EF9"/>
    <w:rsid w:val="00571031"/>
    <w:rsid w:val="00572017"/>
    <w:rsid w:val="005722AD"/>
    <w:rsid w:val="0057240C"/>
    <w:rsid w:val="005724BD"/>
    <w:rsid w:val="00572A8E"/>
    <w:rsid w:val="005733BE"/>
    <w:rsid w:val="00573BDE"/>
    <w:rsid w:val="00574348"/>
    <w:rsid w:val="005744D3"/>
    <w:rsid w:val="00574804"/>
    <w:rsid w:val="00574F22"/>
    <w:rsid w:val="00577092"/>
    <w:rsid w:val="00577F7D"/>
    <w:rsid w:val="00577FB1"/>
    <w:rsid w:val="005800D9"/>
    <w:rsid w:val="0058022C"/>
    <w:rsid w:val="0058028A"/>
    <w:rsid w:val="00582F2F"/>
    <w:rsid w:val="00583280"/>
    <w:rsid w:val="005833FE"/>
    <w:rsid w:val="005839C7"/>
    <w:rsid w:val="00583D60"/>
    <w:rsid w:val="005840E9"/>
    <w:rsid w:val="0058458D"/>
    <w:rsid w:val="005846B7"/>
    <w:rsid w:val="005848BB"/>
    <w:rsid w:val="005852C2"/>
    <w:rsid w:val="00585C45"/>
    <w:rsid w:val="0058623D"/>
    <w:rsid w:val="005863D2"/>
    <w:rsid w:val="00586B2B"/>
    <w:rsid w:val="005912D2"/>
    <w:rsid w:val="00591638"/>
    <w:rsid w:val="00591805"/>
    <w:rsid w:val="00591919"/>
    <w:rsid w:val="00591DF2"/>
    <w:rsid w:val="00591FE4"/>
    <w:rsid w:val="005923EC"/>
    <w:rsid w:val="005928AD"/>
    <w:rsid w:val="00592D9D"/>
    <w:rsid w:val="00593854"/>
    <w:rsid w:val="00595708"/>
    <w:rsid w:val="0059668C"/>
    <w:rsid w:val="005966C7"/>
    <w:rsid w:val="0059709C"/>
    <w:rsid w:val="00597566"/>
    <w:rsid w:val="005A0174"/>
    <w:rsid w:val="005A08B7"/>
    <w:rsid w:val="005A0E17"/>
    <w:rsid w:val="005A0EAB"/>
    <w:rsid w:val="005A1733"/>
    <w:rsid w:val="005A1921"/>
    <w:rsid w:val="005A28EC"/>
    <w:rsid w:val="005A2981"/>
    <w:rsid w:val="005A2F6D"/>
    <w:rsid w:val="005A3FE6"/>
    <w:rsid w:val="005A4BA4"/>
    <w:rsid w:val="005A5229"/>
    <w:rsid w:val="005A705B"/>
    <w:rsid w:val="005A7202"/>
    <w:rsid w:val="005A7D8E"/>
    <w:rsid w:val="005A7F56"/>
    <w:rsid w:val="005B0094"/>
    <w:rsid w:val="005B0B34"/>
    <w:rsid w:val="005B168F"/>
    <w:rsid w:val="005B170B"/>
    <w:rsid w:val="005B1CBF"/>
    <w:rsid w:val="005B1EF2"/>
    <w:rsid w:val="005B234B"/>
    <w:rsid w:val="005B2D63"/>
    <w:rsid w:val="005B4164"/>
    <w:rsid w:val="005B4215"/>
    <w:rsid w:val="005B428A"/>
    <w:rsid w:val="005B480A"/>
    <w:rsid w:val="005B535E"/>
    <w:rsid w:val="005B53EB"/>
    <w:rsid w:val="005B54EB"/>
    <w:rsid w:val="005B5ECE"/>
    <w:rsid w:val="005B6518"/>
    <w:rsid w:val="005B66BE"/>
    <w:rsid w:val="005B66E9"/>
    <w:rsid w:val="005B680F"/>
    <w:rsid w:val="005B6EF2"/>
    <w:rsid w:val="005B73F3"/>
    <w:rsid w:val="005B7791"/>
    <w:rsid w:val="005C08FE"/>
    <w:rsid w:val="005C0943"/>
    <w:rsid w:val="005C0B39"/>
    <w:rsid w:val="005C10DA"/>
    <w:rsid w:val="005C187A"/>
    <w:rsid w:val="005C1A06"/>
    <w:rsid w:val="005C2698"/>
    <w:rsid w:val="005C306E"/>
    <w:rsid w:val="005C45E0"/>
    <w:rsid w:val="005C4691"/>
    <w:rsid w:val="005C5A91"/>
    <w:rsid w:val="005C5CD8"/>
    <w:rsid w:val="005C78BB"/>
    <w:rsid w:val="005D01E9"/>
    <w:rsid w:val="005D16F3"/>
    <w:rsid w:val="005D192A"/>
    <w:rsid w:val="005D19B7"/>
    <w:rsid w:val="005D1D1C"/>
    <w:rsid w:val="005D1FCC"/>
    <w:rsid w:val="005D3234"/>
    <w:rsid w:val="005D35CF"/>
    <w:rsid w:val="005D364E"/>
    <w:rsid w:val="005D3F46"/>
    <w:rsid w:val="005D42AA"/>
    <w:rsid w:val="005D4F3D"/>
    <w:rsid w:val="005D517D"/>
    <w:rsid w:val="005D56BB"/>
    <w:rsid w:val="005D5B0E"/>
    <w:rsid w:val="005D5D61"/>
    <w:rsid w:val="005D5EBD"/>
    <w:rsid w:val="005D60FD"/>
    <w:rsid w:val="005D64EC"/>
    <w:rsid w:val="005D6643"/>
    <w:rsid w:val="005D6AE0"/>
    <w:rsid w:val="005D7710"/>
    <w:rsid w:val="005D7959"/>
    <w:rsid w:val="005D7DB1"/>
    <w:rsid w:val="005E025A"/>
    <w:rsid w:val="005E051A"/>
    <w:rsid w:val="005E0988"/>
    <w:rsid w:val="005E1A03"/>
    <w:rsid w:val="005E21EB"/>
    <w:rsid w:val="005E2209"/>
    <w:rsid w:val="005E257C"/>
    <w:rsid w:val="005E33F2"/>
    <w:rsid w:val="005E388B"/>
    <w:rsid w:val="005E390C"/>
    <w:rsid w:val="005E3B73"/>
    <w:rsid w:val="005E4F89"/>
    <w:rsid w:val="005E5580"/>
    <w:rsid w:val="005E5885"/>
    <w:rsid w:val="005E660E"/>
    <w:rsid w:val="005E68C1"/>
    <w:rsid w:val="005E6B58"/>
    <w:rsid w:val="005E70A6"/>
    <w:rsid w:val="005E7371"/>
    <w:rsid w:val="005E7DFF"/>
    <w:rsid w:val="005F1308"/>
    <w:rsid w:val="005F1528"/>
    <w:rsid w:val="005F1C02"/>
    <w:rsid w:val="005F2210"/>
    <w:rsid w:val="005F2AC6"/>
    <w:rsid w:val="005F4110"/>
    <w:rsid w:val="005F42FE"/>
    <w:rsid w:val="005F4336"/>
    <w:rsid w:val="005F4DB5"/>
    <w:rsid w:val="005F4FE1"/>
    <w:rsid w:val="005F50A1"/>
    <w:rsid w:val="005F613D"/>
    <w:rsid w:val="005F6A91"/>
    <w:rsid w:val="005F6FDE"/>
    <w:rsid w:val="005F73B9"/>
    <w:rsid w:val="005F78AE"/>
    <w:rsid w:val="005F7925"/>
    <w:rsid w:val="005F7A28"/>
    <w:rsid w:val="006001E1"/>
    <w:rsid w:val="0060091F"/>
    <w:rsid w:val="00600FF2"/>
    <w:rsid w:val="006012D4"/>
    <w:rsid w:val="0060160F"/>
    <w:rsid w:val="006020C3"/>
    <w:rsid w:val="00602B8B"/>
    <w:rsid w:val="006037EB"/>
    <w:rsid w:val="00603B70"/>
    <w:rsid w:val="0060411A"/>
    <w:rsid w:val="00604509"/>
    <w:rsid w:val="006046AF"/>
    <w:rsid w:val="006052CD"/>
    <w:rsid w:val="00605C60"/>
    <w:rsid w:val="00606213"/>
    <w:rsid w:val="00607820"/>
    <w:rsid w:val="00610160"/>
    <w:rsid w:val="00610A62"/>
    <w:rsid w:val="00610D18"/>
    <w:rsid w:val="0061108F"/>
    <w:rsid w:val="00611873"/>
    <w:rsid w:val="00611DE2"/>
    <w:rsid w:val="006126E6"/>
    <w:rsid w:val="0061311A"/>
    <w:rsid w:val="0061370E"/>
    <w:rsid w:val="00613D40"/>
    <w:rsid w:val="006141C5"/>
    <w:rsid w:val="006145B4"/>
    <w:rsid w:val="00614859"/>
    <w:rsid w:val="00615034"/>
    <w:rsid w:val="006153C8"/>
    <w:rsid w:val="00615F56"/>
    <w:rsid w:val="00616509"/>
    <w:rsid w:val="00617096"/>
    <w:rsid w:val="00617158"/>
    <w:rsid w:val="0062040C"/>
    <w:rsid w:val="00620F64"/>
    <w:rsid w:val="00621766"/>
    <w:rsid w:val="00622A72"/>
    <w:rsid w:val="00623076"/>
    <w:rsid w:val="00623854"/>
    <w:rsid w:val="0062395B"/>
    <w:rsid w:val="00623A75"/>
    <w:rsid w:val="00623AE3"/>
    <w:rsid w:val="00623B68"/>
    <w:rsid w:val="00623EE5"/>
    <w:rsid w:val="00624A3E"/>
    <w:rsid w:val="006253CD"/>
    <w:rsid w:val="006308FC"/>
    <w:rsid w:val="00631479"/>
    <w:rsid w:val="006315E1"/>
    <w:rsid w:val="00631970"/>
    <w:rsid w:val="00631DE2"/>
    <w:rsid w:val="006347B2"/>
    <w:rsid w:val="00635ED7"/>
    <w:rsid w:val="006365A4"/>
    <w:rsid w:val="00636FD7"/>
    <w:rsid w:val="00637A63"/>
    <w:rsid w:val="0064077E"/>
    <w:rsid w:val="00640CAB"/>
    <w:rsid w:val="0064230C"/>
    <w:rsid w:val="00643AB8"/>
    <w:rsid w:val="00644325"/>
    <w:rsid w:val="00645E65"/>
    <w:rsid w:val="006460D2"/>
    <w:rsid w:val="0064613C"/>
    <w:rsid w:val="0064648A"/>
    <w:rsid w:val="006465DF"/>
    <w:rsid w:val="006470FF"/>
    <w:rsid w:val="006477DD"/>
    <w:rsid w:val="006478F2"/>
    <w:rsid w:val="00647A95"/>
    <w:rsid w:val="00650186"/>
    <w:rsid w:val="0065192C"/>
    <w:rsid w:val="00651A20"/>
    <w:rsid w:val="00651D9D"/>
    <w:rsid w:val="006528C3"/>
    <w:rsid w:val="00654457"/>
    <w:rsid w:val="00654C8B"/>
    <w:rsid w:val="00654E02"/>
    <w:rsid w:val="0065573E"/>
    <w:rsid w:val="00655D02"/>
    <w:rsid w:val="00656250"/>
    <w:rsid w:val="00656C15"/>
    <w:rsid w:val="00656D52"/>
    <w:rsid w:val="006578D0"/>
    <w:rsid w:val="00657E26"/>
    <w:rsid w:val="00657E5A"/>
    <w:rsid w:val="00660D60"/>
    <w:rsid w:val="00660DF6"/>
    <w:rsid w:val="00661602"/>
    <w:rsid w:val="00662303"/>
    <w:rsid w:val="0066240C"/>
    <w:rsid w:val="00662BA7"/>
    <w:rsid w:val="00662E2D"/>
    <w:rsid w:val="006634A8"/>
    <w:rsid w:val="00663781"/>
    <w:rsid w:val="0066442D"/>
    <w:rsid w:val="00664F1E"/>
    <w:rsid w:val="00665714"/>
    <w:rsid w:val="00665ABE"/>
    <w:rsid w:val="00666718"/>
    <w:rsid w:val="00666AB7"/>
    <w:rsid w:val="00667CA3"/>
    <w:rsid w:val="00672935"/>
    <w:rsid w:val="00673310"/>
    <w:rsid w:val="0067367E"/>
    <w:rsid w:val="006737AF"/>
    <w:rsid w:val="006739C5"/>
    <w:rsid w:val="00673DD7"/>
    <w:rsid w:val="00673F2A"/>
    <w:rsid w:val="00674477"/>
    <w:rsid w:val="006745A0"/>
    <w:rsid w:val="0067490E"/>
    <w:rsid w:val="0067501C"/>
    <w:rsid w:val="00675B7A"/>
    <w:rsid w:val="006761A8"/>
    <w:rsid w:val="00676DD2"/>
    <w:rsid w:val="006771B5"/>
    <w:rsid w:val="006771E8"/>
    <w:rsid w:val="00677490"/>
    <w:rsid w:val="00677E14"/>
    <w:rsid w:val="00680605"/>
    <w:rsid w:val="00680BD7"/>
    <w:rsid w:val="0068105D"/>
    <w:rsid w:val="0068195E"/>
    <w:rsid w:val="006821DD"/>
    <w:rsid w:val="006824EE"/>
    <w:rsid w:val="006827AE"/>
    <w:rsid w:val="00682BA3"/>
    <w:rsid w:val="00683017"/>
    <w:rsid w:val="00683862"/>
    <w:rsid w:val="00683D1B"/>
    <w:rsid w:val="00683D2F"/>
    <w:rsid w:val="00683E92"/>
    <w:rsid w:val="00683F7F"/>
    <w:rsid w:val="00684127"/>
    <w:rsid w:val="00684E24"/>
    <w:rsid w:val="00685AF7"/>
    <w:rsid w:val="00685BD7"/>
    <w:rsid w:val="00685C37"/>
    <w:rsid w:val="0068660F"/>
    <w:rsid w:val="00686C90"/>
    <w:rsid w:val="00686EDC"/>
    <w:rsid w:val="00690076"/>
    <w:rsid w:val="00690F45"/>
    <w:rsid w:val="00691925"/>
    <w:rsid w:val="00692247"/>
    <w:rsid w:val="006931C4"/>
    <w:rsid w:val="00693630"/>
    <w:rsid w:val="00693B2A"/>
    <w:rsid w:val="00693D2E"/>
    <w:rsid w:val="00694E4F"/>
    <w:rsid w:val="006956CA"/>
    <w:rsid w:val="00696128"/>
    <w:rsid w:val="00696440"/>
    <w:rsid w:val="006964A6"/>
    <w:rsid w:val="006971CF"/>
    <w:rsid w:val="006A10D1"/>
    <w:rsid w:val="006A12D7"/>
    <w:rsid w:val="006A161A"/>
    <w:rsid w:val="006A1A7E"/>
    <w:rsid w:val="006A3113"/>
    <w:rsid w:val="006A3B7D"/>
    <w:rsid w:val="006A3E2B"/>
    <w:rsid w:val="006A45E3"/>
    <w:rsid w:val="006A4C35"/>
    <w:rsid w:val="006A4E3F"/>
    <w:rsid w:val="006A5619"/>
    <w:rsid w:val="006A6537"/>
    <w:rsid w:val="006A709D"/>
    <w:rsid w:val="006A7A31"/>
    <w:rsid w:val="006A7A57"/>
    <w:rsid w:val="006B045C"/>
    <w:rsid w:val="006B09C7"/>
    <w:rsid w:val="006B09F0"/>
    <w:rsid w:val="006B0E34"/>
    <w:rsid w:val="006B0F00"/>
    <w:rsid w:val="006B16B3"/>
    <w:rsid w:val="006B2695"/>
    <w:rsid w:val="006B33A9"/>
    <w:rsid w:val="006B408E"/>
    <w:rsid w:val="006B464F"/>
    <w:rsid w:val="006B4EB3"/>
    <w:rsid w:val="006B5B90"/>
    <w:rsid w:val="006B672D"/>
    <w:rsid w:val="006B7282"/>
    <w:rsid w:val="006B75C3"/>
    <w:rsid w:val="006C0A03"/>
    <w:rsid w:val="006C0EF7"/>
    <w:rsid w:val="006C14E7"/>
    <w:rsid w:val="006C1689"/>
    <w:rsid w:val="006C2391"/>
    <w:rsid w:val="006C2482"/>
    <w:rsid w:val="006C3133"/>
    <w:rsid w:val="006C382E"/>
    <w:rsid w:val="006C3A72"/>
    <w:rsid w:val="006C3B5F"/>
    <w:rsid w:val="006C5EA2"/>
    <w:rsid w:val="006C6409"/>
    <w:rsid w:val="006C67E6"/>
    <w:rsid w:val="006C72F1"/>
    <w:rsid w:val="006C77F3"/>
    <w:rsid w:val="006C7940"/>
    <w:rsid w:val="006D1639"/>
    <w:rsid w:val="006D26EC"/>
    <w:rsid w:val="006D3FC8"/>
    <w:rsid w:val="006D4111"/>
    <w:rsid w:val="006D4B85"/>
    <w:rsid w:val="006D52AE"/>
    <w:rsid w:val="006D59CD"/>
    <w:rsid w:val="006D6015"/>
    <w:rsid w:val="006D7383"/>
    <w:rsid w:val="006D7E5F"/>
    <w:rsid w:val="006E0218"/>
    <w:rsid w:val="006E02C5"/>
    <w:rsid w:val="006E033C"/>
    <w:rsid w:val="006E0512"/>
    <w:rsid w:val="006E0884"/>
    <w:rsid w:val="006E08A8"/>
    <w:rsid w:val="006E2943"/>
    <w:rsid w:val="006E2DFF"/>
    <w:rsid w:val="006E2EAF"/>
    <w:rsid w:val="006E3573"/>
    <w:rsid w:val="006E3E8E"/>
    <w:rsid w:val="006E40F4"/>
    <w:rsid w:val="006E43C6"/>
    <w:rsid w:val="006E4552"/>
    <w:rsid w:val="006E48F0"/>
    <w:rsid w:val="006E4B74"/>
    <w:rsid w:val="006E4B92"/>
    <w:rsid w:val="006E59F0"/>
    <w:rsid w:val="006E5A6B"/>
    <w:rsid w:val="006E5CE6"/>
    <w:rsid w:val="006E6188"/>
    <w:rsid w:val="006E750F"/>
    <w:rsid w:val="006F02F2"/>
    <w:rsid w:val="006F076C"/>
    <w:rsid w:val="006F0D3B"/>
    <w:rsid w:val="006F1195"/>
    <w:rsid w:val="006F1C98"/>
    <w:rsid w:val="006F239E"/>
    <w:rsid w:val="006F2F2D"/>
    <w:rsid w:val="006F3FCF"/>
    <w:rsid w:val="006F42DB"/>
    <w:rsid w:val="006F4416"/>
    <w:rsid w:val="006F44A0"/>
    <w:rsid w:val="006F4A82"/>
    <w:rsid w:val="006F4FB2"/>
    <w:rsid w:val="006F50E4"/>
    <w:rsid w:val="006F580C"/>
    <w:rsid w:val="006F5E0F"/>
    <w:rsid w:val="006F5F29"/>
    <w:rsid w:val="006F6586"/>
    <w:rsid w:val="006F6DDC"/>
    <w:rsid w:val="006F774F"/>
    <w:rsid w:val="007001DF"/>
    <w:rsid w:val="0070108C"/>
    <w:rsid w:val="007010D9"/>
    <w:rsid w:val="007013CF"/>
    <w:rsid w:val="007017A7"/>
    <w:rsid w:val="00702891"/>
    <w:rsid w:val="00702D92"/>
    <w:rsid w:val="00703DFD"/>
    <w:rsid w:val="0070449D"/>
    <w:rsid w:val="00704A1D"/>
    <w:rsid w:val="00704CAD"/>
    <w:rsid w:val="00704FF5"/>
    <w:rsid w:val="007052CB"/>
    <w:rsid w:val="007054D0"/>
    <w:rsid w:val="00705779"/>
    <w:rsid w:val="00705967"/>
    <w:rsid w:val="00705F14"/>
    <w:rsid w:val="00706C55"/>
    <w:rsid w:val="007078B1"/>
    <w:rsid w:val="00707B24"/>
    <w:rsid w:val="0071001D"/>
    <w:rsid w:val="00710100"/>
    <w:rsid w:val="0071015F"/>
    <w:rsid w:val="007102E8"/>
    <w:rsid w:val="00710E1F"/>
    <w:rsid w:val="0071121A"/>
    <w:rsid w:val="00711912"/>
    <w:rsid w:val="00711B29"/>
    <w:rsid w:val="00712286"/>
    <w:rsid w:val="0071349A"/>
    <w:rsid w:val="00713659"/>
    <w:rsid w:val="00713DF5"/>
    <w:rsid w:val="007141AB"/>
    <w:rsid w:val="00714389"/>
    <w:rsid w:val="0071548A"/>
    <w:rsid w:val="00715F88"/>
    <w:rsid w:val="0071623D"/>
    <w:rsid w:val="00716458"/>
    <w:rsid w:val="00716CF8"/>
    <w:rsid w:val="00717455"/>
    <w:rsid w:val="0071773D"/>
    <w:rsid w:val="007209A5"/>
    <w:rsid w:val="00721ED3"/>
    <w:rsid w:val="007225A3"/>
    <w:rsid w:val="00722A0B"/>
    <w:rsid w:val="00723359"/>
    <w:rsid w:val="00723D0A"/>
    <w:rsid w:val="00723EA5"/>
    <w:rsid w:val="00723EC2"/>
    <w:rsid w:val="007246DF"/>
    <w:rsid w:val="00724D22"/>
    <w:rsid w:val="007252A5"/>
    <w:rsid w:val="00726345"/>
    <w:rsid w:val="007278B2"/>
    <w:rsid w:val="00727A69"/>
    <w:rsid w:val="0073042A"/>
    <w:rsid w:val="00730891"/>
    <w:rsid w:val="007314ED"/>
    <w:rsid w:val="0073170C"/>
    <w:rsid w:val="00731DAC"/>
    <w:rsid w:val="00732778"/>
    <w:rsid w:val="0073290E"/>
    <w:rsid w:val="0073411B"/>
    <w:rsid w:val="007354DA"/>
    <w:rsid w:val="00736552"/>
    <w:rsid w:val="00736823"/>
    <w:rsid w:val="00736E60"/>
    <w:rsid w:val="00737570"/>
    <w:rsid w:val="00737746"/>
    <w:rsid w:val="007404CA"/>
    <w:rsid w:val="00740B93"/>
    <w:rsid w:val="00741025"/>
    <w:rsid w:val="00741359"/>
    <w:rsid w:val="00741BCF"/>
    <w:rsid w:val="00741CA0"/>
    <w:rsid w:val="0074228F"/>
    <w:rsid w:val="007428FB"/>
    <w:rsid w:val="00742C61"/>
    <w:rsid w:val="0074374B"/>
    <w:rsid w:val="007452C1"/>
    <w:rsid w:val="007452C7"/>
    <w:rsid w:val="007453B9"/>
    <w:rsid w:val="007454F4"/>
    <w:rsid w:val="00745831"/>
    <w:rsid w:val="007458BF"/>
    <w:rsid w:val="00746478"/>
    <w:rsid w:val="00746864"/>
    <w:rsid w:val="00746ACE"/>
    <w:rsid w:val="00746BC7"/>
    <w:rsid w:val="00747937"/>
    <w:rsid w:val="00747BD5"/>
    <w:rsid w:val="00747BFD"/>
    <w:rsid w:val="0075007E"/>
    <w:rsid w:val="00750442"/>
    <w:rsid w:val="0075053C"/>
    <w:rsid w:val="00751B21"/>
    <w:rsid w:val="00751E2A"/>
    <w:rsid w:val="00751EE1"/>
    <w:rsid w:val="007525E9"/>
    <w:rsid w:val="00752AF3"/>
    <w:rsid w:val="00753CDC"/>
    <w:rsid w:val="00756460"/>
    <w:rsid w:val="00757012"/>
    <w:rsid w:val="007572C5"/>
    <w:rsid w:val="00757D64"/>
    <w:rsid w:val="00761135"/>
    <w:rsid w:val="00761543"/>
    <w:rsid w:val="007625C0"/>
    <w:rsid w:val="007627CB"/>
    <w:rsid w:val="00762C36"/>
    <w:rsid w:val="00763418"/>
    <w:rsid w:val="007649CA"/>
    <w:rsid w:val="00764AC2"/>
    <w:rsid w:val="00764CC0"/>
    <w:rsid w:val="00765217"/>
    <w:rsid w:val="007657F2"/>
    <w:rsid w:val="00766F93"/>
    <w:rsid w:val="00767142"/>
    <w:rsid w:val="00767510"/>
    <w:rsid w:val="0077199D"/>
    <w:rsid w:val="0077214C"/>
    <w:rsid w:val="0077227B"/>
    <w:rsid w:val="00773171"/>
    <w:rsid w:val="007736A1"/>
    <w:rsid w:val="007736AE"/>
    <w:rsid w:val="0077460B"/>
    <w:rsid w:val="00774E3C"/>
    <w:rsid w:val="00774F80"/>
    <w:rsid w:val="007754E6"/>
    <w:rsid w:val="00776036"/>
    <w:rsid w:val="00776EB5"/>
    <w:rsid w:val="0077722D"/>
    <w:rsid w:val="0077760C"/>
    <w:rsid w:val="007776F6"/>
    <w:rsid w:val="00777B6D"/>
    <w:rsid w:val="007801BF"/>
    <w:rsid w:val="00780992"/>
    <w:rsid w:val="00780C51"/>
    <w:rsid w:val="00781A5D"/>
    <w:rsid w:val="007821ED"/>
    <w:rsid w:val="007822F1"/>
    <w:rsid w:val="00782E56"/>
    <w:rsid w:val="00783160"/>
    <w:rsid w:val="00783382"/>
    <w:rsid w:val="0078497F"/>
    <w:rsid w:val="00784CC1"/>
    <w:rsid w:val="00786BC5"/>
    <w:rsid w:val="00786DD3"/>
    <w:rsid w:val="007870CE"/>
    <w:rsid w:val="00787B81"/>
    <w:rsid w:val="0079021D"/>
    <w:rsid w:val="00790482"/>
    <w:rsid w:val="00791036"/>
    <w:rsid w:val="0079110E"/>
    <w:rsid w:val="007919A4"/>
    <w:rsid w:val="00793035"/>
    <w:rsid w:val="00793088"/>
    <w:rsid w:val="0079363B"/>
    <w:rsid w:val="00793B87"/>
    <w:rsid w:val="00794C57"/>
    <w:rsid w:val="007958FD"/>
    <w:rsid w:val="00795DE9"/>
    <w:rsid w:val="00795E7F"/>
    <w:rsid w:val="00795ED2"/>
    <w:rsid w:val="00797BC4"/>
    <w:rsid w:val="007A03C4"/>
    <w:rsid w:val="007A072E"/>
    <w:rsid w:val="007A185A"/>
    <w:rsid w:val="007A27A7"/>
    <w:rsid w:val="007A27F6"/>
    <w:rsid w:val="007A29BF"/>
    <w:rsid w:val="007A335A"/>
    <w:rsid w:val="007A36AC"/>
    <w:rsid w:val="007A37C6"/>
    <w:rsid w:val="007A39F5"/>
    <w:rsid w:val="007A4388"/>
    <w:rsid w:val="007A527A"/>
    <w:rsid w:val="007A599D"/>
    <w:rsid w:val="007A6026"/>
    <w:rsid w:val="007A6D1E"/>
    <w:rsid w:val="007A6F24"/>
    <w:rsid w:val="007A7AC3"/>
    <w:rsid w:val="007B022A"/>
    <w:rsid w:val="007B0903"/>
    <w:rsid w:val="007B0FF5"/>
    <w:rsid w:val="007B1DFA"/>
    <w:rsid w:val="007B227E"/>
    <w:rsid w:val="007B234F"/>
    <w:rsid w:val="007B28E1"/>
    <w:rsid w:val="007B3006"/>
    <w:rsid w:val="007B32F5"/>
    <w:rsid w:val="007B453B"/>
    <w:rsid w:val="007B4666"/>
    <w:rsid w:val="007B4A32"/>
    <w:rsid w:val="007B5339"/>
    <w:rsid w:val="007B5443"/>
    <w:rsid w:val="007B5936"/>
    <w:rsid w:val="007B68FE"/>
    <w:rsid w:val="007C002E"/>
    <w:rsid w:val="007C0383"/>
    <w:rsid w:val="007C055E"/>
    <w:rsid w:val="007C08D6"/>
    <w:rsid w:val="007C0A86"/>
    <w:rsid w:val="007C1310"/>
    <w:rsid w:val="007C2924"/>
    <w:rsid w:val="007C42CB"/>
    <w:rsid w:val="007C4972"/>
    <w:rsid w:val="007C4EC4"/>
    <w:rsid w:val="007C5333"/>
    <w:rsid w:val="007C5FA4"/>
    <w:rsid w:val="007C6AFD"/>
    <w:rsid w:val="007C6CB5"/>
    <w:rsid w:val="007C6F14"/>
    <w:rsid w:val="007C7C33"/>
    <w:rsid w:val="007D001E"/>
    <w:rsid w:val="007D025A"/>
    <w:rsid w:val="007D0333"/>
    <w:rsid w:val="007D1F82"/>
    <w:rsid w:val="007D22BC"/>
    <w:rsid w:val="007D2619"/>
    <w:rsid w:val="007D3228"/>
    <w:rsid w:val="007D3AD2"/>
    <w:rsid w:val="007D42B5"/>
    <w:rsid w:val="007D431F"/>
    <w:rsid w:val="007D4BD7"/>
    <w:rsid w:val="007D5F2E"/>
    <w:rsid w:val="007D5F89"/>
    <w:rsid w:val="007D726B"/>
    <w:rsid w:val="007D7287"/>
    <w:rsid w:val="007D7412"/>
    <w:rsid w:val="007D7F15"/>
    <w:rsid w:val="007E02E8"/>
    <w:rsid w:val="007E0424"/>
    <w:rsid w:val="007E1650"/>
    <w:rsid w:val="007E1EC8"/>
    <w:rsid w:val="007E23C2"/>
    <w:rsid w:val="007E25AB"/>
    <w:rsid w:val="007E2CF5"/>
    <w:rsid w:val="007E427A"/>
    <w:rsid w:val="007E4870"/>
    <w:rsid w:val="007E4871"/>
    <w:rsid w:val="007E4897"/>
    <w:rsid w:val="007E4AB2"/>
    <w:rsid w:val="007E4B5D"/>
    <w:rsid w:val="007E4E74"/>
    <w:rsid w:val="007E544B"/>
    <w:rsid w:val="007E58D3"/>
    <w:rsid w:val="007E5B51"/>
    <w:rsid w:val="007E66AE"/>
    <w:rsid w:val="007E6AFD"/>
    <w:rsid w:val="007E70B4"/>
    <w:rsid w:val="007E72E7"/>
    <w:rsid w:val="007E749E"/>
    <w:rsid w:val="007E79EB"/>
    <w:rsid w:val="007F0D69"/>
    <w:rsid w:val="007F0F48"/>
    <w:rsid w:val="007F1234"/>
    <w:rsid w:val="007F1B95"/>
    <w:rsid w:val="007F25D4"/>
    <w:rsid w:val="007F2AB5"/>
    <w:rsid w:val="007F38AB"/>
    <w:rsid w:val="007F3FB2"/>
    <w:rsid w:val="007F40A5"/>
    <w:rsid w:val="007F45EA"/>
    <w:rsid w:val="007F57DB"/>
    <w:rsid w:val="007F58C6"/>
    <w:rsid w:val="007F5D5E"/>
    <w:rsid w:val="007F790A"/>
    <w:rsid w:val="00800952"/>
    <w:rsid w:val="00800E6D"/>
    <w:rsid w:val="00800EA5"/>
    <w:rsid w:val="00801222"/>
    <w:rsid w:val="008017CB"/>
    <w:rsid w:val="00802AA6"/>
    <w:rsid w:val="00806061"/>
    <w:rsid w:val="00806466"/>
    <w:rsid w:val="008066E0"/>
    <w:rsid w:val="00806DB4"/>
    <w:rsid w:val="008076DE"/>
    <w:rsid w:val="0081107A"/>
    <w:rsid w:val="0081179B"/>
    <w:rsid w:val="008119E1"/>
    <w:rsid w:val="00813D3D"/>
    <w:rsid w:val="00814071"/>
    <w:rsid w:val="008145C0"/>
    <w:rsid w:val="00814642"/>
    <w:rsid w:val="00814B73"/>
    <w:rsid w:val="008157FA"/>
    <w:rsid w:val="00815B16"/>
    <w:rsid w:val="00815EDA"/>
    <w:rsid w:val="00816104"/>
    <w:rsid w:val="0081616A"/>
    <w:rsid w:val="0081623A"/>
    <w:rsid w:val="00816458"/>
    <w:rsid w:val="00816E22"/>
    <w:rsid w:val="00817338"/>
    <w:rsid w:val="00817AD4"/>
    <w:rsid w:val="008203EC"/>
    <w:rsid w:val="008215D7"/>
    <w:rsid w:val="00821671"/>
    <w:rsid w:val="008218B3"/>
    <w:rsid w:val="00821941"/>
    <w:rsid w:val="00822DDC"/>
    <w:rsid w:val="00823166"/>
    <w:rsid w:val="008238CD"/>
    <w:rsid w:val="00823A03"/>
    <w:rsid w:val="00823E76"/>
    <w:rsid w:val="008240F5"/>
    <w:rsid w:val="0082453E"/>
    <w:rsid w:val="008245B9"/>
    <w:rsid w:val="008246F4"/>
    <w:rsid w:val="008247B1"/>
    <w:rsid w:val="0082482D"/>
    <w:rsid w:val="00824E8D"/>
    <w:rsid w:val="008250B0"/>
    <w:rsid w:val="0082512B"/>
    <w:rsid w:val="008255AA"/>
    <w:rsid w:val="00826BA3"/>
    <w:rsid w:val="00826FB9"/>
    <w:rsid w:val="00827046"/>
    <w:rsid w:val="0082748C"/>
    <w:rsid w:val="00827DFD"/>
    <w:rsid w:val="00830171"/>
    <w:rsid w:val="008305C5"/>
    <w:rsid w:val="00830B31"/>
    <w:rsid w:val="00831717"/>
    <w:rsid w:val="00831858"/>
    <w:rsid w:val="00832124"/>
    <w:rsid w:val="0083293F"/>
    <w:rsid w:val="0083356F"/>
    <w:rsid w:val="0083407B"/>
    <w:rsid w:val="0083515A"/>
    <w:rsid w:val="00835442"/>
    <w:rsid w:val="0083572F"/>
    <w:rsid w:val="00835B91"/>
    <w:rsid w:val="008376DD"/>
    <w:rsid w:val="00840C98"/>
    <w:rsid w:val="00841709"/>
    <w:rsid w:val="00842199"/>
    <w:rsid w:val="00842E00"/>
    <w:rsid w:val="00843DEF"/>
    <w:rsid w:val="00844AA4"/>
    <w:rsid w:val="00844E61"/>
    <w:rsid w:val="00845902"/>
    <w:rsid w:val="00846578"/>
    <w:rsid w:val="008500EF"/>
    <w:rsid w:val="0085018B"/>
    <w:rsid w:val="008512B8"/>
    <w:rsid w:val="00851F10"/>
    <w:rsid w:val="00852B3A"/>
    <w:rsid w:val="00853CA0"/>
    <w:rsid w:val="008544D2"/>
    <w:rsid w:val="00854AEB"/>
    <w:rsid w:val="00854F9F"/>
    <w:rsid w:val="008551CE"/>
    <w:rsid w:val="00855250"/>
    <w:rsid w:val="00856A9F"/>
    <w:rsid w:val="00857111"/>
    <w:rsid w:val="00857214"/>
    <w:rsid w:val="00857220"/>
    <w:rsid w:val="0085722B"/>
    <w:rsid w:val="008572D4"/>
    <w:rsid w:val="00857374"/>
    <w:rsid w:val="00860188"/>
    <w:rsid w:val="008607C8"/>
    <w:rsid w:val="0086093C"/>
    <w:rsid w:val="00860EC3"/>
    <w:rsid w:val="008613CA"/>
    <w:rsid w:val="008615E0"/>
    <w:rsid w:val="00861A35"/>
    <w:rsid w:val="00861BC5"/>
    <w:rsid w:val="00861DDE"/>
    <w:rsid w:val="00862E0E"/>
    <w:rsid w:val="00863397"/>
    <w:rsid w:val="008638A7"/>
    <w:rsid w:val="008641B7"/>
    <w:rsid w:val="008648BD"/>
    <w:rsid w:val="008652DC"/>
    <w:rsid w:val="008655FB"/>
    <w:rsid w:val="008658CA"/>
    <w:rsid w:val="00865A30"/>
    <w:rsid w:val="00865B2A"/>
    <w:rsid w:val="00867029"/>
    <w:rsid w:val="0086738B"/>
    <w:rsid w:val="0086752D"/>
    <w:rsid w:val="0087018B"/>
    <w:rsid w:val="0087046D"/>
    <w:rsid w:val="0087080D"/>
    <w:rsid w:val="00870DA8"/>
    <w:rsid w:val="0087115F"/>
    <w:rsid w:val="008712A2"/>
    <w:rsid w:val="0087167B"/>
    <w:rsid w:val="008724B6"/>
    <w:rsid w:val="00875124"/>
    <w:rsid w:val="008764C1"/>
    <w:rsid w:val="00876658"/>
    <w:rsid w:val="00876B58"/>
    <w:rsid w:val="00876EFF"/>
    <w:rsid w:val="00876FE0"/>
    <w:rsid w:val="00877C7E"/>
    <w:rsid w:val="008801F5"/>
    <w:rsid w:val="008805CB"/>
    <w:rsid w:val="00880660"/>
    <w:rsid w:val="008809A2"/>
    <w:rsid w:val="00880BF3"/>
    <w:rsid w:val="00880DC5"/>
    <w:rsid w:val="0088173B"/>
    <w:rsid w:val="008819FE"/>
    <w:rsid w:val="00882423"/>
    <w:rsid w:val="00882B98"/>
    <w:rsid w:val="00882C9D"/>
    <w:rsid w:val="00883CE2"/>
    <w:rsid w:val="00884F0F"/>
    <w:rsid w:val="008851E6"/>
    <w:rsid w:val="00885E3B"/>
    <w:rsid w:val="00886E5C"/>
    <w:rsid w:val="008877A0"/>
    <w:rsid w:val="00887F4B"/>
    <w:rsid w:val="00890127"/>
    <w:rsid w:val="0089043E"/>
    <w:rsid w:val="00890C6A"/>
    <w:rsid w:val="00891717"/>
    <w:rsid w:val="0089180C"/>
    <w:rsid w:val="00891D59"/>
    <w:rsid w:val="00892518"/>
    <w:rsid w:val="008927AC"/>
    <w:rsid w:val="0089294F"/>
    <w:rsid w:val="00892AA4"/>
    <w:rsid w:val="008948F5"/>
    <w:rsid w:val="00894A36"/>
    <w:rsid w:val="00895481"/>
    <w:rsid w:val="00896D5C"/>
    <w:rsid w:val="00896F3C"/>
    <w:rsid w:val="0089736D"/>
    <w:rsid w:val="00897CF4"/>
    <w:rsid w:val="00897FFC"/>
    <w:rsid w:val="008A1571"/>
    <w:rsid w:val="008A19BA"/>
    <w:rsid w:val="008A1CA6"/>
    <w:rsid w:val="008A28FE"/>
    <w:rsid w:val="008A3CAE"/>
    <w:rsid w:val="008A3E00"/>
    <w:rsid w:val="008A3FDD"/>
    <w:rsid w:val="008A5097"/>
    <w:rsid w:val="008A5775"/>
    <w:rsid w:val="008A57CB"/>
    <w:rsid w:val="008A6A49"/>
    <w:rsid w:val="008A710E"/>
    <w:rsid w:val="008A7498"/>
    <w:rsid w:val="008A7997"/>
    <w:rsid w:val="008B0C35"/>
    <w:rsid w:val="008B166D"/>
    <w:rsid w:val="008B1A70"/>
    <w:rsid w:val="008B2281"/>
    <w:rsid w:val="008B2369"/>
    <w:rsid w:val="008B23C8"/>
    <w:rsid w:val="008B2548"/>
    <w:rsid w:val="008B2555"/>
    <w:rsid w:val="008B27A0"/>
    <w:rsid w:val="008B3000"/>
    <w:rsid w:val="008B3171"/>
    <w:rsid w:val="008B31F5"/>
    <w:rsid w:val="008B4063"/>
    <w:rsid w:val="008B4D81"/>
    <w:rsid w:val="008B5D7B"/>
    <w:rsid w:val="008B5D9E"/>
    <w:rsid w:val="008B64BF"/>
    <w:rsid w:val="008B6734"/>
    <w:rsid w:val="008B67FE"/>
    <w:rsid w:val="008B6B19"/>
    <w:rsid w:val="008B6F46"/>
    <w:rsid w:val="008B776C"/>
    <w:rsid w:val="008C070B"/>
    <w:rsid w:val="008C0F8D"/>
    <w:rsid w:val="008C1D22"/>
    <w:rsid w:val="008C1FE3"/>
    <w:rsid w:val="008C2526"/>
    <w:rsid w:val="008C2E9D"/>
    <w:rsid w:val="008C3726"/>
    <w:rsid w:val="008C3BA2"/>
    <w:rsid w:val="008C3F4F"/>
    <w:rsid w:val="008C4360"/>
    <w:rsid w:val="008C44FB"/>
    <w:rsid w:val="008C4943"/>
    <w:rsid w:val="008C5057"/>
    <w:rsid w:val="008C587A"/>
    <w:rsid w:val="008C598F"/>
    <w:rsid w:val="008C5A62"/>
    <w:rsid w:val="008C62D3"/>
    <w:rsid w:val="008C7640"/>
    <w:rsid w:val="008C7BAA"/>
    <w:rsid w:val="008C7C03"/>
    <w:rsid w:val="008C7F25"/>
    <w:rsid w:val="008C7F4B"/>
    <w:rsid w:val="008D04B3"/>
    <w:rsid w:val="008D0CF0"/>
    <w:rsid w:val="008D1465"/>
    <w:rsid w:val="008D1502"/>
    <w:rsid w:val="008D2347"/>
    <w:rsid w:val="008D2B54"/>
    <w:rsid w:val="008D4265"/>
    <w:rsid w:val="008D500E"/>
    <w:rsid w:val="008E01BA"/>
    <w:rsid w:val="008E0BC8"/>
    <w:rsid w:val="008E0C6E"/>
    <w:rsid w:val="008E1152"/>
    <w:rsid w:val="008E1A29"/>
    <w:rsid w:val="008E1AA1"/>
    <w:rsid w:val="008E2DC4"/>
    <w:rsid w:val="008E3AF6"/>
    <w:rsid w:val="008E3B78"/>
    <w:rsid w:val="008E3C82"/>
    <w:rsid w:val="008E3D15"/>
    <w:rsid w:val="008E43D0"/>
    <w:rsid w:val="008E4594"/>
    <w:rsid w:val="008E4A17"/>
    <w:rsid w:val="008E54D0"/>
    <w:rsid w:val="008E581A"/>
    <w:rsid w:val="008E5DD8"/>
    <w:rsid w:val="008E5FBE"/>
    <w:rsid w:val="008E64A5"/>
    <w:rsid w:val="008E6586"/>
    <w:rsid w:val="008E69A7"/>
    <w:rsid w:val="008E7F08"/>
    <w:rsid w:val="008F028D"/>
    <w:rsid w:val="008F0BB9"/>
    <w:rsid w:val="008F1B38"/>
    <w:rsid w:val="008F2BCC"/>
    <w:rsid w:val="008F2CA4"/>
    <w:rsid w:val="008F2D1F"/>
    <w:rsid w:val="008F3337"/>
    <w:rsid w:val="008F3E60"/>
    <w:rsid w:val="008F4CA5"/>
    <w:rsid w:val="008F5604"/>
    <w:rsid w:val="008F58E0"/>
    <w:rsid w:val="008F59B8"/>
    <w:rsid w:val="008F658E"/>
    <w:rsid w:val="008F669B"/>
    <w:rsid w:val="008F6AB8"/>
    <w:rsid w:val="008F7EA1"/>
    <w:rsid w:val="009003D7"/>
    <w:rsid w:val="0090123F"/>
    <w:rsid w:val="009022CC"/>
    <w:rsid w:val="009028F0"/>
    <w:rsid w:val="00902F89"/>
    <w:rsid w:val="00904A73"/>
    <w:rsid w:val="0090553D"/>
    <w:rsid w:val="00905BEA"/>
    <w:rsid w:val="009067E0"/>
    <w:rsid w:val="00907E29"/>
    <w:rsid w:val="009101C9"/>
    <w:rsid w:val="00912FC7"/>
    <w:rsid w:val="0091323C"/>
    <w:rsid w:val="00914C61"/>
    <w:rsid w:val="00915365"/>
    <w:rsid w:val="009156EC"/>
    <w:rsid w:val="0091617B"/>
    <w:rsid w:val="00916E03"/>
    <w:rsid w:val="009170E8"/>
    <w:rsid w:val="00917C41"/>
    <w:rsid w:val="00917D49"/>
    <w:rsid w:val="00920284"/>
    <w:rsid w:val="00920D3A"/>
    <w:rsid w:val="00921229"/>
    <w:rsid w:val="009214BF"/>
    <w:rsid w:val="009219D5"/>
    <w:rsid w:val="00921D46"/>
    <w:rsid w:val="009220FF"/>
    <w:rsid w:val="00922769"/>
    <w:rsid w:val="00922C5C"/>
    <w:rsid w:val="009230DA"/>
    <w:rsid w:val="00924931"/>
    <w:rsid w:val="00925183"/>
    <w:rsid w:val="0092523F"/>
    <w:rsid w:val="00925420"/>
    <w:rsid w:val="00925D18"/>
    <w:rsid w:val="009269EC"/>
    <w:rsid w:val="00926E8C"/>
    <w:rsid w:val="0092713F"/>
    <w:rsid w:val="00927442"/>
    <w:rsid w:val="00927635"/>
    <w:rsid w:val="0092781E"/>
    <w:rsid w:val="00927B13"/>
    <w:rsid w:val="00927DA5"/>
    <w:rsid w:val="00927F41"/>
    <w:rsid w:val="00930144"/>
    <w:rsid w:val="00930E3A"/>
    <w:rsid w:val="00931A8A"/>
    <w:rsid w:val="00931D5A"/>
    <w:rsid w:val="00932E82"/>
    <w:rsid w:val="00933F95"/>
    <w:rsid w:val="00934745"/>
    <w:rsid w:val="00934A11"/>
    <w:rsid w:val="00935651"/>
    <w:rsid w:val="00935DF8"/>
    <w:rsid w:val="00935E84"/>
    <w:rsid w:val="009360FC"/>
    <w:rsid w:val="00936825"/>
    <w:rsid w:val="00937002"/>
    <w:rsid w:val="009376B5"/>
    <w:rsid w:val="00937853"/>
    <w:rsid w:val="00937A29"/>
    <w:rsid w:val="00937C1D"/>
    <w:rsid w:val="009401AF"/>
    <w:rsid w:val="0094174A"/>
    <w:rsid w:val="00942232"/>
    <w:rsid w:val="0094266C"/>
    <w:rsid w:val="00942D45"/>
    <w:rsid w:val="009436E1"/>
    <w:rsid w:val="0094419D"/>
    <w:rsid w:val="00944291"/>
    <w:rsid w:val="009444D5"/>
    <w:rsid w:val="00944B4E"/>
    <w:rsid w:val="00945AA0"/>
    <w:rsid w:val="00945E08"/>
    <w:rsid w:val="00946E76"/>
    <w:rsid w:val="009470C1"/>
    <w:rsid w:val="00947700"/>
    <w:rsid w:val="00947F1A"/>
    <w:rsid w:val="00950700"/>
    <w:rsid w:val="0095082C"/>
    <w:rsid w:val="009521B3"/>
    <w:rsid w:val="00953506"/>
    <w:rsid w:val="00953771"/>
    <w:rsid w:val="00953C3D"/>
    <w:rsid w:val="00953FEA"/>
    <w:rsid w:val="00954533"/>
    <w:rsid w:val="0095498F"/>
    <w:rsid w:val="00955793"/>
    <w:rsid w:val="00955859"/>
    <w:rsid w:val="009567C9"/>
    <w:rsid w:val="00956DBB"/>
    <w:rsid w:val="0095714E"/>
    <w:rsid w:val="00957666"/>
    <w:rsid w:val="00960583"/>
    <w:rsid w:val="00960A9F"/>
    <w:rsid w:val="00960AC5"/>
    <w:rsid w:val="00960D0D"/>
    <w:rsid w:val="00960F0E"/>
    <w:rsid w:val="00961063"/>
    <w:rsid w:val="00961D78"/>
    <w:rsid w:val="009627CD"/>
    <w:rsid w:val="009633E1"/>
    <w:rsid w:val="009637A0"/>
    <w:rsid w:val="009637B4"/>
    <w:rsid w:val="009650AA"/>
    <w:rsid w:val="009659C1"/>
    <w:rsid w:val="00965B8E"/>
    <w:rsid w:val="00965DCF"/>
    <w:rsid w:val="00965F97"/>
    <w:rsid w:val="009663E1"/>
    <w:rsid w:val="00966587"/>
    <w:rsid w:val="009674B9"/>
    <w:rsid w:val="009674FE"/>
    <w:rsid w:val="009678AD"/>
    <w:rsid w:val="00967EAA"/>
    <w:rsid w:val="00970894"/>
    <w:rsid w:val="00970D0A"/>
    <w:rsid w:val="00971648"/>
    <w:rsid w:val="009721A5"/>
    <w:rsid w:val="0097298F"/>
    <w:rsid w:val="009729C5"/>
    <w:rsid w:val="00973915"/>
    <w:rsid w:val="00974F12"/>
    <w:rsid w:val="00975294"/>
    <w:rsid w:val="00975FEE"/>
    <w:rsid w:val="0097641F"/>
    <w:rsid w:val="0097687C"/>
    <w:rsid w:val="009776DD"/>
    <w:rsid w:val="009779C6"/>
    <w:rsid w:val="00977EE9"/>
    <w:rsid w:val="00980A1F"/>
    <w:rsid w:val="00980B2F"/>
    <w:rsid w:val="00981101"/>
    <w:rsid w:val="00981B47"/>
    <w:rsid w:val="009827C0"/>
    <w:rsid w:val="009834AF"/>
    <w:rsid w:val="009834FC"/>
    <w:rsid w:val="00983D56"/>
    <w:rsid w:val="0098512F"/>
    <w:rsid w:val="009854F7"/>
    <w:rsid w:val="00985928"/>
    <w:rsid w:val="009864C5"/>
    <w:rsid w:val="0098661F"/>
    <w:rsid w:val="00986BE1"/>
    <w:rsid w:val="00987214"/>
    <w:rsid w:val="009877CF"/>
    <w:rsid w:val="00990287"/>
    <w:rsid w:val="0099196F"/>
    <w:rsid w:val="00992B2B"/>
    <w:rsid w:val="009932A0"/>
    <w:rsid w:val="00996013"/>
    <w:rsid w:val="00997460"/>
    <w:rsid w:val="0099790C"/>
    <w:rsid w:val="009A0061"/>
    <w:rsid w:val="009A0267"/>
    <w:rsid w:val="009A0591"/>
    <w:rsid w:val="009A0A1D"/>
    <w:rsid w:val="009A0C4C"/>
    <w:rsid w:val="009A135A"/>
    <w:rsid w:val="009A151C"/>
    <w:rsid w:val="009A1C53"/>
    <w:rsid w:val="009A24C8"/>
    <w:rsid w:val="009A3036"/>
    <w:rsid w:val="009A3316"/>
    <w:rsid w:val="009A43C0"/>
    <w:rsid w:val="009A43CE"/>
    <w:rsid w:val="009A4451"/>
    <w:rsid w:val="009A4F09"/>
    <w:rsid w:val="009A6569"/>
    <w:rsid w:val="009A6757"/>
    <w:rsid w:val="009A6BBC"/>
    <w:rsid w:val="009A75BB"/>
    <w:rsid w:val="009A771F"/>
    <w:rsid w:val="009A7B88"/>
    <w:rsid w:val="009B00CF"/>
    <w:rsid w:val="009B01C3"/>
    <w:rsid w:val="009B1638"/>
    <w:rsid w:val="009B2365"/>
    <w:rsid w:val="009B341B"/>
    <w:rsid w:val="009B3578"/>
    <w:rsid w:val="009B3CE0"/>
    <w:rsid w:val="009B436F"/>
    <w:rsid w:val="009B459D"/>
    <w:rsid w:val="009B4A2D"/>
    <w:rsid w:val="009B542D"/>
    <w:rsid w:val="009B597B"/>
    <w:rsid w:val="009B5B70"/>
    <w:rsid w:val="009B64A7"/>
    <w:rsid w:val="009B6525"/>
    <w:rsid w:val="009B6612"/>
    <w:rsid w:val="009B6971"/>
    <w:rsid w:val="009B7E8E"/>
    <w:rsid w:val="009C0C32"/>
    <w:rsid w:val="009C1750"/>
    <w:rsid w:val="009C2EEA"/>
    <w:rsid w:val="009C384A"/>
    <w:rsid w:val="009C3DAB"/>
    <w:rsid w:val="009C4430"/>
    <w:rsid w:val="009C4D44"/>
    <w:rsid w:val="009C4F65"/>
    <w:rsid w:val="009C6093"/>
    <w:rsid w:val="009C6C14"/>
    <w:rsid w:val="009C6C58"/>
    <w:rsid w:val="009C6ED5"/>
    <w:rsid w:val="009C72C3"/>
    <w:rsid w:val="009C750D"/>
    <w:rsid w:val="009C7D45"/>
    <w:rsid w:val="009C7F8E"/>
    <w:rsid w:val="009D0470"/>
    <w:rsid w:val="009D050B"/>
    <w:rsid w:val="009D0875"/>
    <w:rsid w:val="009D08CD"/>
    <w:rsid w:val="009D0A44"/>
    <w:rsid w:val="009D152D"/>
    <w:rsid w:val="009D1A09"/>
    <w:rsid w:val="009D1C35"/>
    <w:rsid w:val="009D2078"/>
    <w:rsid w:val="009D23F0"/>
    <w:rsid w:val="009D2502"/>
    <w:rsid w:val="009D3541"/>
    <w:rsid w:val="009D380E"/>
    <w:rsid w:val="009D386E"/>
    <w:rsid w:val="009D3E8E"/>
    <w:rsid w:val="009D5DF2"/>
    <w:rsid w:val="009D6A27"/>
    <w:rsid w:val="009D6C54"/>
    <w:rsid w:val="009D70BB"/>
    <w:rsid w:val="009D768F"/>
    <w:rsid w:val="009D781C"/>
    <w:rsid w:val="009E0EA2"/>
    <w:rsid w:val="009E1073"/>
    <w:rsid w:val="009E1FAA"/>
    <w:rsid w:val="009E2EDC"/>
    <w:rsid w:val="009E4BB8"/>
    <w:rsid w:val="009E50F0"/>
    <w:rsid w:val="009E5778"/>
    <w:rsid w:val="009E5822"/>
    <w:rsid w:val="009E5A82"/>
    <w:rsid w:val="009E5D17"/>
    <w:rsid w:val="009E6AB4"/>
    <w:rsid w:val="009E731F"/>
    <w:rsid w:val="009E7332"/>
    <w:rsid w:val="009F037B"/>
    <w:rsid w:val="009F0BE5"/>
    <w:rsid w:val="009F139C"/>
    <w:rsid w:val="009F1C3F"/>
    <w:rsid w:val="009F2319"/>
    <w:rsid w:val="009F259C"/>
    <w:rsid w:val="009F2738"/>
    <w:rsid w:val="009F2EA3"/>
    <w:rsid w:val="009F3771"/>
    <w:rsid w:val="009F398D"/>
    <w:rsid w:val="009F3A7B"/>
    <w:rsid w:val="009F4269"/>
    <w:rsid w:val="009F4765"/>
    <w:rsid w:val="009F4B5B"/>
    <w:rsid w:val="009F57F0"/>
    <w:rsid w:val="009F5A98"/>
    <w:rsid w:val="009F5AF4"/>
    <w:rsid w:val="009F5C0D"/>
    <w:rsid w:val="009F5CFE"/>
    <w:rsid w:val="009F687B"/>
    <w:rsid w:val="009F6F96"/>
    <w:rsid w:val="009F7637"/>
    <w:rsid w:val="009F7B19"/>
    <w:rsid w:val="009F7DFC"/>
    <w:rsid w:val="00A00120"/>
    <w:rsid w:val="00A00473"/>
    <w:rsid w:val="00A00BB3"/>
    <w:rsid w:val="00A012E3"/>
    <w:rsid w:val="00A01444"/>
    <w:rsid w:val="00A02358"/>
    <w:rsid w:val="00A02576"/>
    <w:rsid w:val="00A02884"/>
    <w:rsid w:val="00A02E93"/>
    <w:rsid w:val="00A03BB5"/>
    <w:rsid w:val="00A03EBF"/>
    <w:rsid w:val="00A0466A"/>
    <w:rsid w:val="00A04B11"/>
    <w:rsid w:val="00A04B86"/>
    <w:rsid w:val="00A0502B"/>
    <w:rsid w:val="00A05BE2"/>
    <w:rsid w:val="00A05D8E"/>
    <w:rsid w:val="00A0701E"/>
    <w:rsid w:val="00A07720"/>
    <w:rsid w:val="00A07A62"/>
    <w:rsid w:val="00A10396"/>
    <w:rsid w:val="00A11048"/>
    <w:rsid w:val="00A11AC4"/>
    <w:rsid w:val="00A11C3D"/>
    <w:rsid w:val="00A12FB3"/>
    <w:rsid w:val="00A140D9"/>
    <w:rsid w:val="00A14DA5"/>
    <w:rsid w:val="00A15036"/>
    <w:rsid w:val="00A1527F"/>
    <w:rsid w:val="00A155A3"/>
    <w:rsid w:val="00A155BA"/>
    <w:rsid w:val="00A16864"/>
    <w:rsid w:val="00A17A41"/>
    <w:rsid w:val="00A20669"/>
    <w:rsid w:val="00A21288"/>
    <w:rsid w:val="00A21315"/>
    <w:rsid w:val="00A214D7"/>
    <w:rsid w:val="00A21AF2"/>
    <w:rsid w:val="00A21C66"/>
    <w:rsid w:val="00A2228C"/>
    <w:rsid w:val="00A22374"/>
    <w:rsid w:val="00A23215"/>
    <w:rsid w:val="00A232FC"/>
    <w:rsid w:val="00A23B2A"/>
    <w:rsid w:val="00A242F0"/>
    <w:rsid w:val="00A2478C"/>
    <w:rsid w:val="00A251B2"/>
    <w:rsid w:val="00A25917"/>
    <w:rsid w:val="00A262DB"/>
    <w:rsid w:val="00A26576"/>
    <w:rsid w:val="00A26B73"/>
    <w:rsid w:val="00A26BB2"/>
    <w:rsid w:val="00A26CCB"/>
    <w:rsid w:val="00A27615"/>
    <w:rsid w:val="00A303E9"/>
    <w:rsid w:val="00A30C00"/>
    <w:rsid w:val="00A31C03"/>
    <w:rsid w:val="00A31F0D"/>
    <w:rsid w:val="00A31F30"/>
    <w:rsid w:val="00A32053"/>
    <w:rsid w:val="00A321BE"/>
    <w:rsid w:val="00A32C55"/>
    <w:rsid w:val="00A33632"/>
    <w:rsid w:val="00A34FEE"/>
    <w:rsid w:val="00A35214"/>
    <w:rsid w:val="00A35BA4"/>
    <w:rsid w:val="00A36B8E"/>
    <w:rsid w:val="00A36D78"/>
    <w:rsid w:val="00A3752F"/>
    <w:rsid w:val="00A37621"/>
    <w:rsid w:val="00A40656"/>
    <w:rsid w:val="00A40713"/>
    <w:rsid w:val="00A40888"/>
    <w:rsid w:val="00A409A6"/>
    <w:rsid w:val="00A419BA"/>
    <w:rsid w:val="00A41A92"/>
    <w:rsid w:val="00A41C84"/>
    <w:rsid w:val="00A41F13"/>
    <w:rsid w:val="00A4283E"/>
    <w:rsid w:val="00A42F74"/>
    <w:rsid w:val="00A4374B"/>
    <w:rsid w:val="00A43F2D"/>
    <w:rsid w:val="00A43FFF"/>
    <w:rsid w:val="00A440A3"/>
    <w:rsid w:val="00A44159"/>
    <w:rsid w:val="00A4424D"/>
    <w:rsid w:val="00A44776"/>
    <w:rsid w:val="00A455B0"/>
    <w:rsid w:val="00A459BA"/>
    <w:rsid w:val="00A45A54"/>
    <w:rsid w:val="00A46088"/>
    <w:rsid w:val="00A463CA"/>
    <w:rsid w:val="00A463F1"/>
    <w:rsid w:val="00A46819"/>
    <w:rsid w:val="00A46C05"/>
    <w:rsid w:val="00A46FAD"/>
    <w:rsid w:val="00A5082A"/>
    <w:rsid w:val="00A5104E"/>
    <w:rsid w:val="00A513BB"/>
    <w:rsid w:val="00A514D6"/>
    <w:rsid w:val="00A51569"/>
    <w:rsid w:val="00A51C43"/>
    <w:rsid w:val="00A520C3"/>
    <w:rsid w:val="00A52728"/>
    <w:rsid w:val="00A53158"/>
    <w:rsid w:val="00A53A9D"/>
    <w:rsid w:val="00A53BAC"/>
    <w:rsid w:val="00A544B2"/>
    <w:rsid w:val="00A54C04"/>
    <w:rsid w:val="00A54F66"/>
    <w:rsid w:val="00A561C5"/>
    <w:rsid w:val="00A56A24"/>
    <w:rsid w:val="00A56B75"/>
    <w:rsid w:val="00A56DA1"/>
    <w:rsid w:val="00A56DBE"/>
    <w:rsid w:val="00A56FBD"/>
    <w:rsid w:val="00A57C8F"/>
    <w:rsid w:val="00A60FF1"/>
    <w:rsid w:val="00A618A7"/>
    <w:rsid w:val="00A61C93"/>
    <w:rsid w:val="00A620C9"/>
    <w:rsid w:val="00A62308"/>
    <w:rsid w:val="00A62DC6"/>
    <w:rsid w:val="00A630E7"/>
    <w:rsid w:val="00A643DE"/>
    <w:rsid w:val="00A64A39"/>
    <w:rsid w:val="00A64B58"/>
    <w:rsid w:val="00A654EA"/>
    <w:rsid w:val="00A65715"/>
    <w:rsid w:val="00A66FEA"/>
    <w:rsid w:val="00A67690"/>
    <w:rsid w:val="00A71CE9"/>
    <w:rsid w:val="00A71DAD"/>
    <w:rsid w:val="00A72C75"/>
    <w:rsid w:val="00A73346"/>
    <w:rsid w:val="00A7339F"/>
    <w:rsid w:val="00A73509"/>
    <w:rsid w:val="00A73F56"/>
    <w:rsid w:val="00A74048"/>
    <w:rsid w:val="00A74880"/>
    <w:rsid w:val="00A74AD5"/>
    <w:rsid w:val="00A74D76"/>
    <w:rsid w:val="00A74F3C"/>
    <w:rsid w:val="00A7567C"/>
    <w:rsid w:val="00A764F7"/>
    <w:rsid w:val="00A76E60"/>
    <w:rsid w:val="00A774F0"/>
    <w:rsid w:val="00A77793"/>
    <w:rsid w:val="00A77828"/>
    <w:rsid w:val="00A80142"/>
    <w:rsid w:val="00A80B30"/>
    <w:rsid w:val="00A81161"/>
    <w:rsid w:val="00A81212"/>
    <w:rsid w:val="00A8188E"/>
    <w:rsid w:val="00A83131"/>
    <w:rsid w:val="00A842CC"/>
    <w:rsid w:val="00A84395"/>
    <w:rsid w:val="00A8450E"/>
    <w:rsid w:val="00A84A06"/>
    <w:rsid w:val="00A84EC7"/>
    <w:rsid w:val="00A857D4"/>
    <w:rsid w:val="00A85B3A"/>
    <w:rsid w:val="00A864A4"/>
    <w:rsid w:val="00A87670"/>
    <w:rsid w:val="00A9025E"/>
    <w:rsid w:val="00A9089B"/>
    <w:rsid w:val="00A91DB4"/>
    <w:rsid w:val="00A92039"/>
    <w:rsid w:val="00A9234D"/>
    <w:rsid w:val="00A929CF"/>
    <w:rsid w:val="00A92BD6"/>
    <w:rsid w:val="00A93471"/>
    <w:rsid w:val="00A93A65"/>
    <w:rsid w:val="00A93F6F"/>
    <w:rsid w:val="00A94940"/>
    <w:rsid w:val="00A94A8E"/>
    <w:rsid w:val="00A959F0"/>
    <w:rsid w:val="00A95F10"/>
    <w:rsid w:val="00A96676"/>
    <w:rsid w:val="00A96717"/>
    <w:rsid w:val="00A97CEF"/>
    <w:rsid w:val="00AA02E1"/>
    <w:rsid w:val="00AA055B"/>
    <w:rsid w:val="00AA06FB"/>
    <w:rsid w:val="00AA09EF"/>
    <w:rsid w:val="00AA18C2"/>
    <w:rsid w:val="00AA2768"/>
    <w:rsid w:val="00AA2A70"/>
    <w:rsid w:val="00AA36C4"/>
    <w:rsid w:val="00AA4659"/>
    <w:rsid w:val="00AA48A9"/>
    <w:rsid w:val="00AA48C2"/>
    <w:rsid w:val="00AA4D01"/>
    <w:rsid w:val="00AA55C6"/>
    <w:rsid w:val="00AA5870"/>
    <w:rsid w:val="00AA5B57"/>
    <w:rsid w:val="00AA5F89"/>
    <w:rsid w:val="00AA5FBD"/>
    <w:rsid w:val="00AA63F0"/>
    <w:rsid w:val="00AA6A56"/>
    <w:rsid w:val="00AA703D"/>
    <w:rsid w:val="00AA7B48"/>
    <w:rsid w:val="00AA7EEE"/>
    <w:rsid w:val="00AB0559"/>
    <w:rsid w:val="00AB05DE"/>
    <w:rsid w:val="00AB06D9"/>
    <w:rsid w:val="00AB0F19"/>
    <w:rsid w:val="00AB0F59"/>
    <w:rsid w:val="00AB12DB"/>
    <w:rsid w:val="00AB132D"/>
    <w:rsid w:val="00AB1B9A"/>
    <w:rsid w:val="00AB1EAB"/>
    <w:rsid w:val="00AB2330"/>
    <w:rsid w:val="00AB27BA"/>
    <w:rsid w:val="00AB2F21"/>
    <w:rsid w:val="00AB2F36"/>
    <w:rsid w:val="00AB3704"/>
    <w:rsid w:val="00AB399D"/>
    <w:rsid w:val="00AB45FD"/>
    <w:rsid w:val="00AB465D"/>
    <w:rsid w:val="00AB51DE"/>
    <w:rsid w:val="00AB78CE"/>
    <w:rsid w:val="00AB7AC7"/>
    <w:rsid w:val="00AC062C"/>
    <w:rsid w:val="00AC0D7A"/>
    <w:rsid w:val="00AC0DC9"/>
    <w:rsid w:val="00AC104D"/>
    <w:rsid w:val="00AC10FC"/>
    <w:rsid w:val="00AC1607"/>
    <w:rsid w:val="00AC1FB2"/>
    <w:rsid w:val="00AC2ABE"/>
    <w:rsid w:val="00AC2C48"/>
    <w:rsid w:val="00AC3046"/>
    <w:rsid w:val="00AC313C"/>
    <w:rsid w:val="00AC389A"/>
    <w:rsid w:val="00AC604B"/>
    <w:rsid w:val="00AC685E"/>
    <w:rsid w:val="00AC686F"/>
    <w:rsid w:val="00AC74EF"/>
    <w:rsid w:val="00AC772F"/>
    <w:rsid w:val="00AD001E"/>
    <w:rsid w:val="00AD031E"/>
    <w:rsid w:val="00AD0600"/>
    <w:rsid w:val="00AD076B"/>
    <w:rsid w:val="00AD11CB"/>
    <w:rsid w:val="00AD2239"/>
    <w:rsid w:val="00AD255D"/>
    <w:rsid w:val="00AD2987"/>
    <w:rsid w:val="00AD2C3C"/>
    <w:rsid w:val="00AD3C66"/>
    <w:rsid w:val="00AD3E36"/>
    <w:rsid w:val="00AD501D"/>
    <w:rsid w:val="00AD5122"/>
    <w:rsid w:val="00AD5352"/>
    <w:rsid w:val="00AD538C"/>
    <w:rsid w:val="00AD556D"/>
    <w:rsid w:val="00AD55AF"/>
    <w:rsid w:val="00AD5D23"/>
    <w:rsid w:val="00AD5ED5"/>
    <w:rsid w:val="00AD6102"/>
    <w:rsid w:val="00AD620F"/>
    <w:rsid w:val="00AD6A34"/>
    <w:rsid w:val="00AD6DE8"/>
    <w:rsid w:val="00AD7124"/>
    <w:rsid w:val="00AD73D3"/>
    <w:rsid w:val="00AD7C79"/>
    <w:rsid w:val="00AE0508"/>
    <w:rsid w:val="00AE0DCB"/>
    <w:rsid w:val="00AE0DDE"/>
    <w:rsid w:val="00AE0F3F"/>
    <w:rsid w:val="00AE1417"/>
    <w:rsid w:val="00AE17AE"/>
    <w:rsid w:val="00AE2378"/>
    <w:rsid w:val="00AE2A31"/>
    <w:rsid w:val="00AE3596"/>
    <w:rsid w:val="00AE582A"/>
    <w:rsid w:val="00AE58D6"/>
    <w:rsid w:val="00AE68AE"/>
    <w:rsid w:val="00AE7286"/>
    <w:rsid w:val="00AE7429"/>
    <w:rsid w:val="00AE76B7"/>
    <w:rsid w:val="00AF0422"/>
    <w:rsid w:val="00AF08C8"/>
    <w:rsid w:val="00AF0D6C"/>
    <w:rsid w:val="00AF1108"/>
    <w:rsid w:val="00AF22CA"/>
    <w:rsid w:val="00AF22F3"/>
    <w:rsid w:val="00AF26B8"/>
    <w:rsid w:val="00AF3A6C"/>
    <w:rsid w:val="00AF4463"/>
    <w:rsid w:val="00AF53EE"/>
    <w:rsid w:val="00AF5A77"/>
    <w:rsid w:val="00AF66AF"/>
    <w:rsid w:val="00AF7C5C"/>
    <w:rsid w:val="00B007DF"/>
    <w:rsid w:val="00B00DA9"/>
    <w:rsid w:val="00B01C15"/>
    <w:rsid w:val="00B01C76"/>
    <w:rsid w:val="00B021B9"/>
    <w:rsid w:val="00B028B1"/>
    <w:rsid w:val="00B03702"/>
    <w:rsid w:val="00B047ED"/>
    <w:rsid w:val="00B04B8D"/>
    <w:rsid w:val="00B0500A"/>
    <w:rsid w:val="00B0513E"/>
    <w:rsid w:val="00B05747"/>
    <w:rsid w:val="00B05792"/>
    <w:rsid w:val="00B05C07"/>
    <w:rsid w:val="00B05F76"/>
    <w:rsid w:val="00B10D37"/>
    <w:rsid w:val="00B113DA"/>
    <w:rsid w:val="00B13516"/>
    <w:rsid w:val="00B135FE"/>
    <w:rsid w:val="00B14AA7"/>
    <w:rsid w:val="00B15C6A"/>
    <w:rsid w:val="00B15CC8"/>
    <w:rsid w:val="00B17570"/>
    <w:rsid w:val="00B17B94"/>
    <w:rsid w:val="00B202EA"/>
    <w:rsid w:val="00B20AA6"/>
    <w:rsid w:val="00B20C3A"/>
    <w:rsid w:val="00B21312"/>
    <w:rsid w:val="00B219E3"/>
    <w:rsid w:val="00B21A1F"/>
    <w:rsid w:val="00B2255B"/>
    <w:rsid w:val="00B22C76"/>
    <w:rsid w:val="00B23378"/>
    <w:rsid w:val="00B234D7"/>
    <w:rsid w:val="00B2506F"/>
    <w:rsid w:val="00B25585"/>
    <w:rsid w:val="00B25ABC"/>
    <w:rsid w:val="00B25EF2"/>
    <w:rsid w:val="00B25F73"/>
    <w:rsid w:val="00B2681E"/>
    <w:rsid w:val="00B27057"/>
    <w:rsid w:val="00B2728B"/>
    <w:rsid w:val="00B2729D"/>
    <w:rsid w:val="00B273C2"/>
    <w:rsid w:val="00B27418"/>
    <w:rsid w:val="00B27EF3"/>
    <w:rsid w:val="00B31916"/>
    <w:rsid w:val="00B319CC"/>
    <w:rsid w:val="00B32770"/>
    <w:rsid w:val="00B32AB9"/>
    <w:rsid w:val="00B32BDF"/>
    <w:rsid w:val="00B32E1B"/>
    <w:rsid w:val="00B34413"/>
    <w:rsid w:val="00B344CD"/>
    <w:rsid w:val="00B344DB"/>
    <w:rsid w:val="00B34783"/>
    <w:rsid w:val="00B34ACE"/>
    <w:rsid w:val="00B35B4C"/>
    <w:rsid w:val="00B36377"/>
    <w:rsid w:val="00B366C1"/>
    <w:rsid w:val="00B37066"/>
    <w:rsid w:val="00B37A27"/>
    <w:rsid w:val="00B37B68"/>
    <w:rsid w:val="00B405E2"/>
    <w:rsid w:val="00B40650"/>
    <w:rsid w:val="00B408B6"/>
    <w:rsid w:val="00B40D07"/>
    <w:rsid w:val="00B40D19"/>
    <w:rsid w:val="00B4168E"/>
    <w:rsid w:val="00B422C7"/>
    <w:rsid w:val="00B434BE"/>
    <w:rsid w:val="00B43B6B"/>
    <w:rsid w:val="00B43C3A"/>
    <w:rsid w:val="00B43ECA"/>
    <w:rsid w:val="00B44503"/>
    <w:rsid w:val="00B448B2"/>
    <w:rsid w:val="00B44C3A"/>
    <w:rsid w:val="00B45555"/>
    <w:rsid w:val="00B45970"/>
    <w:rsid w:val="00B46335"/>
    <w:rsid w:val="00B4675F"/>
    <w:rsid w:val="00B4699A"/>
    <w:rsid w:val="00B46D6F"/>
    <w:rsid w:val="00B47034"/>
    <w:rsid w:val="00B47E83"/>
    <w:rsid w:val="00B51D84"/>
    <w:rsid w:val="00B52D71"/>
    <w:rsid w:val="00B52E4F"/>
    <w:rsid w:val="00B53064"/>
    <w:rsid w:val="00B5395E"/>
    <w:rsid w:val="00B53E91"/>
    <w:rsid w:val="00B53F2C"/>
    <w:rsid w:val="00B54D9B"/>
    <w:rsid w:val="00B55359"/>
    <w:rsid w:val="00B55B24"/>
    <w:rsid w:val="00B55C40"/>
    <w:rsid w:val="00B56415"/>
    <w:rsid w:val="00B60344"/>
    <w:rsid w:val="00B60590"/>
    <w:rsid w:val="00B60BF9"/>
    <w:rsid w:val="00B6142A"/>
    <w:rsid w:val="00B6190D"/>
    <w:rsid w:val="00B6203D"/>
    <w:rsid w:val="00B62977"/>
    <w:rsid w:val="00B62CB1"/>
    <w:rsid w:val="00B62E60"/>
    <w:rsid w:val="00B62FF1"/>
    <w:rsid w:val="00B63567"/>
    <w:rsid w:val="00B635F3"/>
    <w:rsid w:val="00B63852"/>
    <w:rsid w:val="00B63ABE"/>
    <w:rsid w:val="00B63AEA"/>
    <w:rsid w:val="00B63D2B"/>
    <w:rsid w:val="00B64691"/>
    <w:rsid w:val="00B649B4"/>
    <w:rsid w:val="00B64CBB"/>
    <w:rsid w:val="00B64DBA"/>
    <w:rsid w:val="00B65679"/>
    <w:rsid w:val="00B666D0"/>
    <w:rsid w:val="00B66EE6"/>
    <w:rsid w:val="00B67594"/>
    <w:rsid w:val="00B70402"/>
    <w:rsid w:val="00B704BA"/>
    <w:rsid w:val="00B7060B"/>
    <w:rsid w:val="00B71388"/>
    <w:rsid w:val="00B71588"/>
    <w:rsid w:val="00B71B1F"/>
    <w:rsid w:val="00B72307"/>
    <w:rsid w:val="00B72B89"/>
    <w:rsid w:val="00B732C1"/>
    <w:rsid w:val="00B741D0"/>
    <w:rsid w:val="00B7436C"/>
    <w:rsid w:val="00B7477F"/>
    <w:rsid w:val="00B74880"/>
    <w:rsid w:val="00B74CF6"/>
    <w:rsid w:val="00B752E6"/>
    <w:rsid w:val="00B76424"/>
    <w:rsid w:val="00B7646C"/>
    <w:rsid w:val="00B76826"/>
    <w:rsid w:val="00B76EA6"/>
    <w:rsid w:val="00B77000"/>
    <w:rsid w:val="00B7750D"/>
    <w:rsid w:val="00B776C5"/>
    <w:rsid w:val="00B77A9A"/>
    <w:rsid w:val="00B80C60"/>
    <w:rsid w:val="00B81538"/>
    <w:rsid w:val="00B81C13"/>
    <w:rsid w:val="00B83903"/>
    <w:rsid w:val="00B83921"/>
    <w:rsid w:val="00B83CCD"/>
    <w:rsid w:val="00B8407E"/>
    <w:rsid w:val="00B85687"/>
    <w:rsid w:val="00B85E35"/>
    <w:rsid w:val="00B86A8A"/>
    <w:rsid w:val="00B87945"/>
    <w:rsid w:val="00B87CBD"/>
    <w:rsid w:val="00B90DCF"/>
    <w:rsid w:val="00B9137E"/>
    <w:rsid w:val="00B91972"/>
    <w:rsid w:val="00B936B1"/>
    <w:rsid w:val="00B9371C"/>
    <w:rsid w:val="00B93A03"/>
    <w:rsid w:val="00B94EE5"/>
    <w:rsid w:val="00B95BF0"/>
    <w:rsid w:val="00B961E3"/>
    <w:rsid w:val="00B961FE"/>
    <w:rsid w:val="00B96A7F"/>
    <w:rsid w:val="00B977EE"/>
    <w:rsid w:val="00B97B6F"/>
    <w:rsid w:val="00BA0B69"/>
    <w:rsid w:val="00BA0F40"/>
    <w:rsid w:val="00BA0FA4"/>
    <w:rsid w:val="00BA2634"/>
    <w:rsid w:val="00BA2B22"/>
    <w:rsid w:val="00BA3121"/>
    <w:rsid w:val="00BA37EC"/>
    <w:rsid w:val="00BA3F7F"/>
    <w:rsid w:val="00BA4B3C"/>
    <w:rsid w:val="00BA50FA"/>
    <w:rsid w:val="00BA5B9B"/>
    <w:rsid w:val="00BA5D20"/>
    <w:rsid w:val="00BA72D0"/>
    <w:rsid w:val="00BA7604"/>
    <w:rsid w:val="00BA760A"/>
    <w:rsid w:val="00BB0C15"/>
    <w:rsid w:val="00BB14DD"/>
    <w:rsid w:val="00BB18AF"/>
    <w:rsid w:val="00BB1960"/>
    <w:rsid w:val="00BB19E4"/>
    <w:rsid w:val="00BB19F5"/>
    <w:rsid w:val="00BB2190"/>
    <w:rsid w:val="00BB21D1"/>
    <w:rsid w:val="00BB2D24"/>
    <w:rsid w:val="00BB3E60"/>
    <w:rsid w:val="00BB43B9"/>
    <w:rsid w:val="00BB5457"/>
    <w:rsid w:val="00BB5C3A"/>
    <w:rsid w:val="00BB62A8"/>
    <w:rsid w:val="00BB6CFB"/>
    <w:rsid w:val="00BB6E6C"/>
    <w:rsid w:val="00BB725B"/>
    <w:rsid w:val="00BB76C4"/>
    <w:rsid w:val="00BC03DB"/>
    <w:rsid w:val="00BC165E"/>
    <w:rsid w:val="00BC2CD5"/>
    <w:rsid w:val="00BC2E3C"/>
    <w:rsid w:val="00BC3C95"/>
    <w:rsid w:val="00BC3D73"/>
    <w:rsid w:val="00BC3DE0"/>
    <w:rsid w:val="00BC414B"/>
    <w:rsid w:val="00BC46B8"/>
    <w:rsid w:val="00BC549F"/>
    <w:rsid w:val="00BC729C"/>
    <w:rsid w:val="00BC7392"/>
    <w:rsid w:val="00BC7DB1"/>
    <w:rsid w:val="00BD0F2F"/>
    <w:rsid w:val="00BD1BCD"/>
    <w:rsid w:val="00BD253D"/>
    <w:rsid w:val="00BD2819"/>
    <w:rsid w:val="00BD322A"/>
    <w:rsid w:val="00BD3D2F"/>
    <w:rsid w:val="00BD3EA0"/>
    <w:rsid w:val="00BD3F29"/>
    <w:rsid w:val="00BD45B1"/>
    <w:rsid w:val="00BD4744"/>
    <w:rsid w:val="00BD475C"/>
    <w:rsid w:val="00BD4E86"/>
    <w:rsid w:val="00BD4EF8"/>
    <w:rsid w:val="00BD563D"/>
    <w:rsid w:val="00BD66C0"/>
    <w:rsid w:val="00BD68B9"/>
    <w:rsid w:val="00BD7145"/>
    <w:rsid w:val="00BD7747"/>
    <w:rsid w:val="00BD7765"/>
    <w:rsid w:val="00BD78ED"/>
    <w:rsid w:val="00BD7B4A"/>
    <w:rsid w:val="00BD7DDB"/>
    <w:rsid w:val="00BE0A3B"/>
    <w:rsid w:val="00BE2240"/>
    <w:rsid w:val="00BE307F"/>
    <w:rsid w:val="00BE31E2"/>
    <w:rsid w:val="00BE48B6"/>
    <w:rsid w:val="00BE5929"/>
    <w:rsid w:val="00BE59C4"/>
    <w:rsid w:val="00BE627D"/>
    <w:rsid w:val="00BE62E0"/>
    <w:rsid w:val="00BE7491"/>
    <w:rsid w:val="00BE77F2"/>
    <w:rsid w:val="00BE7842"/>
    <w:rsid w:val="00BF0026"/>
    <w:rsid w:val="00BF0B79"/>
    <w:rsid w:val="00BF2236"/>
    <w:rsid w:val="00BF23DB"/>
    <w:rsid w:val="00BF28C2"/>
    <w:rsid w:val="00BF2F0E"/>
    <w:rsid w:val="00BF3727"/>
    <w:rsid w:val="00BF37AB"/>
    <w:rsid w:val="00BF4510"/>
    <w:rsid w:val="00BF4C85"/>
    <w:rsid w:val="00BF4EB8"/>
    <w:rsid w:val="00BF5B0F"/>
    <w:rsid w:val="00BF65BB"/>
    <w:rsid w:val="00BF69D1"/>
    <w:rsid w:val="00BF79BC"/>
    <w:rsid w:val="00C00278"/>
    <w:rsid w:val="00C007D4"/>
    <w:rsid w:val="00C00D8B"/>
    <w:rsid w:val="00C0105F"/>
    <w:rsid w:val="00C016A1"/>
    <w:rsid w:val="00C0174D"/>
    <w:rsid w:val="00C01F21"/>
    <w:rsid w:val="00C023D7"/>
    <w:rsid w:val="00C02D45"/>
    <w:rsid w:val="00C0326D"/>
    <w:rsid w:val="00C03ABE"/>
    <w:rsid w:val="00C06FFF"/>
    <w:rsid w:val="00C10705"/>
    <w:rsid w:val="00C10AAA"/>
    <w:rsid w:val="00C114FF"/>
    <w:rsid w:val="00C11659"/>
    <w:rsid w:val="00C123F0"/>
    <w:rsid w:val="00C12CE5"/>
    <w:rsid w:val="00C13189"/>
    <w:rsid w:val="00C13891"/>
    <w:rsid w:val="00C13BCF"/>
    <w:rsid w:val="00C13D1E"/>
    <w:rsid w:val="00C1461B"/>
    <w:rsid w:val="00C15726"/>
    <w:rsid w:val="00C16411"/>
    <w:rsid w:val="00C16E68"/>
    <w:rsid w:val="00C17637"/>
    <w:rsid w:val="00C17A75"/>
    <w:rsid w:val="00C2055F"/>
    <w:rsid w:val="00C208C2"/>
    <w:rsid w:val="00C20A46"/>
    <w:rsid w:val="00C217F5"/>
    <w:rsid w:val="00C21975"/>
    <w:rsid w:val="00C2214B"/>
    <w:rsid w:val="00C22CE6"/>
    <w:rsid w:val="00C23624"/>
    <w:rsid w:val="00C23E22"/>
    <w:rsid w:val="00C24490"/>
    <w:rsid w:val="00C2500E"/>
    <w:rsid w:val="00C25447"/>
    <w:rsid w:val="00C25E1F"/>
    <w:rsid w:val="00C25EBE"/>
    <w:rsid w:val="00C26029"/>
    <w:rsid w:val="00C26292"/>
    <w:rsid w:val="00C26C60"/>
    <w:rsid w:val="00C26F35"/>
    <w:rsid w:val="00C27D0C"/>
    <w:rsid w:val="00C27DFE"/>
    <w:rsid w:val="00C3081D"/>
    <w:rsid w:val="00C313C5"/>
    <w:rsid w:val="00C3175C"/>
    <w:rsid w:val="00C31905"/>
    <w:rsid w:val="00C31FE8"/>
    <w:rsid w:val="00C32419"/>
    <w:rsid w:val="00C32B02"/>
    <w:rsid w:val="00C32F82"/>
    <w:rsid w:val="00C3321B"/>
    <w:rsid w:val="00C33E6A"/>
    <w:rsid w:val="00C34173"/>
    <w:rsid w:val="00C3473E"/>
    <w:rsid w:val="00C36159"/>
    <w:rsid w:val="00C3670F"/>
    <w:rsid w:val="00C36D41"/>
    <w:rsid w:val="00C37713"/>
    <w:rsid w:val="00C37C8A"/>
    <w:rsid w:val="00C401BD"/>
    <w:rsid w:val="00C4091F"/>
    <w:rsid w:val="00C40CC2"/>
    <w:rsid w:val="00C40D73"/>
    <w:rsid w:val="00C41336"/>
    <w:rsid w:val="00C4204F"/>
    <w:rsid w:val="00C42228"/>
    <w:rsid w:val="00C42680"/>
    <w:rsid w:val="00C439D8"/>
    <w:rsid w:val="00C445B0"/>
    <w:rsid w:val="00C44A4B"/>
    <w:rsid w:val="00C44AC0"/>
    <w:rsid w:val="00C44D24"/>
    <w:rsid w:val="00C45018"/>
    <w:rsid w:val="00C457F3"/>
    <w:rsid w:val="00C47046"/>
    <w:rsid w:val="00C47DDA"/>
    <w:rsid w:val="00C51437"/>
    <w:rsid w:val="00C527CB"/>
    <w:rsid w:val="00C53984"/>
    <w:rsid w:val="00C53F77"/>
    <w:rsid w:val="00C55778"/>
    <w:rsid w:val="00C564F7"/>
    <w:rsid w:val="00C567F8"/>
    <w:rsid w:val="00C56924"/>
    <w:rsid w:val="00C56B3B"/>
    <w:rsid w:val="00C60787"/>
    <w:rsid w:val="00C6132F"/>
    <w:rsid w:val="00C61976"/>
    <w:rsid w:val="00C62DF0"/>
    <w:rsid w:val="00C634B8"/>
    <w:rsid w:val="00C63935"/>
    <w:rsid w:val="00C640F5"/>
    <w:rsid w:val="00C65F38"/>
    <w:rsid w:val="00C663B7"/>
    <w:rsid w:val="00C66EA6"/>
    <w:rsid w:val="00C70448"/>
    <w:rsid w:val="00C7071E"/>
    <w:rsid w:val="00C70873"/>
    <w:rsid w:val="00C71031"/>
    <w:rsid w:val="00C71356"/>
    <w:rsid w:val="00C71D91"/>
    <w:rsid w:val="00C71DCF"/>
    <w:rsid w:val="00C71ED3"/>
    <w:rsid w:val="00C729B1"/>
    <w:rsid w:val="00C733F0"/>
    <w:rsid w:val="00C73A6D"/>
    <w:rsid w:val="00C73D49"/>
    <w:rsid w:val="00C74032"/>
    <w:rsid w:val="00C7437B"/>
    <w:rsid w:val="00C746E8"/>
    <w:rsid w:val="00C74C32"/>
    <w:rsid w:val="00C759F6"/>
    <w:rsid w:val="00C762C4"/>
    <w:rsid w:val="00C76F56"/>
    <w:rsid w:val="00C7752B"/>
    <w:rsid w:val="00C775A4"/>
    <w:rsid w:val="00C77897"/>
    <w:rsid w:val="00C77C4D"/>
    <w:rsid w:val="00C77CFC"/>
    <w:rsid w:val="00C803C5"/>
    <w:rsid w:val="00C8192B"/>
    <w:rsid w:val="00C81BCA"/>
    <w:rsid w:val="00C82230"/>
    <w:rsid w:val="00C82502"/>
    <w:rsid w:val="00C8346A"/>
    <w:rsid w:val="00C834E3"/>
    <w:rsid w:val="00C8421A"/>
    <w:rsid w:val="00C84DC3"/>
    <w:rsid w:val="00C85532"/>
    <w:rsid w:val="00C865DE"/>
    <w:rsid w:val="00C867AC"/>
    <w:rsid w:val="00C86C03"/>
    <w:rsid w:val="00C86D87"/>
    <w:rsid w:val="00C86DBE"/>
    <w:rsid w:val="00C87030"/>
    <w:rsid w:val="00C873BE"/>
    <w:rsid w:val="00C87627"/>
    <w:rsid w:val="00C900DF"/>
    <w:rsid w:val="00C900EF"/>
    <w:rsid w:val="00C90566"/>
    <w:rsid w:val="00C908BD"/>
    <w:rsid w:val="00C90C90"/>
    <w:rsid w:val="00C90CF6"/>
    <w:rsid w:val="00C91048"/>
    <w:rsid w:val="00C91050"/>
    <w:rsid w:val="00C91656"/>
    <w:rsid w:val="00C91B3C"/>
    <w:rsid w:val="00C92282"/>
    <w:rsid w:val="00C92828"/>
    <w:rsid w:val="00C93B57"/>
    <w:rsid w:val="00C94625"/>
    <w:rsid w:val="00C946B5"/>
    <w:rsid w:val="00C94A87"/>
    <w:rsid w:val="00C94ABA"/>
    <w:rsid w:val="00C94D35"/>
    <w:rsid w:val="00C9628C"/>
    <w:rsid w:val="00C96C6F"/>
    <w:rsid w:val="00C96C81"/>
    <w:rsid w:val="00C97C53"/>
    <w:rsid w:val="00CA02E1"/>
    <w:rsid w:val="00CA1BED"/>
    <w:rsid w:val="00CA1BF9"/>
    <w:rsid w:val="00CA2079"/>
    <w:rsid w:val="00CA2A7D"/>
    <w:rsid w:val="00CA316B"/>
    <w:rsid w:val="00CA322B"/>
    <w:rsid w:val="00CA3436"/>
    <w:rsid w:val="00CA35F9"/>
    <w:rsid w:val="00CA3741"/>
    <w:rsid w:val="00CA41C3"/>
    <w:rsid w:val="00CA449E"/>
    <w:rsid w:val="00CA5166"/>
    <w:rsid w:val="00CA5597"/>
    <w:rsid w:val="00CA5AD5"/>
    <w:rsid w:val="00CA5DAD"/>
    <w:rsid w:val="00CA6122"/>
    <w:rsid w:val="00CA6ED8"/>
    <w:rsid w:val="00CA7612"/>
    <w:rsid w:val="00CA7AE3"/>
    <w:rsid w:val="00CA7BAF"/>
    <w:rsid w:val="00CB0606"/>
    <w:rsid w:val="00CB0A0B"/>
    <w:rsid w:val="00CB0F8A"/>
    <w:rsid w:val="00CB100B"/>
    <w:rsid w:val="00CB11BE"/>
    <w:rsid w:val="00CB28D8"/>
    <w:rsid w:val="00CB34EC"/>
    <w:rsid w:val="00CB38FE"/>
    <w:rsid w:val="00CB3E03"/>
    <w:rsid w:val="00CB4002"/>
    <w:rsid w:val="00CB47CD"/>
    <w:rsid w:val="00CB49D3"/>
    <w:rsid w:val="00CB558F"/>
    <w:rsid w:val="00CB5902"/>
    <w:rsid w:val="00CB5F60"/>
    <w:rsid w:val="00CB6033"/>
    <w:rsid w:val="00CB6038"/>
    <w:rsid w:val="00CB61A8"/>
    <w:rsid w:val="00CB669E"/>
    <w:rsid w:val="00CB678F"/>
    <w:rsid w:val="00CB699E"/>
    <w:rsid w:val="00CB752C"/>
    <w:rsid w:val="00CB7A4D"/>
    <w:rsid w:val="00CC0517"/>
    <w:rsid w:val="00CC067B"/>
    <w:rsid w:val="00CC0D2F"/>
    <w:rsid w:val="00CC0DFE"/>
    <w:rsid w:val="00CC0F4D"/>
    <w:rsid w:val="00CC15CD"/>
    <w:rsid w:val="00CC2497"/>
    <w:rsid w:val="00CC2606"/>
    <w:rsid w:val="00CC4851"/>
    <w:rsid w:val="00CC603E"/>
    <w:rsid w:val="00CC6781"/>
    <w:rsid w:val="00CC79E4"/>
    <w:rsid w:val="00CC7A2B"/>
    <w:rsid w:val="00CD016A"/>
    <w:rsid w:val="00CD045C"/>
    <w:rsid w:val="00CD1140"/>
    <w:rsid w:val="00CD1DF1"/>
    <w:rsid w:val="00CD1F74"/>
    <w:rsid w:val="00CD2026"/>
    <w:rsid w:val="00CD2712"/>
    <w:rsid w:val="00CD3148"/>
    <w:rsid w:val="00CD40E8"/>
    <w:rsid w:val="00CD58FA"/>
    <w:rsid w:val="00CD58FE"/>
    <w:rsid w:val="00CD619F"/>
    <w:rsid w:val="00CE0C55"/>
    <w:rsid w:val="00CE23BD"/>
    <w:rsid w:val="00CE257C"/>
    <w:rsid w:val="00CE2790"/>
    <w:rsid w:val="00CE2944"/>
    <w:rsid w:val="00CE2D3D"/>
    <w:rsid w:val="00CE2F18"/>
    <w:rsid w:val="00CE3D4F"/>
    <w:rsid w:val="00CE531D"/>
    <w:rsid w:val="00CE5376"/>
    <w:rsid w:val="00CE5736"/>
    <w:rsid w:val="00CE6824"/>
    <w:rsid w:val="00CE7493"/>
    <w:rsid w:val="00CF0B2C"/>
    <w:rsid w:val="00CF0BDA"/>
    <w:rsid w:val="00CF0C38"/>
    <w:rsid w:val="00CF0DF5"/>
    <w:rsid w:val="00CF1E1B"/>
    <w:rsid w:val="00CF319E"/>
    <w:rsid w:val="00CF4431"/>
    <w:rsid w:val="00CF44D5"/>
    <w:rsid w:val="00CF4748"/>
    <w:rsid w:val="00CF4ACA"/>
    <w:rsid w:val="00CF50F3"/>
    <w:rsid w:val="00CF5A7D"/>
    <w:rsid w:val="00CF5F40"/>
    <w:rsid w:val="00CF6C61"/>
    <w:rsid w:val="00CF6D93"/>
    <w:rsid w:val="00CF7436"/>
    <w:rsid w:val="00CF74BF"/>
    <w:rsid w:val="00D0002F"/>
    <w:rsid w:val="00D01529"/>
    <w:rsid w:val="00D0156F"/>
    <w:rsid w:val="00D01619"/>
    <w:rsid w:val="00D020B6"/>
    <w:rsid w:val="00D02399"/>
    <w:rsid w:val="00D03802"/>
    <w:rsid w:val="00D043EA"/>
    <w:rsid w:val="00D04FF7"/>
    <w:rsid w:val="00D05380"/>
    <w:rsid w:val="00D056CD"/>
    <w:rsid w:val="00D0677D"/>
    <w:rsid w:val="00D07427"/>
    <w:rsid w:val="00D07500"/>
    <w:rsid w:val="00D079A2"/>
    <w:rsid w:val="00D07BA2"/>
    <w:rsid w:val="00D07C87"/>
    <w:rsid w:val="00D10FC3"/>
    <w:rsid w:val="00D114D2"/>
    <w:rsid w:val="00D11AEC"/>
    <w:rsid w:val="00D11D36"/>
    <w:rsid w:val="00D11E27"/>
    <w:rsid w:val="00D120C2"/>
    <w:rsid w:val="00D120EE"/>
    <w:rsid w:val="00D12274"/>
    <w:rsid w:val="00D13A7C"/>
    <w:rsid w:val="00D13C89"/>
    <w:rsid w:val="00D13E40"/>
    <w:rsid w:val="00D14D87"/>
    <w:rsid w:val="00D15631"/>
    <w:rsid w:val="00D15AF2"/>
    <w:rsid w:val="00D15BF0"/>
    <w:rsid w:val="00D15DEB"/>
    <w:rsid w:val="00D15F85"/>
    <w:rsid w:val="00D17557"/>
    <w:rsid w:val="00D178E2"/>
    <w:rsid w:val="00D17D2D"/>
    <w:rsid w:val="00D20044"/>
    <w:rsid w:val="00D203DA"/>
    <w:rsid w:val="00D2084C"/>
    <w:rsid w:val="00D20AEC"/>
    <w:rsid w:val="00D21A23"/>
    <w:rsid w:val="00D2238E"/>
    <w:rsid w:val="00D22882"/>
    <w:rsid w:val="00D22D23"/>
    <w:rsid w:val="00D22F20"/>
    <w:rsid w:val="00D2304F"/>
    <w:rsid w:val="00D23484"/>
    <w:rsid w:val="00D23680"/>
    <w:rsid w:val="00D247E7"/>
    <w:rsid w:val="00D24934"/>
    <w:rsid w:val="00D24935"/>
    <w:rsid w:val="00D24AB9"/>
    <w:rsid w:val="00D252A0"/>
    <w:rsid w:val="00D254DA"/>
    <w:rsid w:val="00D26743"/>
    <w:rsid w:val="00D26887"/>
    <w:rsid w:val="00D26D1E"/>
    <w:rsid w:val="00D26E89"/>
    <w:rsid w:val="00D302A9"/>
    <w:rsid w:val="00D30379"/>
    <w:rsid w:val="00D30540"/>
    <w:rsid w:val="00D30A71"/>
    <w:rsid w:val="00D30F27"/>
    <w:rsid w:val="00D31641"/>
    <w:rsid w:val="00D3191C"/>
    <w:rsid w:val="00D31E30"/>
    <w:rsid w:val="00D322A2"/>
    <w:rsid w:val="00D32596"/>
    <w:rsid w:val="00D32B40"/>
    <w:rsid w:val="00D33817"/>
    <w:rsid w:val="00D338C9"/>
    <w:rsid w:val="00D33E32"/>
    <w:rsid w:val="00D341E3"/>
    <w:rsid w:val="00D34751"/>
    <w:rsid w:val="00D35047"/>
    <w:rsid w:val="00D352B7"/>
    <w:rsid w:val="00D353CE"/>
    <w:rsid w:val="00D35649"/>
    <w:rsid w:val="00D36447"/>
    <w:rsid w:val="00D36C6A"/>
    <w:rsid w:val="00D36F4C"/>
    <w:rsid w:val="00D373B4"/>
    <w:rsid w:val="00D379A3"/>
    <w:rsid w:val="00D37A0F"/>
    <w:rsid w:val="00D37CA4"/>
    <w:rsid w:val="00D4016D"/>
    <w:rsid w:val="00D4171F"/>
    <w:rsid w:val="00D41832"/>
    <w:rsid w:val="00D41D6D"/>
    <w:rsid w:val="00D41E64"/>
    <w:rsid w:val="00D427B3"/>
    <w:rsid w:val="00D42974"/>
    <w:rsid w:val="00D42BB6"/>
    <w:rsid w:val="00D42C26"/>
    <w:rsid w:val="00D43D08"/>
    <w:rsid w:val="00D45529"/>
    <w:rsid w:val="00D45607"/>
    <w:rsid w:val="00D458FE"/>
    <w:rsid w:val="00D46D8B"/>
    <w:rsid w:val="00D472A9"/>
    <w:rsid w:val="00D47864"/>
    <w:rsid w:val="00D47FDA"/>
    <w:rsid w:val="00D50656"/>
    <w:rsid w:val="00D51490"/>
    <w:rsid w:val="00D51541"/>
    <w:rsid w:val="00D52AA8"/>
    <w:rsid w:val="00D53489"/>
    <w:rsid w:val="00D537EE"/>
    <w:rsid w:val="00D53E78"/>
    <w:rsid w:val="00D53F36"/>
    <w:rsid w:val="00D561A2"/>
    <w:rsid w:val="00D5678C"/>
    <w:rsid w:val="00D56C18"/>
    <w:rsid w:val="00D573B8"/>
    <w:rsid w:val="00D5747A"/>
    <w:rsid w:val="00D57696"/>
    <w:rsid w:val="00D57B94"/>
    <w:rsid w:val="00D57C46"/>
    <w:rsid w:val="00D57DF9"/>
    <w:rsid w:val="00D60B98"/>
    <w:rsid w:val="00D60BD4"/>
    <w:rsid w:val="00D60E50"/>
    <w:rsid w:val="00D61CAB"/>
    <w:rsid w:val="00D620AD"/>
    <w:rsid w:val="00D62B5A"/>
    <w:rsid w:val="00D6349C"/>
    <w:rsid w:val="00D6382A"/>
    <w:rsid w:val="00D64587"/>
    <w:rsid w:val="00D64695"/>
    <w:rsid w:val="00D64BFD"/>
    <w:rsid w:val="00D650D7"/>
    <w:rsid w:val="00D652C6"/>
    <w:rsid w:val="00D6535B"/>
    <w:rsid w:val="00D66A15"/>
    <w:rsid w:val="00D67FD0"/>
    <w:rsid w:val="00D71A19"/>
    <w:rsid w:val="00D731F3"/>
    <w:rsid w:val="00D73448"/>
    <w:rsid w:val="00D736E4"/>
    <w:rsid w:val="00D738B4"/>
    <w:rsid w:val="00D73970"/>
    <w:rsid w:val="00D745FB"/>
    <w:rsid w:val="00D74809"/>
    <w:rsid w:val="00D752AB"/>
    <w:rsid w:val="00D761F4"/>
    <w:rsid w:val="00D763DB"/>
    <w:rsid w:val="00D76BD0"/>
    <w:rsid w:val="00D8016F"/>
    <w:rsid w:val="00D808DA"/>
    <w:rsid w:val="00D80935"/>
    <w:rsid w:val="00D82422"/>
    <w:rsid w:val="00D8295A"/>
    <w:rsid w:val="00D8307E"/>
    <w:rsid w:val="00D84610"/>
    <w:rsid w:val="00D84F20"/>
    <w:rsid w:val="00D853BA"/>
    <w:rsid w:val="00D85838"/>
    <w:rsid w:val="00D86C96"/>
    <w:rsid w:val="00D87239"/>
    <w:rsid w:val="00D873F7"/>
    <w:rsid w:val="00D87D8B"/>
    <w:rsid w:val="00D87DF9"/>
    <w:rsid w:val="00D90E08"/>
    <w:rsid w:val="00D91011"/>
    <w:rsid w:val="00D91D9A"/>
    <w:rsid w:val="00D91E56"/>
    <w:rsid w:val="00D9261E"/>
    <w:rsid w:val="00D936D3"/>
    <w:rsid w:val="00D93EE3"/>
    <w:rsid w:val="00D944D2"/>
    <w:rsid w:val="00D94F33"/>
    <w:rsid w:val="00D94F6B"/>
    <w:rsid w:val="00D95A42"/>
    <w:rsid w:val="00D95C39"/>
    <w:rsid w:val="00D965BC"/>
    <w:rsid w:val="00D97F3F"/>
    <w:rsid w:val="00DA00F0"/>
    <w:rsid w:val="00DA087E"/>
    <w:rsid w:val="00DA0CDB"/>
    <w:rsid w:val="00DA1A82"/>
    <w:rsid w:val="00DA1B2F"/>
    <w:rsid w:val="00DA1F7E"/>
    <w:rsid w:val="00DA2DED"/>
    <w:rsid w:val="00DA33EF"/>
    <w:rsid w:val="00DA381D"/>
    <w:rsid w:val="00DA39D0"/>
    <w:rsid w:val="00DA4773"/>
    <w:rsid w:val="00DA477E"/>
    <w:rsid w:val="00DA4895"/>
    <w:rsid w:val="00DA543A"/>
    <w:rsid w:val="00DA7082"/>
    <w:rsid w:val="00DA73C0"/>
    <w:rsid w:val="00DA7D05"/>
    <w:rsid w:val="00DB0DE0"/>
    <w:rsid w:val="00DB0E07"/>
    <w:rsid w:val="00DB2272"/>
    <w:rsid w:val="00DB26CC"/>
    <w:rsid w:val="00DB29AB"/>
    <w:rsid w:val="00DB29F6"/>
    <w:rsid w:val="00DB428F"/>
    <w:rsid w:val="00DB4ABD"/>
    <w:rsid w:val="00DB4F11"/>
    <w:rsid w:val="00DB50E4"/>
    <w:rsid w:val="00DB5572"/>
    <w:rsid w:val="00DB57AD"/>
    <w:rsid w:val="00DB5FE9"/>
    <w:rsid w:val="00DB6226"/>
    <w:rsid w:val="00DB6AFB"/>
    <w:rsid w:val="00DB6B02"/>
    <w:rsid w:val="00DB7A32"/>
    <w:rsid w:val="00DB7B78"/>
    <w:rsid w:val="00DB7CF7"/>
    <w:rsid w:val="00DC004A"/>
    <w:rsid w:val="00DC1371"/>
    <w:rsid w:val="00DC18C6"/>
    <w:rsid w:val="00DC285B"/>
    <w:rsid w:val="00DC28A7"/>
    <w:rsid w:val="00DC2C7B"/>
    <w:rsid w:val="00DC3CDD"/>
    <w:rsid w:val="00DC3D93"/>
    <w:rsid w:val="00DC4B7D"/>
    <w:rsid w:val="00DC4BBF"/>
    <w:rsid w:val="00DC50AE"/>
    <w:rsid w:val="00DC6258"/>
    <w:rsid w:val="00DC71FA"/>
    <w:rsid w:val="00DC7592"/>
    <w:rsid w:val="00DD02E5"/>
    <w:rsid w:val="00DD0333"/>
    <w:rsid w:val="00DD05A6"/>
    <w:rsid w:val="00DD1128"/>
    <w:rsid w:val="00DD167C"/>
    <w:rsid w:val="00DD1D95"/>
    <w:rsid w:val="00DD30F7"/>
    <w:rsid w:val="00DD39FB"/>
    <w:rsid w:val="00DD3F77"/>
    <w:rsid w:val="00DD42ED"/>
    <w:rsid w:val="00DD6D53"/>
    <w:rsid w:val="00DD76AA"/>
    <w:rsid w:val="00DE04C5"/>
    <w:rsid w:val="00DE1186"/>
    <w:rsid w:val="00DE1A77"/>
    <w:rsid w:val="00DE2BF0"/>
    <w:rsid w:val="00DE308F"/>
    <w:rsid w:val="00DE3F4A"/>
    <w:rsid w:val="00DE43EA"/>
    <w:rsid w:val="00DE4490"/>
    <w:rsid w:val="00DE4499"/>
    <w:rsid w:val="00DE478D"/>
    <w:rsid w:val="00DE49E0"/>
    <w:rsid w:val="00DE4D26"/>
    <w:rsid w:val="00DE4EE3"/>
    <w:rsid w:val="00DE50C5"/>
    <w:rsid w:val="00DE51AF"/>
    <w:rsid w:val="00DE53E0"/>
    <w:rsid w:val="00DE5A9C"/>
    <w:rsid w:val="00DE5FF8"/>
    <w:rsid w:val="00DE6698"/>
    <w:rsid w:val="00DE6768"/>
    <w:rsid w:val="00DE6B07"/>
    <w:rsid w:val="00DE7269"/>
    <w:rsid w:val="00DE7C75"/>
    <w:rsid w:val="00DF038E"/>
    <w:rsid w:val="00DF0CE5"/>
    <w:rsid w:val="00DF110F"/>
    <w:rsid w:val="00DF187E"/>
    <w:rsid w:val="00DF2EDE"/>
    <w:rsid w:val="00DF352A"/>
    <w:rsid w:val="00DF41F8"/>
    <w:rsid w:val="00DF46FC"/>
    <w:rsid w:val="00DF477C"/>
    <w:rsid w:val="00DF4E7D"/>
    <w:rsid w:val="00DF5082"/>
    <w:rsid w:val="00DF6527"/>
    <w:rsid w:val="00DF680B"/>
    <w:rsid w:val="00DF6AF8"/>
    <w:rsid w:val="00E00423"/>
    <w:rsid w:val="00E01042"/>
    <w:rsid w:val="00E01904"/>
    <w:rsid w:val="00E019CB"/>
    <w:rsid w:val="00E01D38"/>
    <w:rsid w:val="00E023DD"/>
    <w:rsid w:val="00E033D3"/>
    <w:rsid w:val="00E034F3"/>
    <w:rsid w:val="00E03E11"/>
    <w:rsid w:val="00E044D7"/>
    <w:rsid w:val="00E04DF8"/>
    <w:rsid w:val="00E069D9"/>
    <w:rsid w:val="00E06ECC"/>
    <w:rsid w:val="00E0755C"/>
    <w:rsid w:val="00E07EE1"/>
    <w:rsid w:val="00E11487"/>
    <w:rsid w:val="00E11664"/>
    <w:rsid w:val="00E11DD5"/>
    <w:rsid w:val="00E1242C"/>
    <w:rsid w:val="00E128E6"/>
    <w:rsid w:val="00E12D42"/>
    <w:rsid w:val="00E134B1"/>
    <w:rsid w:val="00E134EE"/>
    <w:rsid w:val="00E13601"/>
    <w:rsid w:val="00E13A2B"/>
    <w:rsid w:val="00E13D9A"/>
    <w:rsid w:val="00E14043"/>
    <w:rsid w:val="00E141D3"/>
    <w:rsid w:val="00E15E42"/>
    <w:rsid w:val="00E15ED0"/>
    <w:rsid w:val="00E1633B"/>
    <w:rsid w:val="00E165F8"/>
    <w:rsid w:val="00E166C2"/>
    <w:rsid w:val="00E166D1"/>
    <w:rsid w:val="00E1690A"/>
    <w:rsid w:val="00E17B37"/>
    <w:rsid w:val="00E20294"/>
    <w:rsid w:val="00E205DF"/>
    <w:rsid w:val="00E207F7"/>
    <w:rsid w:val="00E21D86"/>
    <w:rsid w:val="00E21F46"/>
    <w:rsid w:val="00E22B49"/>
    <w:rsid w:val="00E22D36"/>
    <w:rsid w:val="00E23BBD"/>
    <w:rsid w:val="00E24BAC"/>
    <w:rsid w:val="00E254D0"/>
    <w:rsid w:val="00E258CC"/>
    <w:rsid w:val="00E25A88"/>
    <w:rsid w:val="00E2699C"/>
    <w:rsid w:val="00E26A01"/>
    <w:rsid w:val="00E273D6"/>
    <w:rsid w:val="00E279D6"/>
    <w:rsid w:val="00E30970"/>
    <w:rsid w:val="00E30B3D"/>
    <w:rsid w:val="00E30FDF"/>
    <w:rsid w:val="00E31155"/>
    <w:rsid w:val="00E31578"/>
    <w:rsid w:val="00E31C28"/>
    <w:rsid w:val="00E31EE2"/>
    <w:rsid w:val="00E32187"/>
    <w:rsid w:val="00E32190"/>
    <w:rsid w:val="00E321C4"/>
    <w:rsid w:val="00E32420"/>
    <w:rsid w:val="00E336A9"/>
    <w:rsid w:val="00E336AC"/>
    <w:rsid w:val="00E33944"/>
    <w:rsid w:val="00E34600"/>
    <w:rsid w:val="00E34F30"/>
    <w:rsid w:val="00E35490"/>
    <w:rsid w:val="00E36EFB"/>
    <w:rsid w:val="00E375B1"/>
    <w:rsid w:val="00E4013A"/>
    <w:rsid w:val="00E40561"/>
    <w:rsid w:val="00E40C92"/>
    <w:rsid w:val="00E4158B"/>
    <w:rsid w:val="00E422F5"/>
    <w:rsid w:val="00E423C2"/>
    <w:rsid w:val="00E43E3D"/>
    <w:rsid w:val="00E43EE8"/>
    <w:rsid w:val="00E458AA"/>
    <w:rsid w:val="00E45B47"/>
    <w:rsid w:val="00E45D09"/>
    <w:rsid w:val="00E46A34"/>
    <w:rsid w:val="00E46A48"/>
    <w:rsid w:val="00E46CFD"/>
    <w:rsid w:val="00E4754E"/>
    <w:rsid w:val="00E5020A"/>
    <w:rsid w:val="00E51958"/>
    <w:rsid w:val="00E51ED1"/>
    <w:rsid w:val="00E528F4"/>
    <w:rsid w:val="00E52BDA"/>
    <w:rsid w:val="00E54277"/>
    <w:rsid w:val="00E54362"/>
    <w:rsid w:val="00E55113"/>
    <w:rsid w:val="00E552EA"/>
    <w:rsid w:val="00E5568C"/>
    <w:rsid w:val="00E55EE0"/>
    <w:rsid w:val="00E564D0"/>
    <w:rsid w:val="00E564EE"/>
    <w:rsid w:val="00E56AF7"/>
    <w:rsid w:val="00E56C4E"/>
    <w:rsid w:val="00E5746D"/>
    <w:rsid w:val="00E5757D"/>
    <w:rsid w:val="00E57DDA"/>
    <w:rsid w:val="00E60919"/>
    <w:rsid w:val="00E60B78"/>
    <w:rsid w:val="00E60B89"/>
    <w:rsid w:val="00E60ECE"/>
    <w:rsid w:val="00E613FF"/>
    <w:rsid w:val="00E614E7"/>
    <w:rsid w:val="00E61527"/>
    <w:rsid w:val="00E61630"/>
    <w:rsid w:val="00E6182C"/>
    <w:rsid w:val="00E62551"/>
    <w:rsid w:val="00E63126"/>
    <w:rsid w:val="00E63AB6"/>
    <w:rsid w:val="00E640E6"/>
    <w:rsid w:val="00E64627"/>
    <w:rsid w:val="00E64A0C"/>
    <w:rsid w:val="00E64E0B"/>
    <w:rsid w:val="00E65014"/>
    <w:rsid w:val="00E65265"/>
    <w:rsid w:val="00E65A20"/>
    <w:rsid w:val="00E65D04"/>
    <w:rsid w:val="00E65D2D"/>
    <w:rsid w:val="00E66B44"/>
    <w:rsid w:val="00E67D74"/>
    <w:rsid w:val="00E67DE3"/>
    <w:rsid w:val="00E67E00"/>
    <w:rsid w:val="00E705AB"/>
    <w:rsid w:val="00E70B97"/>
    <w:rsid w:val="00E72413"/>
    <w:rsid w:val="00E73C65"/>
    <w:rsid w:val="00E73F03"/>
    <w:rsid w:val="00E74740"/>
    <w:rsid w:val="00E74A06"/>
    <w:rsid w:val="00E7526B"/>
    <w:rsid w:val="00E769BA"/>
    <w:rsid w:val="00E76F1D"/>
    <w:rsid w:val="00E7718F"/>
    <w:rsid w:val="00E77CC0"/>
    <w:rsid w:val="00E8026F"/>
    <w:rsid w:val="00E816D8"/>
    <w:rsid w:val="00E83650"/>
    <w:rsid w:val="00E83AD7"/>
    <w:rsid w:val="00E83E88"/>
    <w:rsid w:val="00E8497E"/>
    <w:rsid w:val="00E84BC5"/>
    <w:rsid w:val="00E84E70"/>
    <w:rsid w:val="00E8505B"/>
    <w:rsid w:val="00E852DC"/>
    <w:rsid w:val="00E85340"/>
    <w:rsid w:val="00E859D7"/>
    <w:rsid w:val="00E859EA"/>
    <w:rsid w:val="00E85BC3"/>
    <w:rsid w:val="00E861C8"/>
    <w:rsid w:val="00E86A3A"/>
    <w:rsid w:val="00E86B93"/>
    <w:rsid w:val="00E86D7B"/>
    <w:rsid w:val="00E86F44"/>
    <w:rsid w:val="00E872BB"/>
    <w:rsid w:val="00E872D1"/>
    <w:rsid w:val="00E87A9D"/>
    <w:rsid w:val="00E9073A"/>
    <w:rsid w:val="00E90A88"/>
    <w:rsid w:val="00E914B6"/>
    <w:rsid w:val="00E91594"/>
    <w:rsid w:val="00E922F6"/>
    <w:rsid w:val="00E92AB7"/>
    <w:rsid w:val="00E93057"/>
    <w:rsid w:val="00E93157"/>
    <w:rsid w:val="00E93230"/>
    <w:rsid w:val="00E938EC"/>
    <w:rsid w:val="00E94F82"/>
    <w:rsid w:val="00E95AE5"/>
    <w:rsid w:val="00E95D16"/>
    <w:rsid w:val="00E96290"/>
    <w:rsid w:val="00E9638C"/>
    <w:rsid w:val="00E96463"/>
    <w:rsid w:val="00E9657F"/>
    <w:rsid w:val="00E972D0"/>
    <w:rsid w:val="00E978DB"/>
    <w:rsid w:val="00E97B03"/>
    <w:rsid w:val="00E97DD9"/>
    <w:rsid w:val="00E97EA6"/>
    <w:rsid w:val="00EA082F"/>
    <w:rsid w:val="00EA1453"/>
    <w:rsid w:val="00EA16D0"/>
    <w:rsid w:val="00EA211F"/>
    <w:rsid w:val="00EA3720"/>
    <w:rsid w:val="00EA45E2"/>
    <w:rsid w:val="00EA4C51"/>
    <w:rsid w:val="00EA4E04"/>
    <w:rsid w:val="00EA5338"/>
    <w:rsid w:val="00EA5D8D"/>
    <w:rsid w:val="00EA5F4F"/>
    <w:rsid w:val="00EA6426"/>
    <w:rsid w:val="00EA6D94"/>
    <w:rsid w:val="00EB0342"/>
    <w:rsid w:val="00EB10B6"/>
    <w:rsid w:val="00EB1B7D"/>
    <w:rsid w:val="00EB1CC4"/>
    <w:rsid w:val="00EB37CD"/>
    <w:rsid w:val="00EB38D1"/>
    <w:rsid w:val="00EB394F"/>
    <w:rsid w:val="00EB3CFF"/>
    <w:rsid w:val="00EB4492"/>
    <w:rsid w:val="00EB45F0"/>
    <w:rsid w:val="00EB4657"/>
    <w:rsid w:val="00EB48E4"/>
    <w:rsid w:val="00EB4B36"/>
    <w:rsid w:val="00EB52CE"/>
    <w:rsid w:val="00EB59C7"/>
    <w:rsid w:val="00EB5E64"/>
    <w:rsid w:val="00EB66EC"/>
    <w:rsid w:val="00EB6FC7"/>
    <w:rsid w:val="00EB78D1"/>
    <w:rsid w:val="00EB7C85"/>
    <w:rsid w:val="00EC0B11"/>
    <w:rsid w:val="00EC0DAE"/>
    <w:rsid w:val="00EC133C"/>
    <w:rsid w:val="00EC19B9"/>
    <w:rsid w:val="00EC1AEC"/>
    <w:rsid w:val="00EC1B72"/>
    <w:rsid w:val="00EC1BF1"/>
    <w:rsid w:val="00EC2A79"/>
    <w:rsid w:val="00EC2ECA"/>
    <w:rsid w:val="00EC3107"/>
    <w:rsid w:val="00EC372B"/>
    <w:rsid w:val="00EC4206"/>
    <w:rsid w:val="00EC446A"/>
    <w:rsid w:val="00EC4960"/>
    <w:rsid w:val="00EC4CB7"/>
    <w:rsid w:val="00EC4D8B"/>
    <w:rsid w:val="00EC5E02"/>
    <w:rsid w:val="00EC6E53"/>
    <w:rsid w:val="00EC6E7F"/>
    <w:rsid w:val="00EC76AB"/>
    <w:rsid w:val="00EC777B"/>
    <w:rsid w:val="00ED0009"/>
    <w:rsid w:val="00ED1AA3"/>
    <w:rsid w:val="00ED1BDB"/>
    <w:rsid w:val="00ED1C65"/>
    <w:rsid w:val="00ED1FBF"/>
    <w:rsid w:val="00ED2345"/>
    <w:rsid w:val="00ED276F"/>
    <w:rsid w:val="00ED348F"/>
    <w:rsid w:val="00ED3576"/>
    <w:rsid w:val="00ED3BB0"/>
    <w:rsid w:val="00ED49F4"/>
    <w:rsid w:val="00ED4CFE"/>
    <w:rsid w:val="00ED62B6"/>
    <w:rsid w:val="00ED6995"/>
    <w:rsid w:val="00ED70C6"/>
    <w:rsid w:val="00ED7458"/>
    <w:rsid w:val="00ED7D59"/>
    <w:rsid w:val="00EE03C5"/>
    <w:rsid w:val="00EE0C6C"/>
    <w:rsid w:val="00EE0DDE"/>
    <w:rsid w:val="00EE2217"/>
    <w:rsid w:val="00EE28D4"/>
    <w:rsid w:val="00EE2E2A"/>
    <w:rsid w:val="00EE395F"/>
    <w:rsid w:val="00EE399A"/>
    <w:rsid w:val="00EE3B22"/>
    <w:rsid w:val="00EE462C"/>
    <w:rsid w:val="00EE4C5B"/>
    <w:rsid w:val="00EE4D1B"/>
    <w:rsid w:val="00EE51FD"/>
    <w:rsid w:val="00EE5440"/>
    <w:rsid w:val="00EE55CE"/>
    <w:rsid w:val="00EE5F60"/>
    <w:rsid w:val="00EE62B7"/>
    <w:rsid w:val="00EE6A60"/>
    <w:rsid w:val="00EF110D"/>
    <w:rsid w:val="00EF1719"/>
    <w:rsid w:val="00EF1D48"/>
    <w:rsid w:val="00EF1F23"/>
    <w:rsid w:val="00EF244C"/>
    <w:rsid w:val="00EF291C"/>
    <w:rsid w:val="00EF2F3D"/>
    <w:rsid w:val="00EF43B9"/>
    <w:rsid w:val="00EF4D59"/>
    <w:rsid w:val="00EF534C"/>
    <w:rsid w:val="00EF6FE3"/>
    <w:rsid w:val="00EF746A"/>
    <w:rsid w:val="00EF7E3D"/>
    <w:rsid w:val="00EF7FC7"/>
    <w:rsid w:val="00F00772"/>
    <w:rsid w:val="00F0089E"/>
    <w:rsid w:val="00F009FF"/>
    <w:rsid w:val="00F00C54"/>
    <w:rsid w:val="00F01E90"/>
    <w:rsid w:val="00F02990"/>
    <w:rsid w:val="00F029AC"/>
    <w:rsid w:val="00F02A66"/>
    <w:rsid w:val="00F032C8"/>
    <w:rsid w:val="00F04214"/>
    <w:rsid w:val="00F045B7"/>
    <w:rsid w:val="00F04D33"/>
    <w:rsid w:val="00F04EDD"/>
    <w:rsid w:val="00F04EE1"/>
    <w:rsid w:val="00F0585A"/>
    <w:rsid w:val="00F06236"/>
    <w:rsid w:val="00F06BEF"/>
    <w:rsid w:val="00F06C9B"/>
    <w:rsid w:val="00F07265"/>
    <w:rsid w:val="00F07978"/>
    <w:rsid w:val="00F07995"/>
    <w:rsid w:val="00F07A6A"/>
    <w:rsid w:val="00F10096"/>
    <w:rsid w:val="00F10F29"/>
    <w:rsid w:val="00F110E0"/>
    <w:rsid w:val="00F1115F"/>
    <w:rsid w:val="00F112C4"/>
    <w:rsid w:val="00F13A15"/>
    <w:rsid w:val="00F13F35"/>
    <w:rsid w:val="00F14012"/>
    <w:rsid w:val="00F1489F"/>
    <w:rsid w:val="00F15929"/>
    <w:rsid w:val="00F163F9"/>
    <w:rsid w:val="00F168B0"/>
    <w:rsid w:val="00F16AF0"/>
    <w:rsid w:val="00F16E04"/>
    <w:rsid w:val="00F174C0"/>
    <w:rsid w:val="00F20A58"/>
    <w:rsid w:val="00F21058"/>
    <w:rsid w:val="00F2172D"/>
    <w:rsid w:val="00F21734"/>
    <w:rsid w:val="00F21E32"/>
    <w:rsid w:val="00F231FB"/>
    <w:rsid w:val="00F2340D"/>
    <w:rsid w:val="00F23807"/>
    <w:rsid w:val="00F23D98"/>
    <w:rsid w:val="00F24A9F"/>
    <w:rsid w:val="00F24DD7"/>
    <w:rsid w:val="00F255B7"/>
    <w:rsid w:val="00F257E4"/>
    <w:rsid w:val="00F25BDF"/>
    <w:rsid w:val="00F25C37"/>
    <w:rsid w:val="00F26000"/>
    <w:rsid w:val="00F263F3"/>
    <w:rsid w:val="00F26775"/>
    <w:rsid w:val="00F27082"/>
    <w:rsid w:val="00F270C1"/>
    <w:rsid w:val="00F27115"/>
    <w:rsid w:val="00F3064C"/>
    <w:rsid w:val="00F30A02"/>
    <w:rsid w:val="00F31B73"/>
    <w:rsid w:val="00F32566"/>
    <w:rsid w:val="00F32FB6"/>
    <w:rsid w:val="00F34004"/>
    <w:rsid w:val="00F343B5"/>
    <w:rsid w:val="00F344D3"/>
    <w:rsid w:val="00F3468B"/>
    <w:rsid w:val="00F34AD3"/>
    <w:rsid w:val="00F34DBE"/>
    <w:rsid w:val="00F35521"/>
    <w:rsid w:val="00F357C6"/>
    <w:rsid w:val="00F371AF"/>
    <w:rsid w:val="00F373B5"/>
    <w:rsid w:val="00F37AB0"/>
    <w:rsid w:val="00F37ECE"/>
    <w:rsid w:val="00F4079B"/>
    <w:rsid w:val="00F40867"/>
    <w:rsid w:val="00F40A32"/>
    <w:rsid w:val="00F40CDB"/>
    <w:rsid w:val="00F411B1"/>
    <w:rsid w:val="00F41252"/>
    <w:rsid w:val="00F415A8"/>
    <w:rsid w:val="00F41803"/>
    <w:rsid w:val="00F41FA1"/>
    <w:rsid w:val="00F42094"/>
    <w:rsid w:val="00F42901"/>
    <w:rsid w:val="00F42C44"/>
    <w:rsid w:val="00F43690"/>
    <w:rsid w:val="00F43AA7"/>
    <w:rsid w:val="00F44E74"/>
    <w:rsid w:val="00F45729"/>
    <w:rsid w:val="00F4593C"/>
    <w:rsid w:val="00F459F0"/>
    <w:rsid w:val="00F466E0"/>
    <w:rsid w:val="00F46DBE"/>
    <w:rsid w:val="00F46EAF"/>
    <w:rsid w:val="00F47973"/>
    <w:rsid w:val="00F50A79"/>
    <w:rsid w:val="00F5165B"/>
    <w:rsid w:val="00F51F14"/>
    <w:rsid w:val="00F51F83"/>
    <w:rsid w:val="00F5260E"/>
    <w:rsid w:val="00F5328C"/>
    <w:rsid w:val="00F54B13"/>
    <w:rsid w:val="00F54FB2"/>
    <w:rsid w:val="00F55D88"/>
    <w:rsid w:val="00F55F35"/>
    <w:rsid w:val="00F609A5"/>
    <w:rsid w:val="00F60C32"/>
    <w:rsid w:val="00F60F59"/>
    <w:rsid w:val="00F610FA"/>
    <w:rsid w:val="00F61512"/>
    <w:rsid w:val="00F625A5"/>
    <w:rsid w:val="00F6268A"/>
    <w:rsid w:val="00F62B9E"/>
    <w:rsid w:val="00F6365F"/>
    <w:rsid w:val="00F63912"/>
    <w:rsid w:val="00F63A09"/>
    <w:rsid w:val="00F64790"/>
    <w:rsid w:val="00F649F1"/>
    <w:rsid w:val="00F64BFC"/>
    <w:rsid w:val="00F65533"/>
    <w:rsid w:val="00F65C77"/>
    <w:rsid w:val="00F65F2D"/>
    <w:rsid w:val="00F679AE"/>
    <w:rsid w:val="00F701B6"/>
    <w:rsid w:val="00F70DE1"/>
    <w:rsid w:val="00F73739"/>
    <w:rsid w:val="00F73854"/>
    <w:rsid w:val="00F743F5"/>
    <w:rsid w:val="00F80D66"/>
    <w:rsid w:val="00F8154C"/>
    <w:rsid w:val="00F8155A"/>
    <w:rsid w:val="00F818BD"/>
    <w:rsid w:val="00F819F9"/>
    <w:rsid w:val="00F81DDD"/>
    <w:rsid w:val="00F81FEF"/>
    <w:rsid w:val="00F8237C"/>
    <w:rsid w:val="00F82444"/>
    <w:rsid w:val="00F82EE0"/>
    <w:rsid w:val="00F83023"/>
    <w:rsid w:val="00F8323B"/>
    <w:rsid w:val="00F83936"/>
    <w:rsid w:val="00F83C16"/>
    <w:rsid w:val="00F83E56"/>
    <w:rsid w:val="00F84ADC"/>
    <w:rsid w:val="00F84EEB"/>
    <w:rsid w:val="00F84F68"/>
    <w:rsid w:val="00F85492"/>
    <w:rsid w:val="00F85CE6"/>
    <w:rsid w:val="00F86061"/>
    <w:rsid w:val="00F8625B"/>
    <w:rsid w:val="00F86853"/>
    <w:rsid w:val="00F86D03"/>
    <w:rsid w:val="00F872D3"/>
    <w:rsid w:val="00F90138"/>
    <w:rsid w:val="00F90A69"/>
    <w:rsid w:val="00F90C6E"/>
    <w:rsid w:val="00F9106F"/>
    <w:rsid w:val="00F9181D"/>
    <w:rsid w:val="00F91E20"/>
    <w:rsid w:val="00F92593"/>
    <w:rsid w:val="00F94539"/>
    <w:rsid w:val="00F953F0"/>
    <w:rsid w:val="00F95A31"/>
    <w:rsid w:val="00FA10EB"/>
    <w:rsid w:val="00FA155E"/>
    <w:rsid w:val="00FA3E05"/>
    <w:rsid w:val="00FA3E65"/>
    <w:rsid w:val="00FA3F38"/>
    <w:rsid w:val="00FA4150"/>
    <w:rsid w:val="00FA42D6"/>
    <w:rsid w:val="00FA45F1"/>
    <w:rsid w:val="00FA4DDF"/>
    <w:rsid w:val="00FA4FDB"/>
    <w:rsid w:val="00FA52EC"/>
    <w:rsid w:val="00FA5968"/>
    <w:rsid w:val="00FA5ADA"/>
    <w:rsid w:val="00FA5B96"/>
    <w:rsid w:val="00FA640C"/>
    <w:rsid w:val="00FA65FA"/>
    <w:rsid w:val="00FA6839"/>
    <w:rsid w:val="00FA6DE0"/>
    <w:rsid w:val="00FA7AF1"/>
    <w:rsid w:val="00FB0670"/>
    <w:rsid w:val="00FB1041"/>
    <w:rsid w:val="00FB129F"/>
    <w:rsid w:val="00FB2C7F"/>
    <w:rsid w:val="00FB2E1A"/>
    <w:rsid w:val="00FB34A7"/>
    <w:rsid w:val="00FB42CE"/>
    <w:rsid w:val="00FB4B74"/>
    <w:rsid w:val="00FB4BF9"/>
    <w:rsid w:val="00FB5895"/>
    <w:rsid w:val="00FB6160"/>
    <w:rsid w:val="00FB6CF2"/>
    <w:rsid w:val="00FB74B6"/>
    <w:rsid w:val="00FB751E"/>
    <w:rsid w:val="00FC0B74"/>
    <w:rsid w:val="00FC10AC"/>
    <w:rsid w:val="00FC133B"/>
    <w:rsid w:val="00FC13C3"/>
    <w:rsid w:val="00FC1829"/>
    <w:rsid w:val="00FC1D5E"/>
    <w:rsid w:val="00FC29D2"/>
    <w:rsid w:val="00FC2C22"/>
    <w:rsid w:val="00FC31A3"/>
    <w:rsid w:val="00FC38BA"/>
    <w:rsid w:val="00FC3A19"/>
    <w:rsid w:val="00FC3CFF"/>
    <w:rsid w:val="00FC4BA9"/>
    <w:rsid w:val="00FC4E0E"/>
    <w:rsid w:val="00FC4F71"/>
    <w:rsid w:val="00FC5E85"/>
    <w:rsid w:val="00FC5E90"/>
    <w:rsid w:val="00FC6CE6"/>
    <w:rsid w:val="00FC6D07"/>
    <w:rsid w:val="00FC6D9C"/>
    <w:rsid w:val="00FC796F"/>
    <w:rsid w:val="00FD0511"/>
    <w:rsid w:val="00FD0BBF"/>
    <w:rsid w:val="00FD1170"/>
    <w:rsid w:val="00FD12EF"/>
    <w:rsid w:val="00FD21CA"/>
    <w:rsid w:val="00FD22E1"/>
    <w:rsid w:val="00FD27FC"/>
    <w:rsid w:val="00FD3107"/>
    <w:rsid w:val="00FD35C6"/>
    <w:rsid w:val="00FD3B54"/>
    <w:rsid w:val="00FD3CE8"/>
    <w:rsid w:val="00FD3FFF"/>
    <w:rsid w:val="00FD4D96"/>
    <w:rsid w:val="00FD4EF6"/>
    <w:rsid w:val="00FD6C75"/>
    <w:rsid w:val="00FD7201"/>
    <w:rsid w:val="00FD72EA"/>
    <w:rsid w:val="00FE179D"/>
    <w:rsid w:val="00FE1819"/>
    <w:rsid w:val="00FE210B"/>
    <w:rsid w:val="00FE28D1"/>
    <w:rsid w:val="00FE2AF2"/>
    <w:rsid w:val="00FE2D8D"/>
    <w:rsid w:val="00FE33A4"/>
    <w:rsid w:val="00FE48F3"/>
    <w:rsid w:val="00FE4B9A"/>
    <w:rsid w:val="00FE4E1F"/>
    <w:rsid w:val="00FE4E2A"/>
    <w:rsid w:val="00FE61A0"/>
    <w:rsid w:val="00FE61C1"/>
    <w:rsid w:val="00FE65FF"/>
    <w:rsid w:val="00FE77D2"/>
    <w:rsid w:val="00FF0136"/>
    <w:rsid w:val="00FF0257"/>
    <w:rsid w:val="00FF0C64"/>
    <w:rsid w:val="00FF0CC1"/>
    <w:rsid w:val="00FF12F5"/>
    <w:rsid w:val="00FF1CC2"/>
    <w:rsid w:val="00FF282D"/>
    <w:rsid w:val="00FF2A4F"/>
    <w:rsid w:val="00FF2D1E"/>
    <w:rsid w:val="00FF3533"/>
    <w:rsid w:val="00FF3D57"/>
    <w:rsid w:val="00FF4102"/>
    <w:rsid w:val="00FF42B9"/>
    <w:rsid w:val="00FF594E"/>
    <w:rsid w:val="00FF606D"/>
    <w:rsid w:val="00FF61B4"/>
    <w:rsid w:val="00FF690B"/>
    <w:rsid w:val="00FF6E3A"/>
    <w:rsid w:val="00FF721F"/>
    <w:rsid w:val="00FF729C"/>
    <w:rsid w:val="00FF7492"/>
    <w:rsid w:val="00FF78FF"/>
    <w:rsid w:val="00FF7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FA672E4-56FC-46FE-87D8-D694A42B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3BD"/>
    <w:rPr>
      <w:sz w:val="24"/>
      <w:szCs w:val="24"/>
      <w:lang w:val="en-GB"/>
    </w:rPr>
  </w:style>
  <w:style w:type="paragraph" w:styleId="Heading1">
    <w:name w:val="heading 1"/>
    <w:basedOn w:val="Normal"/>
    <w:next w:val="Normal"/>
    <w:qFormat/>
    <w:rsid w:val="00BC2E3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511C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945FC"/>
    <w:pPr>
      <w:keepNext/>
      <w:spacing w:before="240" w:after="60"/>
      <w:outlineLvl w:val="2"/>
    </w:pPr>
    <w:rPr>
      <w:rFonts w:ascii="Arial" w:hAnsi="Arial" w:cs="Arial"/>
      <w:b/>
      <w:bCs/>
      <w:sz w:val="26"/>
      <w:szCs w:val="26"/>
    </w:rPr>
  </w:style>
  <w:style w:type="paragraph" w:styleId="Heading4">
    <w:name w:val="heading 4"/>
    <w:basedOn w:val="Normal"/>
    <w:next w:val="BodyText"/>
    <w:link w:val="Heading4Char"/>
    <w:qFormat/>
    <w:rsid w:val="00BA4B3C"/>
    <w:pPr>
      <w:keepNext/>
      <w:numPr>
        <w:ilvl w:val="3"/>
        <w:numId w:val="1"/>
      </w:numPr>
      <w:suppressAutoHyphens/>
      <w:spacing w:line="100" w:lineRule="atLeast"/>
      <w:jc w:val="center"/>
      <w:outlineLvl w:val="3"/>
    </w:pPr>
    <w:rPr>
      <w:rFonts w:ascii="Book Antiqua" w:hAnsi="Book Antiqua"/>
      <w:b/>
      <w:bCs/>
      <w:color w:val="000000"/>
      <w:kern w:val="1"/>
      <w:sz w:val="28"/>
      <w:u w:val="single"/>
      <w:lang w:eastAsia="ar-SA"/>
    </w:rPr>
  </w:style>
  <w:style w:type="paragraph" w:styleId="Heading5">
    <w:name w:val="heading 5"/>
    <w:basedOn w:val="Normal"/>
    <w:next w:val="Normal"/>
    <w:link w:val="Heading5Char"/>
    <w:qFormat/>
    <w:rsid w:val="00CC603E"/>
    <w:pPr>
      <w:keepNext/>
      <w:tabs>
        <w:tab w:val="left" w:pos="1701"/>
      </w:tabs>
      <w:jc w:val="both"/>
      <w:outlineLvl w:val="4"/>
    </w:pPr>
    <w:rPr>
      <w:b/>
      <w:bCs/>
      <w:sz w:val="26"/>
      <w:szCs w:val="20"/>
      <w:lang w:val="en-US"/>
    </w:rPr>
  </w:style>
  <w:style w:type="paragraph" w:styleId="Heading6">
    <w:name w:val="heading 6"/>
    <w:basedOn w:val="Normal"/>
    <w:next w:val="BodyText"/>
    <w:link w:val="Heading6Char"/>
    <w:qFormat/>
    <w:rsid w:val="00BA4B3C"/>
    <w:pPr>
      <w:keepNext/>
      <w:numPr>
        <w:ilvl w:val="5"/>
        <w:numId w:val="1"/>
      </w:numPr>
      <w:suppressAutoHyphens/>
      <w:spacing w:line="100" w:lineRule="atLeast"/>
      <w:outlineLvl w:val="5"/>
    </w:pPr>
    <w:rPr>
      <w:rFonts w:ascii="Book Antiqua" w:hAnsi="Book Antiqua"/>
      <w:color w:val="000000"/>
      <w:kern w:val="1"/>
      <w:sz w:val="28"/>
      <w:lang w:eastAsia="ar-SA"/>
    </w:rPr>
  </w:style>
  <w:style w:type="paragraph" w:styleId="Heading7">
    <w:name w:val="heading 7"/>
    <w:basedOn w:val="Normal"/>
    <w:next w:val="BodyText"/>
    <w:link w:val="Heading7Char"/>
    <w:qFormat/>
    <w:rsid w:val="00BA4B3C"/>
    <w:pPr>
      <w:keepNext/>
      <w:numPr>
        <w:ilvl w:val="6"/>
        <w:numId w:val="1"/>
      </w:numPr>
      <w:suppressAutoHyphens/>
      <w:spacing w:line="100" w:lineRule="atLeast"/>
      <w:outlineLvl w:val="6"/>
    </w:pPr>
    <w:rPr>
      <w:rFonts w:ascii="Book Antiqua" w:hAnsi="Book Antiqua"/>
      <w:b/>
      <w:bCs/>
      <w:color w:val="000000"/>
      <w:kern w:val="1"/>
      <w:lang w:eastAsia="ar-SA"/>
    </w:rPr>
  </w:style>
  <w:style w:type="paragraph" w:styleId="Heading8">
    <w:name w:val="heading 8"/>
    <w:basedOn w:val="Normal"/>
    <w:next w:val="BodyText"/>
    <w:link w:val="Heading8Char"/>
    <w:qFormat/>
    <w:rsid w:val="00BA4B3C"/>
    <w:pPr>
      <w:keepNext/>
      <w:numPr>
        <w:ilvl w:val="7"/>
        <w:numId w:val="1"/>
      </w:numPr>
      <w:suppressAutoHyphens/>
      <w:spacing w:line="100" w:lineRule="atLeast"/>
      <w:jc w:val="both"/>
      <w:outlineLvl w:val="7"/>
    </w:pPr>
    <w:rPr>
      <w:b/>
      <w:color w:val="000000"/>
      <w:kern w:val="1"/>
      <w:lang w:eastAsia="ar-SA"/>
    </w:rPr>
  </w:style>
  <w:style w:type="paragraph" w:styleId="Heading9">
    <w:name w:val="heading 9"/>
    <w:basedOn w:val="Normal"/>
    <w:next w:val="Normal"/>
    <w:link w:val="Heading9Char"/>
    <w:qFormat/>
    <w:rsid w:val="008E3D15"/>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511C3"/>
    <w:rPr>
      <w:rFonts w:ascii="Arial" w:hAnsi="Arial" w:cs="Arial"/>
      <w:b/>
      <w:bCs/>
      <w:i/>
      <w:iCs/>
      <w:sz w:val="28"/>
      <w:szCs w:val="28"/>
      <w:lang w:val="en-GB" w:eastAsia="en-US" w:bidi="ar-SA"/>
    </w:rPr>
  </w:style>
  <w:style w:type="character" w:customStyle="1" w:styleId="Heading5Char">
    <w:name w:val="Heading 5 Char"/>
    <w:link w:val="Heading5"/>
    <w:rsid w:val="00CC603E"/>
    <w:rPr>
      <w:b/>
      <w:bCs/>
      <w:sz w:val="26"/>
      <w:lang w:val="en-US" w:eastAsia="en-US" w:bidi="ar-SA"/>
    </w:rPr>
  </w:style>
  <w:style w:type="character" w:customStyle="1" w:styleId="Heading9Char">
    <w:name w:val="Heading 9 Char"/>
    <w:link w:val="Heading9"/>
    <w:rsid w:val="008E3D15"/>
    <w:rPr>
      <w:rFonts w:ascii="Cambria" w:eastAsia="Times New Roman" w:hAnsi="Cambria" w:cs="Times New Roman"/>
      <w:sz w:val="22"/>
      <w:szCs w:val="22"/>
      <w:lang w:val="en-GB"/>
    </w:rPr>
  </w:style>
  <w:style w:type="paragraph" w:styleId="Header">
    <w:name w:val="header"/>
    <w:basedOn w:val="Normal"/>
    <w:link w:val="HeaderChar"/>
    <w:uiPriority w:val="99"/>
    <w:rsid w:val="00CE23BD"/>
    <w:pPr>
      <w:tabs>
        <w:tab w:val="center" w:pos="4320"/>
        <w:tab w:val="right" w:pos="8640"/>
      </w:tabs>
    </w:pPr>
    <w:rPr>
      <w:sz w:val="20"/>
      <w:szCs w:val="20"/>
      <w:lang w:val="en-US"/>
    </w:rPr>
  </w:style>
  <w:style w:type="paragraph" w:styleId="BodyText2">
    <w:name w:val="Body Text 2"/>
    <w:basedOn w:val="Normal"/>
    <w:link w:val="BodyText2Char"/>
    <w:rsid w:val="00CE23BD"/>
    <w:pPr>
      <w:tabs>
        <w:tab w:val="left" w:pos="1701"/>
      </w:tabs>
      <w:jc w:val="both"/>
    </w:pPr>
    <w:rPr>
      <w:sz w:val="26"/>
      <w:szCs w:val="20"/>
      <w:lang w:val="sr-Cyrl-CS"/>
    </w:rPr>
  </w:style>
  <w:style w:type="character" w:styleId="PageNumber">
    <w:name w:val="page number"/>
    <w:basedOn w:val="DefaultParagraphFont"/>
    <w:rsid w:val="000B30A9"/>
  </w:style>
  <w:style w:type="paragraph" w:styleId="Footer">
    <w:name w:val="footer"/>
    <w:basedOn w:val="Normal"/>
    <w:link w:val="FooterChar"/>
    <w:uiPriority w:val="99"/>
    <w:rsid w:val="000B30A9"/>
    <w:pPr>
      <w:tabs>
        <w:tab w:val="center" w:pos="4536"/>
        <w:tab w:val="right" w:pos="9072"/>
      </w:tabs>
    </w:pPr>
    <w:rPr>
      <w:lang w:eastAsia="x-none"/>
    </w:rPr>
  </w:style>
  <w:style w:type="paragraph" w:styleId="BodyTextIndent">
    <w:name w:val="Body Text Indent"/>
    <w:basedOn w:val="Normal"/>
    <w:link w:val="BodyTextIndentChar"/>
    <w:rsid w:val="00534AAF"/>
    <w:pPr>
      <w:spacing w:after="120"/>
      <w:ind w:left="283"/>
    </w:pPr>
    <w:rPr>
      <w:lang w:eastAsia="x-none"/>
    </w:rPr>
  </w:style>
  <w:style w:type="table" w:styleId="TableGrid">
    <w:name w:val="Table Grid"/>
    <w:basedOn w:val="TableNormal"/>
    <w:uiPriority w:val="59"/>
    <w:rsid w:val="00A2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00"/>
    <w:rPr>
      <w:color w:val="0000FF"/>
      <w:u w:val="single"/>
    </w:rPr>
  </w:style>
  <w:style w:type="paragraph" w:styleId="BodyText">
    <w:name w:val="Body Text"/>
    <w:basedOn w:val="Normal"/>
    <w:link w:val="BodyTextChar"/>
    <w:rsid w:val="00BC2E3C"/>
    <w:pPr>
      <w:spacing w:after="120"/>
    </w:pPr>
    <w:rPr>
      <w:lang w:eastAsia="x-none"/>
    </w:rPr>
  </w:style>
  <w:style w:type="paragraph" w:styleId="BodyText3">
    <w:name w:val="Body Text 3"/>
    <w:basedOn w:val="Normal"/>
    <w:link w:val="BodyText3Char"/>
    <w:rsid w:val="00BC2E3C"/>
    <w:pPr>
      <w:spacing w:after="120"/>
    </w:pPr>
    <w:rPr>
      <w:sz w:val="16"/>
      <w:szCs w:val="16"/>
      <w:lang w:eastAsia="x-none"/>
    </w:rPr>
  </w:style>
  <w:style w:type="character" w:styleId="FollowedHyperlink">
    <w:name w:val="FollowedHyperlink"/>
    <w:uiPriority w:val="99"/>
    <w:unhideWhenUsed/>
    <w:rsid w:val="00BA7604"/>
    <w:rPr>
      <w:color w:val="800080"/>
      <w:u w:val="single"/>
    </w:rPr>
  </w:style>
  <w:style w:type="paragraph" w:customStyle="1" w:styleId="xl66">
    <w:name w:val="xl66"/>
    <w:basedOn w:val="Normal"/>
    <w:rsid w:val="00BA7604"/>
    <w:pPr>
      <w:spacing w:before="100" w:beforeAutospacing="1" w:after="100" w:afterAutospacing="1"/>
    </w:pPr>
    <w:rPr>
      <w:rFonts w:ascii="Arial" w:hAnsi="Arial" w:cs="Arial"/>
      <w:b/>
      <w:bCs/>
      <w:lang w:eastAsia="en-GB"/>
    </w:rPr>
  </w:style>
  <w:style w:type="paragraph" w:customStyle="1" w:styleId="xl67">
    <w:name w:val="xl67"/>
    <w:basedOn w:val="Normal"/>
    <w:rsid w:val="00BA7604"/>
    <w:pPr>
      <w:spacing w:before="100" w:beforeAutospacing="1" w:after="100" w:afterAutospacing="1"/>
    </w:pPr>
    <w:rPr>
      <w:rFonts w:ascii="Arial" w:hAnsi="Arial" w:cs="Arial"/>
      <w:b/>
      <w:bCs/>
      <w:i/>
      <w:iCs/>
      <w:lang w:eastAsia="en-GB"/>
    </w:rPr>
  </w:style>
  <w:style w:type="paragraph" w:customStyle="1" w:styleId="xl68">
    <w:name w:val="xl68"/>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en-GB"/>
    </w:rPr>
  </w:style>
  <w:style w:type="paragraph" w:customStyle="1" w:styleId="xl69">
    <w:name w:val="xl69"/>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70">
    <w:name w:val="xl70"/>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i/>
      <w:iCs/>
      <w:lang w:eastAsia="en-GB"/>
    </w:rPr>
  </w:style>
  <w:style w:type="paragraph" w:customStyle="1" w:styleId="xl71">
    <w:name w:val="xl71"/>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72">
    <w:name w:val="xl72"/>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en-GB"/>
    </w:rPr>
  </w:style>
  <w:style w:type="paragraph" w:customStyle="1" w:styleId="xl73">
    <w:name w:val="xl73"/>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en-GB"/>
    </w:rPr>
  </w:style>
  <w:style w:type="paragraph" w:customStyle="1" w:styleId="xl74">
    <w:name w:val="xl74"/>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en-GB"/>
    </w:rPr>
  </w:style>
  <w:style w:type="paragraph" w:customStyle="1" w:styleId="xl75">
    <w:name w:val="xl75"/>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en-GB"/>
    </w:rPr>
  </w:style>
  <w:style w:type="paragraph" w:customStyle="1" w:styleId="xl76">
    <w:name w:val="xl76"/>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eastAsia="en-GB"/>
    </w:rPr>
  </w:style>
  <w:style w:type="paragraph" w:customStyle="1" w:styleId="xl77">
    <w:name w:val="xl77"/>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en-GB"/>
    </w:rPr>
  </w:style>
  <w:style w:type="paragraph" w:customStyle="1" w:styleId="xl78">
    <w:name w:val="xl78"/>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lang w:eastAsia="en-GB"/>
    </w:rPr>
  </w:style>
  <w:style w:type="paragraph" w:customStyle="1" w:styleId="xl79">
    <w:name w:val="xl79"/>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lang w:eastAsia="en-GB"/>
    </w:rPr>
  </w:style>
  <w:style w:type="paragraph" w:customStyle="1" w:styleId="xl80">
    <w:name w:val="xl80"/>
    <w:basedOn w:val="Normal"/>
    <w:rsid w:val="00BA7604"/>
    <w:pPr>
      <w:pBdr>
        <w:top w:val="single" w:sz="4" w:space="0" w:color="auto"/>
        <w:left w:val="single" w:sz="4" w:space="0" w:color="auto"/>
        <w:right w:val="single" w:sz="4" w:space="0" w:color="auto"/>
      </w:pBdr>
      <w:spacing w:before="100" w:beforeAutospacing="1" w:after="100" w:afterAutospacing="1"/>
    </w:pPr>
    <w:rPr>
      <w:rFonts w:ascii="Arial" w:hAnsi="Arial" w:cs="Arial"/>
      <w:b/>
      <w:bCs/>
      <w:i/>
      <w:iCs/>
      <w:lang w:eastAsia="en-GB"/>
    </w:rPr>
  </w:style>
  <w:style w:type="paragraph" w:customStyle="1" w:styleId="xl81">
    <w:name w:val="xl81"/>
    <w:basedOn w:val="Normal"/>
    <w:rsid w:val="00BA7604"/>
    <w:pPr>
      <w:pBdr>
        <w:left w:val="single" w:sz="4" w:space="0" w:color="auto"/>
        <w:bottom w:val="single" w:sz="4" w:space="0" w:color="auto"/>
        <w:right w:val="single" w:sz="4" w:space="0" w:color="auto"/>
      </w:pBdr>
      <w:spacing w:before="100" w:beforeAutospacing="1" w:after="100" w:afterAutospacing="1"/>
    </w:pPr>
    <w:rPr>
      <w:rFonts w:ascii="Arial" w:hAnsi="Arial" w:cs="Arial"/>
      <w:lang w:eastAsia="en-GB"/>
    </w:rPr>
  </w:style>
  <w:style w:type="paragraph" w:customStyle="1" w:styleId="xl82">
    <w:name w:val="xl82"/>
    <w:basedOn w:val="Normal"/>
    <w:rsid w:val="00BA7604"/>
    <w:pPr>
      <w:pBdr>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83">
    <w:name w:val="xl83"/>
    <w:basedOn w:val="Normal"/>
    <w:rsid w:val="00BA7604"/>
    <w:pPr>
      <w:pBdr>
        <w:left w:val="single" w:sz="4" w:space="0" w:color="auto"/>
        <w:bottom w:val="single" w:sz="4" w:space="0" w:color="auto"/>
        <w:right w:val="single" w:sz="4" w:space="0" w:color="auto"/>
      </w:pBdr>
      <w:spacing w:before="100" w:beforeAutospacing="1" w:after="100" w:afterAutospacing="1"/>
    </w:pPr>
    <w:rPr>
      <w:rFonts w:ascii="Arial" w:hAnsi="Arial" w:cs="Arial"/>
      <w:lang w:eastAsia="en-GB"/>
    </w:rPr>
  </w:style>
  <w:style w:type="paragraph" w:customStyle="1" w:styleId="xl84">
    <w:name w:val="xl84"/>
    <w:basedOn w:val="Normal"/>
    <w:rsid w:val="00BA7604"/>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lang w:eastAsia="en-GB"/>
    </w:rPr>
  </w:style>
  <w:style w:type="paragraph" w:customStyle="1" w:styleId="xl85">
    <w:name w:val="xl85"/>
    <w:basedOn w:val="Normal"/>
    <w:rsid w:val="00BA7604"/>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i/>
      <w:iCs/>
      <w:lang w:eastAsia="en-GB"/>
    </w:rPr>
  </w:style>
  <w:style w:type="paragraph" w:customStyle="1" w:styleId="xl86">
    <w:name w:val="xl86"/>
    <w:basedOn w:val="Normal"/>
    <w:rsid w:val="00BA7604"/>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i/>
      <w:iCs/>
      <w:lang w:eastAsia="en-GB"/>
    </w:rPr>
  </w:style>
  <w:style w:type="paragraph" w:customStyle="1" w:styleId="xl87">
    <w:name w:val="xl87"/>
    <w:basedOn w:val="Normal"/>
    <w:rsid w:val="00BA7604"/>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lang w:eastAsia="en-GB"/>
    </w:rPr>
  </w:style>
  <w:style w:type="paragraph" w:customStyle="1" w:styleId="xl88">
    <w:name w:val="xl88"/>
    <w:basedOn w:val="Normal"/>
    <w:rsid w:val="00BA7604"/>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lang w:eastAsia="en-GB"/>
    </w:rPr>
  </w:style>
  <w:style w:type="paragraph" w:customStyle="1" w:styleId="xl89">
    <w:name w:val="xl89"/>
    <w:basedOn w:val="Normal"/>
    <w:rsid w:val="00BA7604"/>
    <w:pPr>
      <w:pBdr>
        <w:top w:val="single" w:sz="4" w:space="0" w:color="auto"/>
        <w:left w:val="single" w:sz="4" w:space="0" w:color="auto"/>
        <w:right w:val="single" w:sz="4" w:space="0" w:color="auto"/>
      </w:pBdr>
      <w:spacing w:before="100" w:beforeAutospacing="1" w:after="100" w:afterAutospacing="1"/>
    </w:pPr>
    <w:rPr>
      <w:lang w:eastAsia="en-GB"/>
    </w:rPr>
  </w:style>
  <w:style w:type="paragraph" w:customStyle="1" w:styleId="xl90">
    <w:name w:val="xl90"/>
    <w:basedOn w:val="Normal"/>
    <w:rsid w:val="00BA7604"/>
    <w:pPr>
      <w:pBdr>
        <w:top w:val="single" w:sz="4" w:space="0" w:color="auto"/>
        <w:left w:val="single" w:sz="4" w:space="0" w:color="auto"/>
        <w:right w:val="single" w:sz="4" w:space="0" w:color="auto"/>
      </w:pBdr>
      <w:spacing w:before="100" w:beforeAutospacing="1" w:after="100" w:afterAutospacing="1"/>
    </w:pPr>
    <w:rPr>
      <w:rFonts w:ascii="Arial" w:hAnsi="Arial" w:cs="Arial"/>
      <w:b/>
      <w:bCs/>
      <w:lang w:eastAsia="en-GB"/>
    </w:rPr>
  </w:style>
  <w:style w:type="paragraph" w:customStyle="1" w:styleId="xl91">
    <w:name w:val="xl91"/>
    <w:basedOn w:val="Normal"/>
    <w:rsid w:val="00BA7604"/>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lang w:eastAsia="en-GB"/>
    </w:rPr>
  </w:style>
  <w:style w:type="paragraph" w:customStyle="1" w:styleId="xl92">
    <w:name w:val="xl92"/>
    <w:basedOn w:val="Normal"/>
    <w:rsid w:val="00BA7604"/>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lang w:eastAsia="en-GB"/>
    </w:rPr>
  </w:style>
  <w:style w:type="paragraph" w:customStyle="1" w:styleId="xl93">
    <w:name w:val="xl93"/>
    <w:basedOn w:val="Normal"/>
    <w:rsid w:val="00BA7604"/>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lang w:eastAsia="en-GB"/>
    </w:rPr>
  </w:style>
  <w:style w:type="paragraph" w:customStyle="1" w:styleId="xl94">
    <w:name w:val="xl94"/>
    <w:basedOn w:val="Normal"/>
    <w:rsid w:val="00BA7604"/>
    <w:pPr>
      <w:pBdr>
        <w:left w:val="single" w:sz="4" w:space="0" w:color="auto"/>
        <w:bottom w:val="single" w:sz="4" w:space="0" w:color="auto"/>
        <w:right w:val="single" w:sz="4" w:space="0" w:color="auto"/>
      </w:pBdr>
      <w:spacing w:before="100" w:beforeAutospacing="1" w:after="100" w:afterAutospacing="1"/>
      <w:jc w:val="right"/>
    </w:pPr>
    <w:rPr>
      <w:lang w:eastAsia="en-GB"/>
    </w:rPr>
  </w:style>
  <w:style w:type="paragraph" w:customStyle="1" w:styleId="xl95">
    <w:name w:val="xl95"/>
    <w:basedOn w:val="Normal"/>
    <w:rsid w:val="00BA7604"/>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i/>
      <w:iCs/>
      <w:lang w:eastAsia="en-GB"/>
    </w:rPr>
  </w:style>
  <w:style w:type="paragraph" w:customStyle="1" w:styleId="xl96">
    <w:name w:val="xl96"/>
    <w:basedOn w:val="Normal"/>
    <w:rsid w:val="00BA7604"/>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i/>
      <w:iCs/>
      <w:lang w:eastAsia="en-GB"/>
    </w:rPr>
  </w:style>
  <w:style w:type="paragraph" w:customStyle="1" w:styleId="xl97">
    <w:name w:val="xl97"/>
    <w:basedOn w:val="Normal"/>
    <w:rsid w:val="00BA7604"/>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i/>
      <w:iCs/>
      <w:lang w:eastAsia="en-GB"/>
    </w:rPr>
  </w:style>
  <w:style w:type="paragraph" w:customStyle="1" w:styleId="xl98">
    <w:name w:val="xl98"/>
    <w:basedOn w:val="Normal"/>
    <w:rsid w:val="00BA7604"/>
    <w:pPr>
      <w:pBdr>
        <w:top w:val="single" w:sz="4" w:space="0" w:color="auto"/>
        <w:left w:val="single" w:sz="4" w:space="0" w:color="auto"/>
        <w:right w:val="single" w:sz="4" w:space="0" w:color="auto"/>
      </w:pBdr>
      <w:spacing w:before="100" w:beforeAutospacing="1" w:after="100" w:afterAutospacing="1"/>
    </w:pPr>
    <w:rPr>
      <w:lang w:eastAsia="en-GB"/>
    </w:rPr>
  </w:style>
  <w:style w:type="paragraph" w:customStyle="1" w:styleId="xl99">
    <w:name w:val="xl99"/>
    <w:basedOn w:val="Normal"/>
    <w:rsid w:val="00BA7604"/>
    <w:pPr>
      <w:pBdr>
        <w:top w:val="single" w:sz="4" w:space="0" w:color="auto"/>
        <w:left w:val="single" w:sz="4" w:space="0" w:color="auto"/>
        <w:right w:val="single" w:sz="4" w:space="0" w:color="auto"/>
      </w:pBdr>
      <w:spacing w:before="100" w:beforeAutospacing="1" w:after="100" w:afterAutospacing="1"/>
    </w:pPr>
    <w:rPr>
      <w:rFonts w:ascii="Arial" w:hAnsi="Arial" w:cs="Arial"/>
      <w:lang w:eastAsia="en-GB"/>
    </w:rPr>
  </w:style>
  <w:style w:type="paragraph" w:customStyle="1" w:styleId="xl100">
    <w:name w:val="xl100"/>
    <w:basedOn w:val="Normal"/>
    <w:rsid w:val="00BA7604"/>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i/>
      <w:iCs/>
      <w:lang w:eastAsia="en-GB"/>
    </w:rPr>
  </w:style>
  <w:style w:type="paragraph" w:customStyle="1" w:styleId="xl101">
    <w:name w:val="xl101"/>
    <w:basedOn w:val="Normal"/>
    <w:rsid w:val="00BA7604"/>
    <w:pPr>
      <w:pBdr>
        <w:top w:val="single" w:sz="4" w:space="0" w:color="auto"/>
        <w:left w:val="single" w:sz="4" w:space="0" w:color="auto"/>
        <w:right w:val="single" w:sz="4" w:space="0" w:color="auto"/>
      </w:pBdr>
      <w:spacing w:before="100" w:beforeAutospacing="1" w:after="100" w:afterAutospacing="1"/>
      <w:jc w:val="right"/>
    </w:pPr>
    <w:rPr>
      <w:lang w:eastAsia="en-GB"/>
    </w:rPr>
  </w:style>
  <w:style w:type="paragraph" w:customStyle="1" w:styleId="xl102">
    <w:name w:val="xl102"/>
    <w:basedOn w:val="Normal"/>
    <w:rsid w:val="00BA7604"/>
    <w:pPr>
      <w:pBdr>
        <w:left w:val="single" w:sz="4" w:space="0" w:color="auto"/>
        <w:bottom w:val="single" w:sz="4" w:space="0" w:color="auto"/>
        <w:right w:val="single" w:sz="4" w:space="0" w:color="auto"/>
      </w:pBdr>
      <w:spacing w:before="100" w:beforeAutospacing="1" w:after="100" w:afterAutospacing="1"/>
    </w:pPr>
    <w:rPr>
      <w:color w:val="000000"/>
      <w:lang w:eastAsia="en-GB"/>
    </w:rPr>
  </w:style>
  <w:style w:type="paragraph" w:customStyle="1" w:styleId="xl103">
    <w:name w:val="xl103"/>
    <w:basedOn w:val="Normal"/>
    <w:rsid w:val="00BA7604"/>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lang w:eastAsia="en-GB"/>
    </w:rPr>
  </w:style>
  <w:style w:type="paragraph" w:customStyle="1" w:styleId="xl104">
    <w:name w:val="xl104"/>
    <w:basedOn w:val="Normal"/>
    <w:rsid w:val="00BA7604"/>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i/>
      <w:iCs/>
      <w:lang w:eastAsia="en-GB"/>
    </w:rPr>
  </w:style>
  <w:style w:type="paragraph" w:customStyle="1" w:styleId="xl105">
    <w:name w:val="xl105"/>
    <w:basedOn w:val="Normal"/>
    <w:rsid w:val="00BA7604"/>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i/>
      <w:iCs/>
      <w:color w:val="000000"/>
      <w:lang w:eastAsia="en-GB"/>
    </w:rPr>
  </w:style>
  <w:style w:type="paragraph" w:customStyle="1" w:styleId="xl106">
    <w:name w:val="xl106"/>
    <w:basedOn w:val="Normal"/>
    <w:rsid w:val="00BA7604"/>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i/>
      <w:iCs/>
      <w:lang w:eastAsia="en-GB"/>
    </w:rPr>
  </w:style>
  <w:style w:type="paragraph" w:customStyle="1" w:styleId="xl107">
    <w:name w:val="xl107"/>
    <w:basedOn w:val="Normal"/>
    <w:rsid w:val="00BA7604"/>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lang w:eastAsia="en-GB"/>
    </w:rPr>
  </w:style>
  <w:style w:type="paragraph" w:customStyle="1" w:styleId="xl108">
    <w:name w:val="xl108"/>
    <w:basedOn w:val="Normal"/>
    <w:rsid w:val="00BA7604"/>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color w:val="000000"/>
      <w:lang w:eastAsia="en-GB"/>
    </w:rPr>
  </w:style>
  <w:style w:type="paragraph" w:customStyle="1" w:styleId="xl109">
    <w:name w:val="xl109"/>
    <w:basedOn w:val="Normal"/>
    <w:rsid w:val="00BA7604"/>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lang w:eastAsia="en-GB"/>
    </w:rPr>
  </w:style>
  <w:style w:type="paragraph" w:customStyle="1" w:styleId="xl110">
    <w:name w:val="xl110"/>
    <w:basedOn w:val="Normal"/>
    <w:rsid w:val="00BA7604"/>
    <w:pPr>
      <w:pBdr>
        <w:top w:val="single" w:sz="4" w:space="0" w:color="auto"/>
        <w:left w:val="single" w:sz="4" w:space="0" w:color="auto"/>
        <w:right w:val="single" w:sz="4" w:space="0" w:color="auto"/>
      </w:pBdr>
      <w:spacing w:before="100" w:beforeAutospacing="1" w:after="100" w:afterAutospacing="1"/>
    </w:pPr>
    <w:rPr>
      <w:rFonts w:ascii="Arial" w:hAnsi="Arial" w:cs="Arial"/>
      <w:b/>
      <w:bCs/>
      <w:i/>
      <w:iCs/>
      <w:lang w:eastAsia="en-GB"/>
    </w:rPr>
  </w:style>
  <w:style w:type="paragraph" w:customStyle="1" w:styleId="xl111">
    <w:name w:val="xl111"/>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lang w:eastAsia="en-GB"/>
    </w:rPr>
  </w:style>
  <w:style w:type="paragraph" w:customStyle="1" w:styleId="xl112">
    <w:name w:val="xl112"/>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en-GB"/>
    </w:rPr>
  </w:style>
  <w:style w:type="paragraph" w:customStyle="1" w:styleId="xl113">
    <w:name w:val="xl113"/>
    <w:basedOn w:val="Normal"/>
    <w:rsid w:val="00BA7604"/>
    <w:pPr>
      <w:pBdr>
        <w:left w:val="single" w:sz="4" w:space="0" w:color="auto"/>
        <w:right w:val="single" w:sz="4" w:space="0" w:color="auto"/>
      </w:pBdr>
      <w:spacing w:before="100" w:beforeAutospacing="1" w:after="100" w:afterAutospacing="1"/>
    </w:pPr>
    <w:rPr>
      <w:lang w:eastAsia="en-GB"/>
    </w:rPr>
  </w:style>
  <w:style w:type="paragraph" w:customStyle="1" w:styleId="xl114">
    <w:name w:val="xl114"/>
    <w:basedOn w:val="Normal"/>
    <w:rsid w:val="00BA7604"/>
    <w:pPr>
      <w:pBdr>
        <w:left w:val="single" w:sz="8" w:space="0" w:color="auto"/>
        <w:bottom w:val="single" w:sz="8" w:space="0" w:color="auto"/>
        <w:right w:val="single" w:sz="4" w:space="0" w:color="auto"/>
      </w:pBdr>
      <w:spacing w:before="100" w:beforeAutospacing="1" w:after="100" w:afterAutospacing="1"/>
    </w:pPr>
    <w:rPr>
      <w:rFonts w:ascii="Arial" w:hAnsi="Arial" w:cs="Arial"/>
      <w:b/>
      <w:bCs/>
      <w:i/>
      <w:iCs/>
      <w:lang w:eastAsia="en-GB"/>
    </w:rPr>
  </w:style>
  <w:style w:type="paragraph" w:customStyle="1" w:styleId="xl115">
    <w:name w:val="xl115"/>
    <w:basedOn w:val="Normal"/>
    <w:rsid w:val="00BA7604"/>
    <w:pPr>
      <w:pBdr>
        <w:left w:val="single" w:sz="4" w:space="0" w:color="auto"/>
        <w:bottom w:val="single" w:sz="8" w:space="0" w:color="auto"/>
        <w:right w:val="single" w:sz="4" w:space="0" w:color="auto"/>
      </w:pBdr>
      <w:spacing w:before="100" w:beforeAutospacing="1" w:after="100" w:afterAutospacing="1"/>
    </w:pPr>
    <w:rPr>
      <w:rFonts w:ascii="Arial" w:hAnsi="Arial" w:cs="Arial"/>
      <w:b/>
      <w:bCs/>
      <w:i/>
      <w:iCs/>
      <w:color w:val="000000"/>
      <w:lang w:eastAsia="en-GB"/>
    </w:rPr>
  </w:style>
  <w:style w:type="paragraph" w:customStyle="1" w:styleId="xl116">
    <w:name w:val="xl116"/>
    <w:basedOn w:val="Normal"/>
    <w:rsid w:val="00BA7604"/>
    <w:pPr>
      <w:pBdr>
        <w:left w:val="single" w:sz="4" w:space="0" w:color="auto"/>
        <w:bottom w:val="single" w:sz="8" w:space="0" w:color="auto"/>
        <w:right w:val="single" w:sz="4" w:space="0" w:color="auto"/>
      </w:pBdr>
      <w:spacing w:before="100" w:beforeAutospacing="1" w:after="100" w:afterAutospacing="1"/>
    </w:pPr>
    <w:rPr>
      <w:rFonts w:ascii="Arial" w:hAnsi="Arial" w:cs="Arial"/>
      <w:b/>
      <w:bCs/>
      <w:i/>
      <w:iCs/>
      <w:lang w:eastAsia="en-GB"/>
    </w:rPr>
  </w:style>
  <w:style w:type="paragraph" w:customStyle="1" w:styleId="xl117">
    <w:name w:val="xl117"/>
    <w:basedOn w:val="Normal"/>
    <w:rsid w:val="00BA7604"/>
    <w:pPr>
      <w:pBdr>
        <w:left w:val="single" w:sz="4" w:space="0" w:color="auto"/>
        <w:bottom w:val="single" w:sz="8" w:space="0" w:color="auto"/>
        <w:right w:val="single" w:sz="8" w:space="0" w:color="auto"/>
      </w:pBdr>
      <w:spacing w:before="100" w:beforeAutospacing="1" w:after="100" w:afterAutospacing="1"/>
    </w:pPr>
    <w:rPr>
      <w:rFonts w:ascii="Arial" w:hAnsi="Arial" w:cs="Arial"/>
      <w:b/>
      <w:bCs/>
      <w:i/>
      <w:iCs/>
      <w:lang w:eastAsia="en-GB"/>
    </w:rPr>
  </w:style>
  <w:style w:type="paragraph" w:customStyle="1" w:styleId="xl118">
    <w:name w:val="xl118"/>
    <w:basedOn w:val="Normal"/>
    <w:rsid w:val="00BA7604"/>
    <w:pPr>
      <w:pBdr>
        <w:left w:val="single" w:sz="4" w:space="0" w:color="auto"/>
        <w:bottom w:val="single" w:sz="4" w:space="0" w:color="auto"/>
        <w:right w:val="single" w:sz="4" w:space="0" w:color="auto"/>
      </w:pBdr>
      <w:spacing w:before="100" w:beforeAutospacing="1" w:after="100" w:afterAutospacing="1"/>
    </w:pPr>
    <w:rPr>
      <w:rFonts w:ascii="Arial" w:hAnsi="Arial" w:cs="Arial"/>
      <w:b/>
      <w:bCs/>
      <w:lang w:eastAsia="en-GB"/>
    </w:rPr>
  </w:style>
  <w:style w:type="paragraph" w:customStyle="1" w:styleId="xl119">
    <w:name w:val="xl119"/>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en-GB"/>
    </w:rPr>
  </w:style>
  <w:style w:type="paragraph" w:customStyle="1" w:styleId="xl120">
    <w:name w:val="xl120"/>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lang w:eastAsia="en-GB"/>
    </w:rPr>
  </w:style>
  <w:style w:type="paragraph" w:customStyle="1" w:styleId="xl121">
    <w:name w:val="xl121"/>
    <w:basedOn w:val="Normal"/>
    <w:rsid w:val="00BA7604"/>
    <w:pPr>
      <w:pBdr>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122">
    <w:name w:val="xl122"/>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123">
    <w:name w:val="xl123"/>
    <w:basedOn w:val="Normal"/>
    <w:rsid w:val="00BA7604"/>
    <w:pPr>
      <w:pBdr>
        <w:top w:val="single" w:sz="4" w:space="0" w:color="auto"/>
        <w:left w:val="single" w:sz="4" w:space="0" w:color="auto"/>
        <w:right w:val="single" w:sz="4" w:space="0" w:color="auto"/>
      </w:pBdr>
      <w:spacing w:before="100" w:beforeAutospacing="1" w:after="100" w:afterAutospacing="1"/>
    </w:pPr>
    <w:rPr>
      <w:lang w:eastAsia="en-GB"/>
    </w:rPr>
  </w:style>
  <w:style w:type="paragraph" w:customStyle="1" w:styleId="xl124">
    <w:name w:val="xl124"/>
    <w:basedOn w:val="Normal"/>
    <w:rsid w:val="00BA7604"/>
    <w:pPr>
      <w:pBdr>
        <w:left w:val="single" w:sz="4" w:space="0" w:color="auto"/>
        <w:bottom w:val="single" w:sz="4" w:space="0" w:color="auto"/>
        <w:right w:val="single" w:sz="4" w:space="0" w:color="auto"/>
      </w:pBdr>
      <w:spacing w:before="100" w:beforeAutospacing="1" w:after="100" w:afterAutospacing="1"/>
      <w:jc w:val="right"/>
    </w:pPr>
    <w:rPr>
      <w:lang w:eastAsia="en-GB"/>
    </w:rPr>
  </w:style>
  <w:style w:type="paragraph" w:customStyle="1" w:styleId="xl125">
    <w:name w:val="xl125"/>
    <w:basedOn w:val="Normal"/>
    <w:rsid w:val="00BA7604"/>
    <w:pPr>
      <w:pBdr>
        <w:top w:val="single" w:sz="4" w:space="0" w:color="auto"/>
        <w:left w:val="single" w:sz="4" w:space="0" w:color="auto"/>
        <w:right w:val="single" w:sz="4" w:space="0" w:color="auto"/>
      </w:pBdr>
      <w:spacing w:before="100" w:beforeAutospacing="1" w:after="100" w:afterAutospacing="1"/>
      <w:jc w:val="right"/>
    </w:pPr>
    <w:rPr>
      <w:lang w:eastAsia="en-GB"/>
    </w:rPr>
  </w:style>
  <w:style w:type="paragraph" w:customStyle="1" w:styleId="xl126">
    <w:name w:val="xl126"/>
    <w:basedOn w:val="Normal"/>
    <w:rsid w:val="00BA760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lang w:eastAsia="en-GB"/>
    </w:rPr>
  </w:style>
  <w:style w:type="paragraph" w:customStyle="1" w:styleId="xl127">
    <w:name w:val="xl127"/>
    <w:basedOn w:val="Normal"/>
    <w:rsid w:val="00BA7604"/>
    <w:pPr>
      <w:pBdr>
        <w:top w:val="single" w:sz="4" w:space="0" w:color="auto"/>
        <w:left w:val="single" w:sz="4" w:space="0" w:color="auto"/>
        <w:right w:val="single" w:sz="4" w:space="0" w:color="auto"/>
      </w:pBdr>
      <w:spacing w:before="100" w:beforeAutospacing="1" w:after="100" w:afterAutospacing="1"/>
    </w:pPr>
    <w:rPr>
      <w:rFonts w:ascii="Arial" w:hAnsi="Arial" w:cs="Arial"/>
      <w:b/>
      <w:bCs/>
      <w:lang w:eastAsia="en-GB"/>
    </w:rPr>
  </w:style>
  <w:style w:type="paragraph" w:customStyle="1" w:styleId="xl128">
    <w:name w:val="xl128"/>
    <w:basedOn w:val="Normal"/>
    <w:rsid w:val="00BA7604"/>
    <w:pPr>
      <w:pBdr>
        <w:left w:val="single" w:sz="4" w:space="0" w:color="auto"/>
        <w:bottom w:val="single" w:sz="4" w:space="0" w:color="auto"/>
        <w:right w:val="single" w:sz="4" w:space="0" w:color="auto"/>
      </w:pBdr>
      <w:spacing w:before="100" w:beforeAutospacing="1" w:after="100" w:afterAutospacing="1"/>
    </w:pPr>
    <w:rPr>
      <w:color w:val="000000"/>
      <w:lang w:eastAsia="en-GB"/>
    </w:rPr>
  </w:style>
  <w:style w:type="paragraph" w:customStyle="1" w:styleId="xl129">
    <w:name w:val="xl129"/>
    <w:basedOn w:val="Normal"/>
    <w:rsid w:val="00BA7604"/>
    <w:pPr>
      <w:pBdr>
        <w:left w:val="single" w:sz="4" w:space="0" w:color="auto"/>
        <w:right w:val="single" w:sz="4" w:space="0" w:color="auto"/>
      </w:pBdr>
      <w:spacing w:before="100" w:beforeAutospacing="1" w:after="100" w:afterAutospacing="1"/>
    </w:pPr>
    <w:rPr>
      <w:rFonts w:ascii="Arial" w:hAnsi="Arial" w:cs="Arial"/>
      <w:lang w:eastAsia="en-GB"/>
    </w:rPr>
  </w:style>
  <w:style w:type="paragraph" w:customStyle="1" w:styleId="xl130">
    <w:name w:val="xl130"/>
    <w:basedOn w:val="Normal"/>
    <w:rsid w:val="00BA7604"/>
    <w:pPr>
      <w:pBdr>
        <w:left w:val="single" w:sz="4" w:space="0" w:color="auto"/>
        <w:right w:val="single" w:sz="4" w:space="0" w:color="auto"/>
      </w:pBdr>
      <w:spacing w:before="100" w:beforeAutospacing="1" w:after="100" w:afterAutospacing="1"/>
    </w:pPr>
    <w:rPr>
      <w:rFonts w:ascii="Arial" w:hAnsi="Arial" w:cs="Arial"/>
      <w:color w:val="000000"/>
      <w:lang w:eastAsia="en-GB"/>
    </w:rPr>
  </w:style>
  <w:style w:type="paragraph" w:styleId="Caption">
    <w:name w:val="caption"/>
    <w:basedOn w:val="Normal"/>
    <w:next w:val="Normal"/>
    <w:qFormat/>
    <w:rsid w:val="00BA7604"/>
    <w:rPr>
      <w:b/>
      <w:bCs/>
      <w:sz w:val="20"/>
      <w:szCs w:val="20"/>
    </w:rPr>
  </w:style>
  <w:style w:type="paragraph" w:styleId="BalloonText">
    <w:name w:val="Balloon Text"/>
    <w:basedOn w:val="Normal"/>
    <w:link w:val="BalloonTextChar"/>
    <w:uiPriority w:val="99"/>
    <w:rsid w:val="00EE3B22"/>
    <w:rPr>
      <w:rFonts w:ascii="Tahoma" w:hAnsi="Tahoma"/>
      <w:sz w:val="16"/>
      <w:szCs w:val="16"/>
      <w:lang w:eastAsia="x-none"/>
    </w:rPr>
  </w:style>
  <w:style w:type="character" w:customStyle="1" w:styleId="BodyText2Char">
    <w:name w:val="Body Text 2 Char"/>
    <w:link w:val="BodyText2"/>
    <w:rsid w:val="006C0A03"/>
    <w:rPr>
      <w:sz w:val="26"/>
      <w:lang w:val="sr-Cyrl-CS" w:eastAsia="en-US" w:bidi="ar-SA"/>
    </w:rPr>
  </w:style>
  <w:style w:type="character" w:customStyle="1" w:styleId="FooterChar">
    <w:name w:val="Footer Char"/>
    <w:link w:val="Footer"/>
    <w:uiPriority w:val="99"/>
    <w:rsid w:val="00975294"/>
    <w:rPr>
      <w:sz w:val="24"/>
      <w:szCs w:val="24"/>
      <w:lang w:val="en-GB"/>
    </w:rPr>
  </w:style>
  <w:style w:type="character" w:customStyle="1" w:styleId="BodyText3Char">
    <w:name w:val="Body Text 3 Char"/>
    <w:link w:val="BodyText3"/>
    <w:rsid w:val="00432C35"/>
    <w:rPr>
      <w:sz w:val="16"/>
      <w:szCs w:val="16"/>
      <w:lang w:val="en-GB"/>
    </w:rPr>
  </w:style>
  <w:style w:type="character" w:customStyle="1" w:styleId="HeaderChar">
    <w:name w:val="Header Char"/>
    <w:link w:val="Header"/>
    <w:uiPriority w:val="99"/>
    <w:locked/>
    <w:rsid w:val="00AE1417"/>
    <w:rPr>
      <w:lang w:val="en-US" w:eastAsia="en-US" w:bidi="ar-SA"/>
    </w:rPr>
  </w:style>
  <w:style w:type="character" w:customStyle="1" w:styleId="CharChar8">
    <w:name w:val="Char Char8"/>
    <w:semiHidden/>
    <w:locked/>
    <w:rsid w:val="00031D41"/>
    <w:rPr>
      <w:sz w:val="24"/>
      <w:szCs w:val="24"/>
      <w:lang w:val="en-GB" w:eastAsia="x-none" w:bidi="ar-SA"/>
    </w:rPr>
  </w:style>
  <w:style w:type="character" w:customStyle="1" w:styleId="FontStyle114">
    <w:name w:val="Font Style114"/>
    <w:rsid w:val="00031D41"/>
    <w:rPr>
      <w:rFonts w:ascii="Arial" w:hAnsi="Arial" w:cs="Arial" w:hint="default"/>
      <w:b/>
      <w:bCs/>
      <w:sz w:val="20"/>
      <w:szCs w:val="20"/>
    </w:rPr>
  </w:style>
  <w:style w:type="paragraph" w:customStyle="1" w:styleId="Default">
    <w:name w:val="Default"/>
    <w:rsid w:val="00736552"/>
    <w:pPr>
      <w:autoSpaceDE w:val="0"/>
      <w:autoSpaceDN w:val="0"/>
      <w:adjustRightInd w:val="0"/>
    </w:pPr>
    <w:rPr>
      <w:rFonts w:ascii="Arial" w:hAnsi="Arial" w:cs="Arial"/>
      <w:color w:val="000000"/>
      <w:sz w:val="24"/>
      <w:szCs w:val="24"/>
    </w:rPr>
  </w:style>
  <w:style w:type="character" w:customStyle="1" w:styleId="BalloonTextChar">
    <w:name w:val="Balloon Text Char"/>
    <w:link w:val="BalloonText"/>
    <w:uiPriority w:val="99"/>
    <w:rsid w:val="00444DA1"/>
    <w:rPr>
      <w:rFonts w:ascii="Tahoma" w:hAnsi="Tahoma" w:cs="Tahoma"/>
      <w:sz w:val="16"/>
      <w:szCs w:val="16"/>
      <w:lang w:val="en-GB"/>
    </w:rPr>
  </w:style>
  <w:style w:type="paragraph" w:styleId="CommentText">
    <w:name w:val="annotation text"/>
    <w:basedOn w:val="Normal"/>
    <w:link w:val="CommentTextChar"/>
    <w:uiPriority w:val="99"/>
    <w:unhideWhenUsed/>
    <w:rsid w:val="001D030E"/>
    <w:pPr>
      <w:spacing w:after="200"/>
    </w:pPr>
    <w:rPr>
      <w:rFonts w:ascii="Calibri" w:hAnsi="Calibri"/>
      <w:sz w:val="20"/>
      <w:szCs w:val="20"/>
      <w:lang w:val="x-none" w:eastAsia="x-none"/>
    </w:rPr>
  </w:style>
  <w:style w:type="character" w:customStyle="1" w:styleId="CommentTextChar">
    <w:name w:val="Comment Text Char"/>
    <w:link w:val="CommentText"/>
    <w:uiPriority w:val="99"/>
    <w:rsid w:val="001D030E"/>
    <w:rPr>
      <w:rFonts w:ascii="Calibri" w:hAnsi="Calibri" w:cs="Calibri"/>
    </w:rPr>
  </w:style>
  <w:style w:type="character" w:customStyle="1" w:styleId="Heading4Char">
    <w:name w:val="Heading 4 Char"/>
    <w:link w:val="Heading4"/>
    <w:rsid w:val="00BA4B3C"/>
    <w:rPr>
      <w:rFonts w:ascii="Book Antiqua" w:hAnsi="Book Antiqua"/>
      <w:b/>
      <w:bCs/>
      <w:color w:val="000000"/>
      <w:kern w:val="1"/>
      <w:sz w:val="28"/>
      <w:szCs w:val="24"/>
      <w:u w:val="single"/>
      <w:lang w:eastAsia="ar-SA"/>
    </w:rPr>
  </w:style>
  <w:style w:type="character" w:customStyle="1" w:styleId="Heading6Char">
    <w:name w:val="Heading 6 Char"/>
    <w:link w:val="Heading6"/>
    <w:rsid w:val="00BA4B3C"/>
    <w:rPr>
      <w:rFonts w:ascii="Book Antiqua" w:hAnsi="Book Antiqua"/>
      <w:color w:val="000000"/>
      <w:kern w:val="1"/>
      <w:sz w:val="28"/>
      <w:szCs w:val="24"/>
      <w:lang w:eastAsia="ar-SA"/>
    </w:rPr>
  </w:style>
  <w:style w:type="character" w:customStyle="1" w:styleId="Heading7Char">
    <w:name w:val="Heading 7 Char"/>
    <w:link w:val="Heading7"/>
    <w:rsid w:val="00BA4B3C"/>
    <w:rPr>
      <w:rFonts w:ascii="Book Antiqua" w:hAnsi="Book Antiqua" w:cs="Arial"/>
      <w:b/>
      <w:bCs/>
      <w:color w:val="000000"/>
      <w:kern w:val="1"/>
      <w:sz w:val="24"/>
      <w:szCs w:val="24"/>
      <w:lang w:eastAsia="ar-SA"/>
    </w:rPr>
  </w:style>
  <w:style w:type="character" w:customStyle="1" w:styleId="Heading8Char">
    <w:name w:val="Heading 8 Char"/>
    <w:link w:val="Heading8"/>
    <w:rsid w:val="00BA4B3C"/>
    <w:rPr>
      <w:b/>
      <w:color w:val="000000"/>
      <w:kern w:val="1"/>
      <w:sz w:val="24"/>
      <w:szCs w:val="24"/>
      <w:lang w:eastAsia="ar-SA"/>
    </w:rPr>
  </w:style>
  <w:style w:type="character" w:customStyle="1" w:styleId="WW8Num2z0">
    <w:name w:val="WW8Num2z0"/>
    <w:rsid w:val="00BA4B3C"/>
    <w:rPr>
      <w:rFonts w:ascii="Symbol" w:hAnsi="Symbol" w:cs="Symbol"/>
    </w:rPr>
  </w:style>
  <w:style w:type="character" w:customStyle="1" w:styleId="WW8Num2z1">
    <w:name w:val="WW8Num2z1"/>
    <w:rsid w:val="00BA4B3C"/>
    <w:rPr>
      <w:rFonts w:ascii="Courier New" w:hAnsi="Courier New" w:cs="Courier New"/>
    </w:rPr>
  </w:style>
  <w:style w:type="character" w:customStyle="1" w:styleId="WW8Num2z2">
    <w:name w:val="WW8Num2z2"/>
    <w:rsid w:val="00BA4B3C"/>
    <w:rPr>
      <w:rFonts w:ascii="Wingdings" w:hAnsi="Wingdings" w:cs="Wingdings"/>
    </w:rPr>
  </w:style>
  <w:style w:type="character" w:customStyle="1" w:styleId="WW8Num3z1">
    <w:name w:val="WW8Num3z1"/>
    <w:rsid w:val="00BA4B3C"/>
    <w:rPr>
      <w:b/>
      <w:i w:val="0"/>
      <w:sz w:val="24"/>
      <w:szCs w:val="24"/>
    </w:rPr>
  </w:style>
  <w:style w:type="character" w:customStyle="1" w:styleId="WW8Num4z0">
    <w:name w:val="WW8Num4z0"/>
    <w:rsid w:val="00BA4B3C"/>
    <w:rPr>
      <w:rFonts w:cs="Arial"/>
      <w:i w:val="0"/>
      <w:sz w:val="24"/>
    </w:rPr>
  </w:style>
  <w:style w:type="character" w:customStyle="1" w:styleId="WW8Num4z1">
    <w:name w:val="WW8Num4z1"/>
    <w:rsid w:val="00BA4B3C"/>
    <w:rPr>
      <w:rFonts w:ascii="Courier New" w:hAnsi="Courier New" w:cs="Courier New"/>
    </w:rPr>
  </w:style>
  <w:style w:type="character" w:customStyle="1" w:styleId="WW8Num4z2">
    <w:name w:val="WW8Num4z2"/>
    <w:rsid w:val="00BA4B3C"/>
    <w:rPr>
      <w:rFonts w:ascii="Wingdings" w:hAnsi="Wingdings" w:cs="Wingdings"/>
    </w:rPr>
  </w:style>
  <w:style w:type="character" w:customStyle="1" w:styleId="WW8Num4z3">
    <w:name w:val="WW8Num4z3"/>
    <w:rsid w:val="00BA4B3C"/>
    <w:rPr>
      <w:rFonts w:ascii="Symbol" w:hAnsi="Symbol" w:cs="Symbol"/>
    </w:rPr>
  </w:style>
  <w:style w:type="character" w:customStyle="1" w:styleId="WW8Num5z0">
    <w:name w:val="WW8Num5z0"/>
    <w:rsid w:val="00BA4B3C"/>
    <w:rPr>
      <w:rFonts w:cs="Arial"/>
      <w:b w:val="0"/>
      <w:i w:val="0"/>
      <w:sz w:val="24"/>
    </w:rPr>
  </w:style>
  <w:style w:type="character" w:customStyle="1" w:styleId="WW8Num5z1">
    <w:name w:val="WW8Num5z1"/>
    <w:rsid w:val="00BA4B3C"/>
    <w:rPr>
      <w:rFonts w:ascii="Courier New" w:hAnsi="Courier New" w:cs="Courier New"/>
    </w:rPr>
  </w:style>
  <w:style w:type="character" w:customStyle="1" w:styleId="WW8Num5z2">
    <w:name w:val="WW8Num5z2"/>
    <w:rsid w:val="00BA4B3C"/>
    <w:rPr>
      <w:rFonts w:ascii="Wingdings" w:hAnsi="Wingdings" w:cs="Wingdings"/>
    </w:rPr>
  </w:style>
  <w:style w:type="character" w:customStyle="1" w:styleId="WW8Num6z0">
    <w:name w:val="WW8Num6z0"/>
    <w:rsid w:val="00BA4B3C"/>
    <w:rPr>
      <w:rFonts w:ascii="Symbol" w:hAnsi="Symbol" w:cs="Symbol"/>
    </w:rPr>
  </w:style>
  <w:style w:type="character" w:customStyle="1" w:styleId="WW8Num6z1">
    <w:name w:val="WW8Num6z1"/>
    <w:rsid w:val="00BA4B3C"/>
    <w:rPr>
      <w:rFonts w:ascii="Courier New" w:hAnsi="Courier New" w:cs="Courier New"/>
    </w:rPr>
  </w:style>
  <w:style w:type="character" w:customStyle="1" w:styleId="WW8Num6z2">
    <w:name w:val="WW8Num6z2"/>
    <w:rsid w:val="00BA4B3C"/>
    <w:rPr>
      <w:rFonts w:ascii="Wingdings" w:hAnsi="Wingdings" w:cs="Wingdings"/>
    </w:rPr>
  </w:style>
  <w:style w:type="character" w:customStyle="1" w:styleId="WW8Num8z1">
    <w:name w:val="WW8Num8z1"/>
    <w:rsid w:val="00BA4B3C"/>
    <w:rPr>
      <w:rFonts w:ascii="Courier New" w:hAnsi="Courier New" w:cs="Courier New"/>
    </w:rPr>
  </w:style>
  <w:style w:type="character" w:customStyle="1" w:styleId="WW8Num8z2">
    <w:name w:val="WW8Num8z2"/>
    <w:rsid w:val="00BA4B3C"/>
    <w:rPr>
      <w:rFonts w:ascii="Wingdings" w:hAnsi="Wingdings" w:cs="Wingdings"/>
    </w:rPr>
  </w:style>
  <w:style w:type="character" w:customStyle="1" w:styleId="WW8Num8z3">
    <w:name w:val="WW8Num8z3"/>
    <w:rsid w:val="00BA4B3C"/>
    <w:rPr>
      <w:rFonts w:ascii="Symbol" w:hAnsi="Symbol" w:cs="Symbol"/>
    </w:rPr>
  </w:style>
  <w:style w:type="character" w:customStyle="1" w:styleId="WW8Num9z0">
    <w:name w:val="WW8Num9z0"/>
    <w:rsid w:val="00BA4B3C"/>
    <w:rPr>
      <w:i w:val="0"/>
    </w:rPr>
  </w:style>
  <w:style w:type="character" w:customStyle="1" w:styleId="WW8Num9z1">
    <w:name w:val="WW8Num9z1"/>
    <w:rsid w:val="00BA4B3C"/>
    <w:rPr>
      <w:rFonts w:ascii="Courier New" w:hAnsi="Courier New" w:cs="Courier New"/>
    </w:rPr>
  </w:style>
  <w:style w:type="character" w:customStyle="1" w:styleId="WW8Num9z2">
    <w:name w:val="WW8Num9z2"/>
    <w:rsid w:val="00BA4B3C"/>
    <w:rPr>
      <w:rFonts w:ascii="Wingdings" w:hAnsi="Wingdings" w:cs="Wingdings"/>
    </w:rPr>
  </w:style>
  <w:style w:type="character" w:customStyle="1" w:styleId="WW8Num9z3">
    <w:name w:val="WW8Num9z3"/>
    <w:rsid w:val="00BA4B3C"/>
    <w:rPr>
      <w:rFonts w:ascii="Symbol" w:hAnsi="Symbol" w:cs="Symbol"/>
    </w:rPr>
  </w:style>
  <w:style w:type="character" w:customStyle="1" w:styleId="WW8Num10z1">
    <w:name w:val="WW8Num10z1"/>
    <w:rsid w:val="00BA4B3C"/>
    <w:rPr>
      <w:rFonts w:ascii="Courier New" w:hAnsi="Courier New" w:cs="Courier New"/>
    </w:rPr>
  </w:style>
  <w:style w:type="character" w:customStyle="1" w:styleId="WW8Num10z2">
    <w:name w:val="WW8Num10z2"/>
    <w:rsid w:val="00BA4B3C"/>
    <w:rPr>
      <w:rFonts w:ascii="Wingdings" w:hAnsi="Wingdings" w:cs="Wingdings"/>
    </w:rPr>
  </w:style>
  <w:style w:type="character" w:customStyle="1" w:styleId="WW8Num10z3">
    <w:name w:val="WW8Num10z3"/>
    <w:rsid w:val="00BA4B3C"/>
    <w:rPr>
      <w:rFonts w:ascii="Symbol" w:hAnsi="Symbol" w:cs="Symbol"/>
    </w:rPr>
  </w:style>
  <w:style w:type="character" w:customStyle="1" w:styleId="WW8Num5z3">
    <w:name w:val="WW8Num5z3"/>
    <w:rsid w:val="00BA4B3C"/>
    <w:rPr>
      <w:rFonts w:ascii="Symbol" w:hAnsi="Symbol" w:cs="Symbol"/>
    </w:rPr>
  </w:style>
  <w:style w:type="character" w:customStyle="1" w:styleId="WW8Num7z0">
    <w:name w:val="WW8Num7z0"/>
    <w:rsid w:val="00BA4B3C"/>
    <w:rPr>
      <w:b w:val="0"/>
      <w:i w:val="0"/>
      <w:color w:val="00000A"/>
    </w:rPr>
  </w:style>
  <w:style w:type="character" w:customStyle="1" w:styleId="WW8Num8z0">
    <w:name w:val="WW8Num8z0"/>
    <w:rsid w:val="00BA4B3C"/>
    <w:rPr>
      <w:rFonts w:ascii="Symbol" w:hAnsi="Symbol" w:cs="Symbol"/>
    </w:rPr>
  </w:style>
  <w:style w:type="character" w:customStyle="1" w:styleId="WW8Num11z0">
    <w:name w:val="WW8Num11z0"/>
    <w:rsid w:val="00BA4B3C"/>
    <w:rPr>
      <w:rFonts w:ascii="Wingdings" w:hAnsi="Wingdings" w:cs="Wingdings"/>
      <w:b w:val="0"/>
      <w:i w:val="0"/>
      <w:color w:val="00000A"/>
    </w:rPr>
  </w:style>
  <w:style w:type="character" w:customStyle="1" w:styleId="WW8Num11z1">
    <w:name w:val="WW8Num11z1"/>
    <w:rsid w:val="00BA4B3C"/>
    <w:rPr>
      <w:rFonts w:ascii="Courier New" w:hAnsi="Courier New" w:cs="Arial"/>
      <w:b w:val="0"/>
      <w:i w:val="0"/>
      <w:sz w:val="24"/>
    </w:rPr>
  </w:style>
  <w:style w:type="character" w:customStyle="1" w:styleId="WW8Num11z2">
    <w:name w:val="WW8Num11z2"/>
    <w:rsid w:val="00BA4B3C"/>
    <w:rPr>
      <w:rFonts w:ascii="Wingdings" w:hAnsi="Wingdings" w:cs="Wingdings"/>
    </w:rPr>
  </w:style>
  <w:style w:type="character" w:customStyle="1" w:styleId="WW8Num11z3">
    <w:name w:val="WW8Num11z3"/>
    <w:rsid w:val="00BA4B3C"/>
    <w:rPr>
      <w:rFonts w:ascii="Symbol" w:hAnsi="Symbol" w:cs="Symbol"/>
    </w:rPr>
  </w:style>
  <w:style w:type="character" w:customStyle="1" w:styleId="WW8Num12z0">
    <w:name w:val="WW8Num12z0"/>
    <w:rsid w:val="00BA4B3C"/>
    <w:rPr>
      <w:b w:val="0"/>
    </w:rPr>
  </w:style>
  <w:style w:type="character" w:customStyle="1" w:styleId="WW8Num12z1">
    <w:name w:val="WW8Num12z1"/>
    <w:rsid w:val="00BA4B3C"/>
    <w:rPr>
      <w:rFonts w:ascii="Courier New" w:hAnsi="Courier New" w:cs="Arial"/>
      <w:b w:val="0"/>
      <w:i w:val="0"/>
      <w:sz w:val="24"/>
    </w:rPr>
  </w:style>
  <w:style w:type="character" w:customStyle="1" w:styleId="WW8Num12z2">
    <w:name w:val="WW8Num12z2"/>
    <w:rsid w:val="00BA4B3C"/>
    <w:rPr>
      <w:rFonts w:ascii="Wingdings" w:hAnsi="Wingdings" w:cs="Wingdings"/>
    </w:rPr>
  </w:style>
  <w:style w:type="character" w:customStyle="1" w:styleId="WW8Num12z3">
    <w:name w:val="WW8Num12z3"/>
    <w:rsid w:val="00BA4B3C"/>
    <w:rPr>
      <w:rFonts w:ascii="Symbol" w:hAnsi="Symbol" w:cs="Symbol"/>
    </w:rPr>
  </w:style>
  <w:style w:type="character" w:customStyle="1" w:styleId="WW8Num14z0">
    <w:name w:val="WW8Num14z0"/>
    <w:rsid w:val="00BA4B3C"/>
    <w:rPr>
      <w:rFonts w:ascii="Wingdings" w:hAnsi="Wingdings" w:cs="Wingdings"/>
    </w:rPr>
  </w:style>
  <w:style w:type="character" w:customStyle="1" w:styleId="WW8Num14z1">
    <w:name w:val="WW8Num14z1"/>
    <w:rsid w:val="00BA4B3C"/>
    <w:rPr>
      <w:rFonts w:ascii="Courier New" w:hAnsi="Courier New" w:cs="Arial"/>
      <w:b w:val="0"/>
      <w:i w:val="0"/>
      <w:sz w:val="24"/>
    </w:rPr>
  </w:style>
  <w:style w:type="character" w:customStyle="1" w:styleId="WW8Num14z3">
    <w:name w:val="WW8Num14z3"/>
    <w:rsid w:val="00BA4B3C"/>
    <w:rPr>
      <w:rFonts w:ascii="Symbol" w:hAnsi="Symbol" w:cs="Symbol"/>
    </w:rPr>
  </w:style>
  <w:style w:type="character" w:customStyle="1" w:styleId="WW8Num15z1">
    <w:name w:val="WW8Num15z1"/>
    <w:rsid w:val="00BA4B3C"/>
    <w:rPr>
      <w:b/>
      <w:i w:val="0"/>
      <w:sz w:val="24"/>
      <w:szCs w:val="24"/>
    </w:rPr>
  </w:style>
  <w:style w:type="character" w:customStyle="1" w:styleId="WW8Num16z1">
    <w:name w:val="WW8Num16z1"/>
    <w:rsid w:val="00BA4B3C"/>
    <w:rPr>
      <w:rFonts w:ascii="Courier New" w:hAnsi="Courier New" w:cs="Arial"/>
      <w:b w:val="0"/>
      <w:i w:val="0"/>
      <w:sz w:val="24"/>
    </w:rPr>
  </w:style>
  <w:style w:type="character" w:customStyle="1" w:styleId="WW8Num16z2">
    <w:name w:val="WW8Num16z2"/>
    <w:rsid w:val="00BA4B3C"/>
    <w:rPr>
      <w:rFonts w:ascii="Wingdings" w:hAnsi="Wingdings" w:cs="Wingdings"/>
    </w:rPr>
  </w:style>
  <w:style w:type="character" w:customStyle="1" w:styleId="WW8Num16z3">
    <w:name w:val="WW8Num16z3"/>
    <w:rsid w:val="00BA4B3C"/>
    <w:rPr>
      <w:rFonts w:ascii="Symbol" w:hAnsi="Symbol" w:cs="Symbol"/>
    </w:rPr>
  </w:style>
  <w:style w:type="character" w:customStyle="1" w:styleId="WW8Num7z1">
    <w:name w:val="WW8Num7z1"/>
    <w:rsid w:val="00BA4B3C"/>
    <w:rPr>
      <w:rFonts w:ascii="Courier New" w:hAnsi="Courier New" w:cs="Courier New"/>
    </w:rPr>
  </w:style>
  <w:style w:type="character" w:customStyle="1" w:styleId="WW8Num7z2">
    <w:name w:val="WW8Num7z2"/>
    <w:rsid w:val="00BA4B3C"/>
    <w:rPr>
      <w:rFonts w:ascii="Wingdings" w:hAnsi="Wingdings" w:cs="Wingdings"/>
    </w:rPr>
  </w:style>
  <w:style w:type="character" w:customStyle="1" w:styleId="WW8Num10z0">
    <w:name w:val="WW8Num10z0"/>
    <w:rsid w:val="00BA4B3C"/>
    <w:rPr>
      <w:rFonts w:ascii="Symbol" w:hAnsi="Symbol" w:cs="Symbol"/>
    </w:rPr>
  </w:style>
  <w:style w:type="character" w:customStyle="1" w:styleId="WW-DefaultParagraphFont">
    <w:name w:val="WW-Default Paragraph Font"/>
    <w:rsid w:val="00BA4B3C"/>
  </w:style>
  <w:style w:type="character" w:customStyle="1" w:styleId="WW-DefaultParagraphFont1">
    <w:name w:val="WW-Default Paragraph Font1"/>
    <w:rsid w:val="00BA4B3C"/>
  </w:style>
  <w:style w:type="character" w:customStyle="1" w:styleId="ListParagraphChar">
    <w:name w:val="List Paragraph Char"/>
    <w:uiPriority w:val="34"/>
    <w:rsid w:val="00BA4B3C"/>
  </w:style>
  <w:style w:type="character" w:customStyle="1" w:styleId="CommentReference1">
    <w:name w:val="Comment Reference1"/>
    <w:rsid w:val="00BA4B3C"/>
    <w:rPr>
      <w:sz w:val="16"/>
      <w:szCs w:val="16"/>
    </w:rPr>
  </w:style>
  <w:style w:type="character" w:customStyle="1" w:styleId="CommentSubjectChar">
    <w:name w:val="Comment Subject Char"/>
    <w:link w:val="CommentSubject"/>
    <w:rsid w:val="00BA4B3C"/>
    <w:rPr>
      <w:b/>
      <w:bCs/>
      <w:sz w:val="20"/>
      <w:szCs w:val="20"/>
    </w:rPr>
  </w:style>
  <w:style w:type="character" w:customStyle="1" w:styleId="Heading1Char">
    <w:name w:val="Heading 1 Char"/>
    <w:rsid w:val="00BA4B3C"/>
    <w:rPr>
      <w:rFonts w:ascii="Cambria" w:hAnsi="Cambria" w:cs="font316"/>
      <w:b/>
      <w:bCs/>
      <w:color w:val="365F91"/>
      <w:sz w:val="28"/>
      <w:szCs w:val="28"/>
    </w:rPr>
  </w:style>
  <w:style w:type="character" w:customStyle="1" w:styleId="Heading3Char">
    <w:name w:val="Heading 3 Char"/>
    <w:rsid w:val="00BA4B3C"/>
    <w:rPr>
      <w:rFonts w:ascii="Arial" w:eastAsia="Times New Roman" w:hAnsi="Arial" w:cs="Times New Roman"/>
      <w:b/>
      <w:bCs/>
      <w:sz w:val="26"/>
      <w:szCs w:val="26"/>
    </w:rPr>
  </w:style>
  <w:style w:type="character" w:customStyle="1" w:styleId="BodyText2Char1">
    <w:name w:val="Body Text 2 Char1"/>
    <w:rsid w:val="00BA4B3C"/>
  </w:style>
  <w:style w:type="character" w:customStyle="1" w:styleId="NoSpacingChar">
    <w:name w:val="No Spacing Char"/>
    <w:rsid w:val="00BA4B3C"/>
    <w:rPr>
      <w:rFonts w:cs="font316"/>
      <w:lang w:val="en-US"/>
    </w:rPr>
  </w:style>
  <w:style w:type="character" w:customStyle="1" w:styleId="ListLabel1">
    <w:name w:val="ListLabel 1"/>
    <w:rsid w:val="00BA4B3C"/>
    <w:rPr>
      <w:rFonts w:cs="Courier New"/>
    </w:rPr>
  </w:style>
  <w:style w:type="character" w:customStyle="1" w:styleId="ListLabel2">
    <w:name w:val="ListLabel 2"/>
    <w:rsid w:val="00BA4B3C"/>
    <w:rPr>
      <w:b/>
      <w:i w:val="0"/>
      <w:sz w:val="24"/>
      <w:szCs w:val="24"/>
    </w:rPr>
  </w:style>
  <w:style w:type="character" w:customStyle="1" w:styleId="ListLabel3">
    <w:name w:val="ListLabel 3"/>
    <w:rsid w:val="00BA4B3C"/>
    <w:rPr>
      <w:rFonts w:cs="Arial"/>
      <w:i w:val="0"/>
      <w:sz w:val="24"/>
    </w:rPr>
  </w:style>
  <w:style w:type="character" w:customStyle="1" w:styleId="ListLabel4">
    <w:name w:val="ListLabel 4"/>
    <w:rsid w:val="00BA4B3C"/>
    <w:rPr>
      <w:rFonts w:cs="Arial"/>
      <w:b w:val="0"/>
      <w:i w:val="0"/>
      <w:sz w:val="24"/>
    </w:rPr>
  </w:style>
  <w:style w:type="character" w:customStyle="1" w:styleId="ListLabel5">
    <w:name w:val="ListLabel 5"/>
    <w:rsid w:val="00BA4B3C"/>
    <w:rPr>
      <w:rFonts w:cs="Calibri"/>
    </w:rPr>
  </w:style>
  <w:style w:type="character" w:customStyle="1" w:styleId="ListLabel6">
    <w:name w:val="ListLabel 6"/>
    <w:rsid w:val="00BA4B3C"/>
    <w:rPr>
      <w:b w:val="0"/>
      <w:i w:val="0"/>
      <w:color w:val="00000A"/>
    </w:rPr>
  </w:style>
  <w:style w:type="character" w:customStyle="1" w:styleId="ListLabel7">
    <w:name w:val="ListLabel 7"/>
    <w:rsid w:val="00BA4B3C"/>
    <w:rPr>
      <w:rFonts w:eastAsia="TimesNewRomanPSMT" w:cs="Times New Roman"/>
    </w:rPr>
  </w:style>
  <w:style w:type="character" w:customStyle="1" w:styleId="ListLabel8">
    <w:name w:val="ListLabel 8"/>
    <w:rsid w:val="00BA4B3C"/>
    <w:rPr>
      <w:i w:val="0"/>
    </w:rPr>
  </w:style>
  <w:style w:type="character" w:customStyle="1" w:styleId="NumberingSymbols">
    <w:name w:val="Numbering Symbols"/>
    <w:rsid w:val="00BA4B3C"/>
  </w:style>
  <w:style w:type="character" w:customStyle="1" w:styleId="FootnoteCharacters">
    <w:name w:val="Footnote Characters"/>
    <w:rsid w:val="00BA4B3C"/>
    <w:rPr>
      <w:vertAlign w:val="superscript"/>
    </w:rPr>
  </w:style>
  <w:style w:type="paragraph" w:customStyle="1" w:styleId="Heading">
    <w:name w:val="Heading"/>
    <w:basedOn w:val="Normal"/>
    <w:next w:val="BodyText"/>
    <w:rsid w:val="00BA4B3C"/>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List">
    <w:name w:val="List"/>
    <w:basedOn w:val="BodyText"/>
    <w:rsid w:val="00BA4B3C"/>
    <w:pPr>
      <w:suppressAutoHyphens/>
      <w:spacing w:line="100" w:lineRule="atLeast"/>
    </w:pPr>
    <w:rPr>
      <w:rFonts w:eastAsia="Arial Unicode MS" w:cs="Mangal"/>
      <w:color w:val="000000"/>
      <w:kern w:val="1"/>
      <w:lang w:eastAsia="ar-SA"/>
    </w:rPr>
  </w:style>
  <w:style w:type="paragraph" w:customStyle="1" w:styleId="Index">
    <w:name w:val="Index"/>
    <w:basedOn w:val="Normal"/>
    <w:rsid w:val="00BA4B3C"/>
    <w:pPr>
      <w:suppressLineNumbers/>
      <w:suppressAutoHyphens/>
      <w:spacing w:line="100" w:lineRule="atLeast"/>
    </w:pPr>
    <w:rPr>
      <w:rFonts w:eastAsia="Arial Unicode MS" w:cs="Mangal"/>
      <w:color w:val="000000"/>
      <w:kern w:val="1"/>
      <w:lang w:eastAsia="ar-SA"/>
    </w:rPr>
  </w:style>
  <w:style w:type="paragraph" w:styleId="ListParagraph">
    <w:name w:val="List Paragraph"/>
    <w:basedOn w:val="Normal"/>
    <w:uiPriority w:val="34"/>
    <w:qFormat/>
    <w:rsid w:val="00BA4B3C"/>
    <w:pPr>
      <w:suppressAutoHyphens/>
      <w:spacing w:line="100" w:lineRule="atLeast"/>
      <w:ind w:left="720"/>
    </w:pPr>
    <w:rPr>
      <w:rFonts w:eastAsia="Arial Unicode MS"/>
      <w:color w:val="000000"/>
      <w:kern w:val="1"/>
      <w:lang w:eastAsia="ar-SA"/>
    </w:rPr>
  </w:style>
  <w:style w:type="paragraph" w:customStyle="1" w:styleId="CommentText1">
    <w:name w:val="Comment Text1"/>
    <w:basedOn w:val="Normal"/>
    <w:rsid w:val="00BA4B3C"/>
    <w:pPr>
      <w:suppressAutoHyphens/>
      <w:spacing w:line="100" w:lineRule="atLeast"/>
    </w:pPr>
    <w:rPr>
      <w:rFonts w:eastAsia="Arial Unicode MS"/>
      <w:color w:val="000000"/>
      <w:kern w:val="1"/>
      <w:sz w:val="20"/>
      <w:szCs w:val="20"/>
      <w:lang w:eastAsia="ar-SA"/>
    </w:rPr>
  </w:style>
  <w:style w:type="paragraph" w:customStyle="1" w:styleId="CommentSubject1">
    <w:name w:val="Comment Subject1"/>
    <w:basedOn w:val="CommentText1"/>
    <w:rsid w:val="00BA4B3C"/>
    <w:rPr>
      <w:b/>
      <w:bCs/>
    </w:rPr>
  </w:style>
  <w:style w:type="paragraph" w:customStyle="1" w:styleId="ContentsHeading">
    <w:name w:val="Contents Heading"/>
    <w:basedOn w:val="Heading1"/>
    <w:rsid w:val="00BA4B3C"/>
    <w:pPr>
      <w:keepLines/>
      <w:suppressLineNumbers/>
      <w:suppressAutoHyphens/>
      <w:spacing w:before="480" w:after="0" w:line="100" w:lineRule="atLeast"/>
    </w:pPr>
    <w:rPr>
      <w:rFonts w:ascii="Cambria" w:eastAsia="Arial Unicode MS" w:hAnsi="Cambria" w:cs="font316"/>
      <w:color w:val="365F91"/>
      <w:kern w:val="1"/>
      <w:lang w:val="en-US" w:eastAsia="ar-SA"/>
    </w:rPr>
  </w:style>
  <w:style w:type="paragraph" w:styleId="NoSpacing">
    <w:name w:val="No Spacing"/>
    <w:qFormat/>
    <w:rsid w:val="00BA4B3C"/>
    <w:pPr>
      <w:suppressAutoHyphens/>
      <w:spacing w:line="100" w:lineRule="atLeast"/>
    </w:pPr>
    <w:rPr>
      <w:rFonts w:ascii="Calibri" w:eastAsia="Arial Unicode MS" w:hAnsi="Calibri" w:cs="Calibri"/>
      <w:kern w:val="1"/>
      <w:sz w:val="22"/>
      <w:szCs w:val="22"/>
      <w:lang w:eastAsia="ar-SA"/>
    </w:rPr>
  </w:style>
  <w:style w:type="paragraph" w:customStyle="1" w:styleId="TableContents">
    <w:name w:val="Table Contents"/>
    <w:basedOn w:val="Normal"/>
    <w:rsid w:val="00BA4B3C"/>
    <w:pPr>
      <w:suppressLineNumbers/>
      <w:suppressAutoHyphens/>
      <w:spacing w:line="100" w:lineRule="atLeast"/>
    </w:pPr>
    <w:rPr>
      <w:rFonts w:eastAsia="Arial Unicode MS"/>
      <w:color w:val="000000"/>
      <w:kern w:val="1"/>
      <w:lang w:eastAsia="ar-SA"/>
    </w:rPr>
  </w:style>
  <w:style w:type="paragraph" w:customStyle="1" w:styleId="TableHeading">
    <w:name w:val="Table Heading"/>
    <w:basedOn w:val="TableContents"/>
    <w:rsid w:val="00BA4B3C"/>
    <w:pPr>
      <w:jc w:val="center"/>
    </w:pPr>
    <w:rPr>
      <w:b/>
      <w:bCs/>
    </w:rPr>
  </w:style>
  <w:style w:type="character" w:customStyle="1" w:styleId="CommentTextChar1">
    <w:name w:val="Comment Text Char1"/>
    <w:semiHidden/>
    <w:rsid w:val="00BA4B3C"/>
    <w:rPr>
      <w:rFonts w:ascii="Calibri" w:eastAsia="Calibri" w:hAnsi="Calibri"/>
      <w:lang w:val="x-none" w:eastAsia="x-none" w:bidi="ar-SA"/>
    </w:rPr>
  </w:style>
  <w:style w:type="character" w:styleId="CommentReference">
    <w:name w:val="annotation reference"/>
    <w:uiPriority w:val="99"/>
    <w:unhideWhenUsed/>
    <w:rsid w:val="00BA4B3C"/>
    <w:rPr>
      <w:sz w:val="16"/>
      <w:szCs w:val="16"/>
    </w:rPr>
  </w:style>
  <w:style w:type="character" w:customStyle="1" w:styleId="SubtitleChar">
    <w:name w:val="Subtitle Char"/>
    <w:link w:val="Subtitle"/>
    <w:locked/>
    <w:rsid w:val="00BA4B3C"/>
    <w:rPr>
      <w:sz w:val="32"/>
      <w:szCs w:val="24"/>
    </w:rPr>
  </w:style>
  <w:style w:type="paragraph" w:styleId="Subtitle">
    <w:name w:val="Subtitle"/>
    <w:basedOn w:val="Normal"/>
    <w:link w:val="SubtitleChar"/>
    <w:qFormat/>
    <w:rsid w:val="00BA4B3C"/>
    <w:rPr>
      <w:sz w:val="32"/>
      <w:lang w:val="x-none" w:eastAsia="x-none"/>
    </w:rPr>
  </w:style>
  <w:style w:type="character" w:customStyle="1" w:styleId="SubtitleChar1">
    <w:name w:val="Subtitle Char1"/>
    <w:uiPriority w:val="11"/>
    <w:rsid w:val="00BA4B3C"/>
    <w:rPr>
      <w:rFonts w:ascii="Cambria" w:eastAsia="Times New Roman" w:hAnsi="Cambria" w:cs="Times New Roman"/>
      <w:sz w:val="24"/>
      <w:szCs w:val="24"/>
      <w:lang w:val="en-GB"/>
    </w:rPr>
  </w:style>
  <w:style w:type="paragraph" w:styleId="BodyTextIndent2">
    <w:name w:val="Body Text Indent 2"/>
    <w:basedOn w:val="Normal"/>
    <w:link w:val="BodyTextIndent2Char"/>
    <w:rsid w:val="009C72C3"/>
    <w:pPr>
      <w:spacing w:after="120" w:line="480" w:lineRule="auto"/>
      <w:ind w:left="283"/>
    </w:pPr>
    <w:rPr>
      <w:lang w:eastAsia="x-none"/>
    </w:rPr>
  </w:style>
  <w:style w:type="character" w:customStyle="1" w:styleId="BodyTextIndent2Char">
    <w:name w:val="Body Text Indent 2 Char"/>
    <w:link w:val="BodyTextIndent2"/>
    <w:rsid w:val="009C72C3"/>
    <w:rPr>
      <w:sz w:val="24"/>
      <w:szCs w:val="24"/>
      <w:lang w:val="en-GB"/>
    </w:rPr>
  </w:style>
  <w:style w:type="character" w:customStyle="1" w:styleId="CharCharCharCharCharCharChar">
    <w:name w:val="Char Char Char Char Char Char Char"/>
    <w:rsid w:val="009C72C3"/>
    <w:rPr>
      <w:sz w:val="24"/>
      <w:szCs w:val="24"/>
      <w:lang w:val="en-US" w:eastAsia="en-US" w:bidi="ar-SA"/>
    </w:rPr>
  </w:style>
  <w:style w:type="paragraph" w:styleId="NormalWeb">
    <w:name w:val="Normal (Web)"/>
    <w:basedOn w:val="Normal"/>
    <w:uiPriority w:val="99"/>
    <w:rsid w:val="00C71D91"/>
    <w:pPr>
      <w:spacing w:before="100" w:beforeAutospacing="1" w:after="100" w:afterAutospacing="1"/>
    </w:pPr>
    <w:rPr>
      <w:lang w:val="en-US"/>
    </w:rPr>
  </w:style>
  <w:style w:type="character" w:customStyle="1" w:styleId="BodyTextIndentChar">
    <w:name w:val="Body Text Indent Char"/>
    <w:link w:val="BodyTextIndent"/>
    <w:rsid w:val="00C71D91"/>
    <w:rPr>
      <w:sz w:val="24"/>
      <w:szCs w:val="24"/>
      <w:lang w:val="en-GB"/>
    </w:rPr>
  </w:style>
  <w:style w:type="character" w:customStyle="1" w:styleId="BodyTextChar">
    <w:name w:val="Body Text Char"/>
    <w:link w:val="BodyText"/>
    <w:rsid w:val="00C71D91"/>
    <w:rPr>
      <w:sz w:val="24"/>
      <w:szCs w:val="24"/>
      <w:lang w:val="en-GB"/>
    </w:rPr>
  </w:style>
  <w:style w:type="paragraph" w:styleId="DocumentMap">
    <w:name w:val="Document Map"/>
    <w:basedOn w:val="Normal"/>
    <w:link w:val="DocumentMapChar"/>
    <w:rsid w:val="00C71D91"/>
    <w:pPr>
      <w:shd w:val="clear" w:color="auto" w:fill="000080"/>
      <w:ind w:firstLine="567"/>
      <w:jc w:val="both"/>
    </w:pPr>
    <w:rPr>
      <w:rFonts w:ascii="Tahoma" w:hAnsi="Tahoma"/>
      <w:sz w:val="20"/>
      <w:szCs w:val="20"/>
      <w:lang w:eastAsia="x-none"/>
    </w:rPr>
  </w:style>
  <w:style w:type="character" w:customStyle="1" w:styleId="DocumentMapChar">
    <w:name w:val="Document Map Char"/>
    <w:link w:val="DocumentMap"/>
    <w:rsid w:val="00C71D91"/>
    <w:rPr>
      <w:rFonts w:ascii="Tahoma" w:hAnsi="Tahoma" w:cs="Tahoma"/>
      <w:shd w:val="clear" w:color="auto" w:fill="000080"/>
      <w:lang w:val="en-GB"/>
    </w:rPr>
  </w:style>
  <w:style w:type="paragraph" w:customStyle="1" w:styleId="font5">
    <w:name w:val="font5"/>
    <w:basedOn w:val="Normal"/>
    <w:rsid w:val="00C71D91"/>
    <w:pPr>
      <w:spacing w:before="100" w:beforeAutospacing="1" w:after="100" w:afterAutospacing="1"/>
      <w:ind w:firstLine="567"/>
      <w:jc w:val="both"/>
    </w:pPr>
    <w:rPr>
      <w:rFonts w:ascii="Arial" w:hAnsi="Arial" w:cs="Arial"/>
      <w:b/>
      <w:bCs/>
      <w:sz w:val="20"/>
      <w:szCs w:val="20"/>
      <w:lang w:val="en-US"/>
    </w:rPr>
  </w:style>
  <w:style w:type="character" w:customStyle="1" w:styleId="CharChar10">
    <w:name w:val="Char Char10"/>
    <w:locked/>
    <w:rsid w:val="00C71D91"/>
    <w:rPr>
      <w:rFonts w:ascii="Arial" w:hAnsi="Arial" w:cs="Arial"/>
      <w:b/>
      <w:bCs/>
      <w:i/>
      <w:iCs/>
      <w:sz w:val="28"/>
      <w:szCs w:val="28"/>
      <w:lang w:val="en-GB" w:eastAsia="en-US"/>
    </w:rPr>
  </w:style>
  <w:style w:type="character" w:styleId="HTMLCite">
    <w:name w:val="HTML Cite"/>
    <w:uiPriority w:val="99"/>
    <w:unhideWhenUsed/>
    <w:rsid w:val="00C71D91"/>
    <w:rPr>
      <w:i/>
      <w:iCs/>
    </w:rPr>
  </w:style>
  <w:style w:type="character" w:styleId="Emphasis">
    <w:name w:val="Emphasis"/>
    <w:uiPriority w:val="20"/>
    <w:qFormat/>
    <w:rsid w:val="00C71D91"/>
    <w:rPr>
      <w:b/>
      <w:bCs/>
      <w:i w:val="0"/>
      <w:iCs w:val="0"/>
    </w:rPr>
  </w:style>
  <w:style w:type="character" w:styleId="Strong">
    <w:name w:val="Strong"/>
    <w:uiPriority w:val="22"/>
    <w:qFormat/>
    <w:rsid w:val="00C71D91"/>
    <w:rPr>
      <w:b/>
      <w:bCs/>
    </w:rPr>
  </w:style>
  <w:style w:type="paragraph" w:styleId="CommentSubject">
    <w:name w:val="annotation subject"/>
    <w:basedOn w:val="CommentText"/>
    <w:next w:val="CommentText"/>
    <w:link w:val="CommentSubjectChar"/>
    <w:rsid w:val="00C71D91"/>
    <w:pPr>
      <w:spacing w:after="0"/>
      <w:ind w:firstLine="567"/>
      <w:jc w:val="both"/>
    </w:pPr>
    <w:rPr>
      <w:rFonts w:ascii="Times New Roman" w:hAnsi="Times New Roman"/>
      <w:b/>
      <w:bCs/>
    </w:rPr>
  </w:style>
  <w:style w:type="character" w:customStyle="1" w:styleId="CommentSubjectChar1">
    <w:name w:val="Comment Subject Char1"/>
    <w:rsid w:val="00C71D91"/>
    <w:rPr>
      <w:rFonts w:ascii="Calibri" w:hAnsi="Calibri" w:cs="Calibri"/>
      <w:b/>
      <w:bCs/>
      <w:lang w:val="en-GB"/>
    </w:rPr>
  </w:style>
  <w:style w:type="paragraph" w:customStyle="1" w:styleId="font6">
    <w:name w:val="font6"/>
    <w:basedOn w:val="Normal"/>
    <w:rsid w:val="00C71D91"/>
    <w:pPr>
      <w:spacing w:before="100" w:beforeAutospacing="1" w:after="100" w:afterAutospacing="1"/>
    </w:pPr>
    <w:rPr>
      <w:color w:val="000000"/>
      <w:sz w:val="22"/>
      <w:szCs w:val="22"/>
      <w:lang w:val="en-US"/>
    </w:rPr>
  </w:style>
  <w:style w:type="paragraph" w:styleId="z-TopofForm">
    <w:name w:val="HTML Top of Form"/>
    <w:basedOn w:val="Normal"/>
    <w:next w:val="Normal"/>
    <w:link w:val="z-TopofFormChar"/>
    <w:hidden/>
    <w:uiPriority w:val="99"/>
    <w:unhideWhenUsed/>
    <w:rsid w:val="00C71D91"/>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rsid w:val="00C71D9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C71D91"/>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C71D91"/>
    <w:rPr>
      <w:rFonts w:ascii="Arial" w:hAnsi="Arial" w:cs="Arial"/>
      <w:vanish/>
      <w:sz w:val="16"/>
      <w:szCs w:val="16"/>
    </w:rPr>
  </w:style>
  <w:style w:type="paragraph" w:customStyle="1" w:styleId="xl65">
    <w:name w:val="xl65"/>
    <w:basedOn w:val="Normal"/>
    <w:rsid w:val="008F58E0"/>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39">
      <w:bodyDiv w:val="1"/>
      <w:marLeft w:val="0"/>
      <w:marRight w:val="0"/>
      <w:marTop w:val="0"/>
      <w:marBottom w:val="0"/>
      <w:divBdr>
        <w:top w:val="none" w:sz="0" w:space="0" w:color="auto"/>
        <w:left w:val="none" w:sz="0" w:space="0" w:color="auto"/>
        <w:bottom w:val="none" w:sz="0" w:space="0" w:color="auto"/>
        <w:right w:val="none" w:sz="0" w:space="0" w:color="auto"/>
      </w:divBdr>
    </w:div>
    <w:div w:id="56100476">
      <w:bodyDiv w:val="1"/>
      <w:marLeft w:val="0"/>
      <w:marRight w:val="0"/>
      <w:marTop w:val="0"/>
      <w:marBottom w:val="0"/>
      <w:divBdr>
        <w:top w:val="none" w:sz="0" w:space="0" w:color="auto"/>
        <w:left w:val="none" w:sz="0" w:space="0" w:color="auto"/>
        <w:bottom w:val="none" w:sz="0" w:space="0" w:color="auto"/>
        <w:right w:val="none" w:sz="0" w:space="0" w:color="auto"/>
      </w:divBdr>
    </w:div>
    <w:div w:id="63382096">
      <w:bodyDiv w:val="1"/>
      <w:marLeft w:val="0"/>
      <w:marRight w:val="0"/>
      <w:marTop w:val="0"/>
      <w:marBottom w:val="0"/>
      <w:divBdr>
        <w:top w:val="none" w:sz="0" w:space="0" w:color="auto"/>
        <w:left w:val="none" w:sz="0" w:space="0" w:color="auto"/>
        <w:bottom w:val="none" w:sz="0" w:space="0" w:color="auto"/>
        <w:right w:val="none" w:sz="0" w:space="0" w:color="auto"/>
      </w:divBdr>
    </w:div>
    <w:div w:id="159318651">
      <w:bodyDiv w:val="1"/>
      <w:marLeft w:val="0"/>
      <w:marRight w:val="0"/>
      <w:marTop w:val="0"/>
      <w:marBottom w:val="0"/>
      <w:divBdr>
        <w:top w:val="none" w:sz="0" w:space="0" w:color="auto"/>
        <w:left w:val="none" w:sz="0" w:space="0" w:color="auto"/>
        <w:bottom w:val="none" w:sz="0" w:space="0" w:color="auto"/>
        <w:right w:val="none" w:sz="0" w:space="0" w:color="auto"/>
      </w:divBdr>
    </w:div>
    <w:div w:id="227303763">
      <w:bodyDiv w:val="1"/>
      <w:marLeft w:val="0"/>
      <w:marRight w:val="0"/>
      <w:marTop w:val="0"/>
      <w:marBottom w:val="0"/>
      <w:divBdr>
        <w:top w:val="none" w:sz="0" w:space="0" w:color="auto"/>
        <w:left w:val="none" w:sz="0" w:space="0" w:color="auto"/>
        <w:bottom w:val="none" w:sz="0" w:space="0" w:color="auto"/>
        <w:right w:val="none" w:sz="0" w:space="0" w:color="auto"/>
      </w:divBdr>
    </w:div>
    <w:div w:id="334041297">
      <w:bodyDiv w:val="1"/>
      <w:marLeft w:val="0"/>
      <w:marRight w:val="0"/>
      <w:marTop w:val="0"/>
      <w:marBottom w:val="0"/>
      <w:divBdr>
        <w:top w:val="none" w:sz="0" w:space="0" w:color="auto"/>
        <w:left w:val="none" w:sz="0" w:space="0" w:color="auto"/>
        <w:bottom w:val="none" w:sz="0" w:space="0" w:color="auto"/>
        <w:right w:val="none" w:sz="0" w:space="0" w:color="auto"/>
      </w:divBdr>
    </w:div>
    <w:div w:id="373625006">
      <w:bodyDiv w:val="1"/>
      <w:marLeft w:val="0"/>
      <w:marRight w:val="0"/>
      <w:marTop w:val="0"/>
      <w:marBottom w:val="0"/>
      <w:divBdr>
        <w:top w:val="none" w:sz="0" w:space="0" w:color="auto"/>
        <w:left w:val="none" w:sz="0" w:space="0" w:color="auto"/>
        <w:bottom w:val="none" w:sz="0" w:space="0" w:color="auto"/>
        <w:right w:val="none" w:sz="0" w:space="0" w:color="auto"/>
      </w:divBdr>
    </w:div>
    <w:div w:id="376929776">
      <w:bodyDiv w:val="1"/>
      <w:marLeft w:val="0"/>
      <w:marRight w:val="0"/>
      <w:marTop w:val="0"/>
      <w:marBottom w:val="0"/>
      <w:divBdr>
        <w:top w:val="none" w:sz="0" w:space="0" w:color="auto"/>
        <w:left w:val="none" w:sz="0" w:space="0" w:color="auto"/>
        <w:bottom w:val="none" w:sz="0" w:space="0" w:color="auto"/>
        <w:right w:val="none" w:sz="0" w:space="0" w:color="auto"/>
      </w:divBdr>
    </w:div>
    <w:div w:id="385684287">
      <w:bodyDiv w:val="1"/>
      <w:marLeft w:val="0"/>
      <w:marRight w:val="0"/>
      <w:marTop w:val="0"/>
      <w:marBottom w:val="0"/>
      <w:divBdr>
        <w:top w:val="none" w:sz="0" w:space="0" w:color="auto"/>
        <w:left w:val="none" w:sz="0" w:space="0" w:color="auto"/>
        <w:bottom w:val="none" w:sz="0" w:space="0" w:color="auto"/>
        <w:right w:val="none" w:sz="0" w:space="0" w:color="auto"/>
      </w:divBdr>
    </w:div>
    <w:div w:id="400055858">
      <w:bodyDiv w:val="1"/>
      <w:marLeft w:val="0"/>
      <w:marRight w:val="0"/>
      <w:marTop w:val="0"/>
      <w:marBottom w:val="0"/>
      <w:divBdr>
        <w:top w:val="none" w:sz="0" w:space="0" w:color="auto"/>
        <w:left w:val="none" w:sz="0" w:space="0" w:color="auto"/>
        <w:bottom w:val="none" w:sz="0" w:space="0" w:color="auto"/>
        <w:right w:val="none" w:sz="0" w:space="0" w:color="auto"/>
      </w:divBdr>
    </w:div>
    <w:div w:id="400057476">
      <w:bodyDiv w:val="1"/>
      <w:marLeft w:val="0"/>
      <w:marRight w:val="0"/>
      <w:marTop w:val="0"/>
      <w:marBottom w:val="0"/>
      <w:divBdr>
        <w:top w:val="none" w:sz="0" w:space="0" w:color="auto"/>
        <w:left w:val="none" w:sz="0" w:space="0" w:color="auto"/>
        <w:bottom w:val="none" w:sz="0" w:space="0" w:color="auto"/>
        <w:right w:val="none" w:sz="0" w:space="0" w:color="auto"/>
      </w:divBdr>
    </w:div>
    <w:div w:id="409813812">
      <w:bodyDiv w:val="1"/>
      <w:marLeft w:val="0"/>
      <w:marRight w:val="0"/>
      <w:marTop w:val="0"/>
      <w:marBottom w:val="0"/>
      <w:divBdr>
        <w:top w:val="none" w:sz="0" w:space="0" w:color="auto"/>
        <w:left w:val="none" w:sz="0" w:space="0" w:color="auto"/>
        <w:bottom w:val="none" w:sz="0" w:space="0" w:color="auto"/>
        <w:right w:val="none" w:sz="0" w:space="0" w:color="auto"/>
      </w:divBdr>
    </w:div>
    <w:div w:id="425544184">
      <w:bodyDiv w:val="1"/>
      <w:marLeft w:val="0"/>
      <w:marRight w:val="0"/>
      <w:marTop w:val="0"/>
      <w:marBottom w:val="0"/>
      <w:divBdr>
        <w:top w:val="none" w:sz="0" w:space="0" w:color="auto"/>
        <w:left w:val="none" w:sz="0" w:space="0" w:color="auto"/>
        <w:bottom w:val="none" w:sz="0" w:space="0" w:color="auto"/>
        <w:right w:val="none" w:sz="0" w:space="0" w:color="auto"/>
      </w:divBdr>
    </w:div>
    <w:div w:id="470753294">
      <w:bodyDiv w:val="1"/>
      <w:marLeft w:val="0"/>
      <w:marRight w:val="0"/>
      <w:marTop w:val="0"/>
      <w:marBottom w:val="0"/>
      <w:divBdr>
        <w:top w:val="none" w:sz="0" w:space="0" w:color="auto"/>
        <w:left w:val="none" w:sz="0" w:space="0" w:color="auto"/>
        <w:bottom w:val="none" w:sz="0" w:space="0" w:color="auto"/>
        <w:right w:val="none" w:sz="0" w:space="0" w:color="auto"/>
      </w:divBdr>
    </w:div>
    <w:div w:id="481317213">
      <w:bodyDiv w:val="1"/>
      <w:marLeft w:val="0"/>
      <w:marRight w:val="0"/>
      <w:marTop w:val="0"/>
      <w:marBottom w:val="0"/>
      <w:divBdr>
        <w:top w:val="none" w:sz="0" w:space="0" w:color="auto"/>
        <w:left w:val="none" w:sz="0" w:space="0" w:color="auto"/>
        <w:bottom w:val="none" w:sz="0" w:space="0" w:color="auto"/>
        <w:right w:val="none" w:sz="0" w:space="0" w:color="auto"/>
      </w:divBdr>
    </w:div>
    <w:div w:id="499856124">
      <w:bodyDiv w:val="1"/>
      <w:marLeft w:val="0"/>
      <w:marRight w:val="0"/>
      <w:marTop w:val="0"/>
      <w:marBottom w:val="0"/>
      <w:divBdr>
        <w:top w:val="none" w:sz="0" w:space="0" w:color="auto"/>
        <w:left w:val="none" w:sz="0" w:space="0" w:color="auto"/>
        <w:bottom w:val="none" w:sz="0" w:space="0" w:color="auto"/>
        <w:right w:val="none" w:sz="0" w:space="0" w:color="auto"/>
      </w:divBdr>
    </w:div>
    <w:div w:id="624626091">
      <w:bodyDiv w:val="1"/>
      <w:marLeft w:val="0"/>
      <w:marRight w:val="0"/>
      <w:marTop w:val="0"/>
      <w:marBottom w:val="0"/>
      <w:divBdr>
        <w:top w:val="none" w:sz="0" w:space="0" w:color="auto"/>
        <w:left w:val="none" w:sz="0" w:space="0" w:color="auto"/>
        <w:bottom w:val="none" w:sz="0" w:space="0" w:color="auto"/>
        <w:right w:val="none" w:sz="0" w:space="0" w:color="auto"/>
      </w:divBdr>
    </w:div>
    <w:div w:id="629046900">
      <w:bodyDiv w:val="1"/>
      <w:marLeft w:val="0"/>
      <w:marRight w:val="0"/>
      <w:marTop w:val="0"/>
      <w:marBottom w:val="0"/>
      <w:divBdr>
        <w:top w:val="none" w:sz="0" w:space="0" w:color="auto"/>
        <w:left w:val="none" w:sz="0" w:space="0" w:color="auto"/>
        <w:bottom w:val="none" w:sz="0" w:space="0" w:color="auto"/>
        <w:right w:val="none" w:sz="0" w:space="0" w:color="auto"/>
      </w:divBdr>
    </w:div>
    <w:div w:id="678896339">
      <w:bodyDiv w:val="1"/>
      <w:marLeft w:val="0"/>
      <w:marRight w:val="0"/>
      <w:marTop w:val="0"/>
      <w:marBottom w:val="0"/>
      <w:divBdr>
        <w:top w:val="none" w:sz="0" w:space="0" w:color="auto"/>
        <w:left w:val="none" w:sz="0" w:space="0" w:color="auto"/>
        <w:bottom w:val="none" w:sz="0" w:space="0" w:color="auto"/>
        <w:right w:val="none" w:sz="0" w:space="0" w:color="auto"/>
      </w:divBdr>
    </w:div>
    <w:div w:id="695935049">
      <w:bodyDiv w:val="1"/>
      <w:marLeft w:val="0"/>
      <w:marRight w:val="0"/>
      <w:marTop w:val="0"/>
      <w:marBottom w:val="0"/>
      <w:divBdr>
        <w:top w:val="none" w:sz="0" w:space="0" w:color="auto"/>
        <w:left w:val="none" w:sz="0" w:space="0" w:color="auto"/>
        <w:bottom w:val="none" w:sz="0" w:space="0" w:color="auto"/>
        <w:right w:val="none" w:sz="0" w:space="0" w:color="auto"/>
      </w:divBdr>
    </w:div>
    <w:div w:id="777455344">
      <w:bodyDiv w:val="1"/>
      <w:marLeft w:val="0"/>
      <w:marRight w:val="0"/>
      <w:marTop w:val="0"/>
      <w:marBottom w:val="0"/>
      <w:divBdr>
        <w:top w:val="none" w:sz="0" w:space="0" w:color="auto"/>
        <w:left w:val="none" w:sz="0" w:space="0" w:color="auto"/>
        <w:bottom w:val="none" w:sz="0" w:space="0" w:color="auto"/>
        <w:right w:val="none" w:sz="0" w:space="0" w:color="auto"/>
      </w:divBdr>
    </w:div>
    <w:div w:id="818883004">
      <w:bodyDiv w:val="1"/>
      <w:marLeft w:val="0"/>
      <w:marRight w:val="0"/>
      <w:marTop w:val="0"/>
      <w:marBottom w:val="0"/>
      <w:divBdr>
        <w:top w:val="none" w:sz="0" w:space="0" w:color="auto"/>
        <w:left w:val="none" w:sz="0" w:space="0" w:color="auto"/>
        <w:bottom w:val="none" w:sz="0" w:space="0" w:color="auto"/>
        <w:right w:val="none" w:sz="0" w:space="0" w:color="auto"/>
      </w:divBdr>
    </w:div>
    <w:div w:id="881208580">
      <w:bodyDiv w:val="1"/>
      <w:marLeft w:val="0"/>
      <w:marRight w:val="0"/>
      <w:marTop w:val="0"/>
      <w:marBottom w:val="0"/>
      <w:divBdr>
        <w:top w:val="none" w:sz="0" w:space="0" w:color="auto"/>
        <w:left w:val="none" w:sz="0" w:space="0" w:color="auto"/>
        <w:bottom w:val="none" w:sz="0" w:space="0" w:color="auto"/>
        <w:right w:val="none" w:sz="0" w:space="0" w:color="auto"/>
      </w:divBdr>
    </w:div>
    <w:div w:id="913860728">
      <w:bodyDiv w:val="1"/>
      <w:marLeft w:val="0"/>
      <w:marRight w:val="0"/>
      <w:marTop w:val="0"/>
      <w:marBottom w:val="0"/>
      <w:divBdr>
        <w:top w:val="none" w:sz="0" w:space="0" w:color="auto"/>
        <w:left w:val="none" w:sz="0" w:space="0" w:color="auto"/>
        <w:bottom w:val="none" w:sz="0" w:space="0" w:color="auto"/>
        <w:right w:val="none" w:sz="0" w:space="0" w:color="auto"/>
      </w:divBdr>
    </w:div>
    <w:div w:id="919556392">
      <w:bodyDiv w:val="1"/>
      <w:marLeft w:val="0"/>
      <w:marRight w:val="0"/>
      <w:marTop w:val="0"/>
      <w:marBottom w:val="0"/>
      <w:divBdr>
        <w:top w:val="none" w:sz="0" w:space="0" w:color="auto"/>
        <w:left w:val="none" w:sz="0" w:space="0" w:color="auto"/>
        <w:bottom w:val="none" w:sz="0" w:space="0" w:color="auto"/>
        <w:right w:val="none" w:sz="0" w:space="0" w:color="auto"/>
      </w:divBdr>
    </w:div>
    <w:div w:id="965237079">
      <w:bodyDiv w:val="1"/>
      <w:marLeft w:val="0"/>
      <w:marRight w:val="0"/>
      <w:marTop w:val="0"/>
      <w:marBottom w:val="0"/>
      <w:divBdr>
        <w:top w:val="none" w:sz="0" w:space="0" w:color="auto"/>
        <w:left w:val="none" w:sz="0" w:space="0" w:color="auto"/>
        <w:bottom w:val="none" w:sz="0" w:space="0" w:color="auto"/>
        <w:right w:val="none" w:sz="0" w:space="0" w:color="auto"/>
      </w:divBdr>
    </w:div>
    <w:div w:id="972710599">
      <w:bodyDiv w:val="1"/>
      <w:marLeft w:val="0"/>
      <w:marRight w:val="0"/>
      <w:marTop w:val="0"/>
      <w:marBottom w:val="0"/>
      <w:divBdr>
        <w:top w:val="none" w:sz="0" w:space="0" w:color="auto"/>
        <w:left w:val="none" w:sz="0" w:space="0" w:color="auto"/>
        <w:bottom w:val="none" w:sz="0" w:space="0" w:color="auto"/>
        <w:right w:val="none" w:sz="0" w:space="0" w:color="auto"/>
      </w:divBdr>
    </w:div>
    <w:div w:id="997727217">
      <w:bodyDiv w:val="1"/>
      <w:marLeft w:val="0"/>
      <w:marRight w:val="0"/>
      <w:marTop w:val="0"/>
      <w:marBottom w:val="0"/>
      <w:divBdr>
        <w:top w:val="none" w:sz="0" w:space="0" w:color="auto"/>
        <w:left w:val="none" w:sz="0" w:space="0" w:color="auto"/>
        <w:bottom w:val="none" w:sz="0" w:space="0" w:color="auto"/>
        <w:right w:val="none" w:sz="0" w:space="0" w:color="auto"/>
      </w:divBdr>
    </w:div>
    <w:div w:id="1011640217">
      <w:bodyDiv w:val="1"/>
      <w:marLeft w:val="0"/>
      <w:marRight w:val="0"/>
      <w:marTop w:val="0"/>
      <w:marBottom w:val="0"/>
      <w:divBdr>
        <w:top w:val="none" w:sz="0" w:space="0" w:color="auto"/>
        <w:left w:val="none" w:sz="0" w:space="0" w:color="auto"/>
        <w:bottom w:val="none" w:sz="0" w:space="0" w:color="auto"/>
        <w:right w:val="none" w:sz="0" w:space="0" w:color="auto"/>
      </w:divBdr>
    </w:div>
    <w:div w:id="1063019583">
      <w:bodyDiv w:val="1"/>
      <w:marLeft w:val="0"/>
      <w:marRight w:val="0"/>
      <w:marTop w:val="0"/>
      <w:marBottom w:val="0"/>
      <w:divBdr>
        <w:top w:val="none" w:sz="0" w:space="0" w:color="auto"/>
        <w:left w:val="none" w:sz="0" w:space="0" w:color="auto"/>
        <w:bottom w:val="none" w:sz="0" w:space="0" w:color="auto"/>
        <w:right w:val="none" w:sz="0" w:space="0" w:color="auto"/>
      </w:divBdr>
    </w:div>
    <w:div w:id="1121613853">
      <w:bodyDiv w:val="1"/>
      <w:marLeft w:val="0"/>
      <w:marRight w:val="0"/>
      <w:marTop w:val="0"/>
      <w:marBottom w:val="0"/>
      <w:divBdr>
        <w:top w:val="none" w:sz="0" w:space="0" w:color="auto"/>
        <w:left w:val="none" w:sz="0" w:space="0" w:color="auto"/>
        <w:bottom w:val="none" w:sz="0" w:space="0" w:color="auto"/>
        <w:right w:val="none" w:sz="0" w:space="0" w:color="auto"/>
      </w:divBdr>
    </w:div>
    <w:div w:id="1130393073">
      <w:bodyDiv w:val="1"/>
      <w:marLeft w:val="0"/>
      <w:marRight w:val="0"/>
      <w:marTop w:val="0"/>
      <w:marBottom w:val="0"/>
      <w:divBdr>
        <w:top w:val="none" w:sz="0" w:space="0" w:color="auto"/>
        <w:left w:val="none" w:sz="0" w:space="0" w:color="auto"/>
        <w:bottom w:val="none" w:sz="0" w:space="0" w:color="auto"/>
        <w:right w:val="none" w:sz="0" w:space="0" w:color="auto"/>
      </w:divBdr>
    </w:div>
    <w:div w:id="1284533792">
      <w:bodyDiv w:val="1"/>
      <w:marLeft w:val="0"/>
      <w:marRight w:val="0"/>
      <w:marTop w:val="0"/>
      <w:marBottom w:val="0"/>
      <w:divBdr>
        <w:top w:val="none" w:sz="0" w:space="0" w:color="auto"/>
        <w:left w:val="none" w:sz="0" w:space="0" w:color="auto"/>
        <w:bottom w:val="none" w:sz="0" w:space="0" w:color="auto"/>
        <w:right w:val="none" w:sz="0" w:space="0" w:color="auto"/>
      </w:divBdr>
    </w:div>
    <w:div w:id="1405376053">
      <w:bodyDiv w:val="1"/>
      <w:marLeft w:val="0"/>
      <w:marRight w:val="0"/>
      <w:marTop w:val="0"/>
      <w:marBottom w:val="0"/>
      <w:divBdr>
        <w:top w:val="none" w:sz="0" w:space="0" w:color="auto"/>
        <w:left w:val="none" w:sz="0" w:space="0" w:color="auto"/>
        <w:bottom w:val="none" w:sz="0" w:space="0" w:color="auto"/>
        <w:right w:val="none" w:sz="0" w:space="0" w:color="auto"/>
      </w:divBdr>
    </w:div>
    <w:div w:id="1431273445">
      <w:bodyDiv w:val="1"/>
      <w:marLeft w:val="0"/>
      <w:marRight w:val="0"/>
      <w:marTop w:val="0"/>
      <w:marBottom w:val="0"/>
      <w:divBdr>
        <w:top w:val="none" w:sz="0" w:space="0" w:color="auto"/>
        <w:left w:val="none" w:sz="0" w:space="0" w:color="auto"/>
        <w:bottom w:val="none" w:sz="0" w:space="0" w:color="auto"/>
        <w:right w:val="none" w:sz="0" w:space="0" w:color="auto"/>
      </w:divBdr>
    </w:div>
    <w:div w:id="1551260203">
      <w:bodyDiv w:val="1"/>
      <w:marLeft w:val="0"/>
      <w:marRight w:val="0"/>
      <w:marTop w:val="0"/>
      <w:marBottom w:val="0"/>
      <w:divBdr>
        <w:top w:val="none" w:sz="0" w:space="0" w:color="auto"/>
        <w:left w:val="none" w:sz="0" w:space="0" w:color="auto"/>
        <w:bottom w:val="none" w:sz="0" w:space="0" w:color="auto"/>
        <w:right w:val="none" w:sz="0" w:space="0" w:color="auto"/>
      </w:divBdr>
    </w:div>
    <w:div w:id="1559784112">
      <w:bodyDiv w:val="1"/>
      <w:marLeft w:val="0"/>
      <w:marRight w:val="0"/>
      <w:marTop w:val="0"/>
      <w:marBottom w:val="0"/>
      <w:divBdr>
        <w:top w:val="none" w:sz="0" w:space="0" w:color="auto"/>
        <w:left w:val="none" w:sz="0" w:space="0" w:color="auto"/>
        <w:bottom w:val="none" w:sz="0" w:space="0" w:color="auto"/>
        <w:right w:val="none" w:sz="0" w:space="0" w:color="auto"/>
      </w:divBdr>
    </w:div>
    <w:div w:id="1640960642">
      <w:bodyDiv w:val="1"/>
      <w:marLeft w:val="0"/>
      <w:marRight w:val="0"/>
      <w:marTop w:val="0"/>
      <w:marBottom w:val="0"/>
      <w:divBdr>
        <w:top w:val="none" w:sz="0" w:space="0" w:color="auto"/>
        <w:left w:val="none" w:sz="0" w:space="0" w:color="auto"/>
        <w:bottom w:val="none" w:sz="0" w:space="0" w:color="auto"/>
        <w:right w:val="none" w:sz="0" w:space="0" w:color="auto"/>
      </w:divBdr>
    </w:div>
    <w:div w:id="1652783061">
      <w:bodyDiv w:val="1"/>
      <w:marLeft w:val="0"/>
      <w:marRight w:val="0"/>
      <w:marTop w:val="0"/>
      <w:marBottom w:val="0"/>
      <w:divBdr>
        <w:top w:val="none" w:sz="0" w:space="0" w:color="auto"/>
        <w:left w:val="none" w:sz="0" w:space="0" w:color="auto"/>
        <w:bottom w:val="none" w:sz="0" w:space="0" w:color="auto"/>
        <w:right w:val="none" w:sz="0" w:space="0" w:color="auto"/>
      </w:divBdr>
    </w:div>
    <w:div w:id="1700665601">
      <w:bodyDiv w:val="1"/>
      <w:marLeft w:val="0"/>
      <w:marRight w:val="0"/>
      <w:marTop w:val="0"/>
      <w:marBottom w:val="0"/>
      <w:divBdr>
        <w:top w:val="none" w:sz="0" w:space="0" w:color="auto"/>
        <w:left w:val="none" w:sz="0" w:space="0" w:color="auto"/>
        <w:bottom w:val="none" w:sz="0" w:space="0" w:color="auto"/>
        <w:right w:val="none" w:sz="0" w:space="0" w:color="auto"/>
      </w:divBdr>
    </w:div>
    <w:div w:id="1754737696">
      <w:bodyDiv w:val="1"/>
      <w:marLeft w:val="0"/>
      <w:marRight w:val="0"/>
      <w:marTop w:val="0"/>
      <w:marBottom w:val="0"/>
      <w:divBdr>
        <w:top w:val="none" w:sz="0" w:space="0" w:color="auto"/>
        <w:left w:val="none" w:sz="0" w:space="0" w:color="auto"/>
        <w:bottom w:val="none" w:sz="0" w:space="0" w:color="auto"/>
        <w:right w:val="none" w:sz="0" w:space="0" w:color="auto"/>
      </w:divBdr>
    </w:div>
    <w:div w:id="1821195816">
      <w:bodyDiv w:val="1"/>
      <w:marLeft w:val="0"/>
      <w:marRight w:val="0"/>
      <w:marTop w:val="0"/>
      <w:marBottom w:val="0"/>
      <w:divBdr>
        <w:top w:val="none" w:sz="0" w:space="0" w:color="auto"/>
        <w:left w:val="none" w:sz="0" w:space="0" w:color="auto"/>
        <w:bottom w:val="none" w:sz="0" w:space="0" w:color="auto"/>
        <w:right w:val="none" w:sz="0" w:space="0" w:color="auto"/>
      </w:divBdr>
    </w:div>
    <w:div w:id="1901281468">
      <w:bodyDiv w:val="1"/>
      <w:marLeft w:val="0"/>
      <w:marRight w:val="0"/>
      <w:marTop w:val="0"/>
      <w:marBottom w:val="0"/>
      <w:divBdr>
        <w:top w:val="none" w:sz="0" w:space="0" w:color="auto"/>
        <w:left w:val="none" w:sz="0" w:space="0" w:color="auto"/>
        <w:bottom w:val="none" w:sz="0" w:space="0" w:color="auto"/>
        <w:right w:val="none" w:sz="0" w:space="0" w:color="auto"/>
      </w:divBdr>
    </w:div>
    <w:div w:id="1912890565">
      <w:bodyDiv w:val="1"/>
      <w:marLeft w:val="0"/>
      <w:marRight w:val="0"/>
      <w:marTop w:val="0"/>
      <w:marBottom w:val="0"/>
      <w:divBdr>
        <w:top w:val="none" w:sz="0" w:space="0" w:color="auto"/>
        <w:left w:val="none" w:sz="0" w:space="0" w:color="auto"/>
        <w:bottom w:val="none" w:sz="0" w:space="0" w:color="auto"/>
        <w:right w:val="none" w:sz="0" w:space="0" w:color="auto"/>
      </w:divBdr>
    </w:div>
    <w:div w:id="1944872701">
      <w:bodyDiv w:val="1"/>
      <w:marLeft w:val="0"/>
      <w:marRight w:val="0"/>
      <w:marTop w:val="0"/>
      <w:marBottom w:val="0"/>
      <w:divBdr>
        <w:top w:val="none" w:sz="0" w:space="0" w:color="auto"/>
        <w:left w:val="none" w:sz="0" w:space="0" w:color="auto"/>
        <w:bottom w:val="none" w:sz="0" w:space="0" w:color="auto"/>
        <w:right w:val="none" w:sz="0" w:space="0" w:color="auto"/>
      </w:divBdr>
    </w:div>
    <w:div w:id="1947232433">
      <w:bodyDiv w:val="1"/>
      <w:marLeft w:val="0"/>
      <w:marRight w:val="0"/>
      <w:marTop w:val="0"/>
      <w:marBottom w:val="0"/>
      <w:divBdr>
        <w:top w:val="none" w:sz="0" w:space="0" w:color="auto"/>
        <w:left w:val="none" w:sz="0" w:space="0" w:color="auto"/>
        <w:bottom w:val="none" w:sz="0" w:space="0" w:color="auto"/>
        <w:right w:val="none" w:sz="0" w:space="0" w:color="auto"/>
      </w:divBdr>
    </w:div>
    <w:div w:id="1986809683">
      <w:bodyDiv w:val="1"/>
      <w:marLeft w:val="0"/>
      <w:marRight w:val="0"/>
      <w:marTop w:val="0"/>
      <w:marBottom w:val="0"/>
      <w:divBdr>
        <w:top w:val="none" w:sz="0" w:space="0" w:color="auto"/>
        <w:left w:val="none" w:sz="0" w:space="0" w:color="auto"/>
        <w:bottom w:val="none" w:sz="0" w:space="0" w:color="auto"/>
        <w:right w:val="none" w:sz="0" w:space="0" w:color="auto"/>
      </w:divBdr>
    </w:div>
    <w:div w:id="2040810629">
      <w:bodyDiv w:val="1"/>
      <w:marLeft w:val="0"/>
      <w:marRight w:val="0"/>
      <w:marTop w:val="0"/>
      <w:marBottom w:val="0"/>
      <w:divBdr>
        <w:top w:val="none" w:sz="0" w:space="0" w:color="auto"/>
        <w:left w:val="none" w:sz="0" w:space="0" w:color="auto"/>
        <w:bottom w:val="none" w:sz="0" w:space="0" w:color="auto"/>
        <w:right w:val="none" w:sz="0" w:space="0" w:color="auto"/>
      </w:divBdr>
    </w:div>
    <w:div w:id="2067676527">
      <w:bodyDiv w:val="1"/>
      <w:marLeft w:val="0"/>
      <w:marRight w:val="0"/>
      <w:marTop w:val="0"/>
      <w:marBottom w:val="0"/>
      <w:divBdr>
        <w:top w:val="none" w:sz="0" w:space="0" w:color="auto"/>
        <w:left w:val="none" w:sz="0" w:space="0" w:color="auto"/>
        <w:bottom w:val="none" w:sz="0" w:space="0" w:color="auto"/>
        <w:right w:val="none" w:sz="0" w:space="0" w:color="auto"/>
      </w:divBdr>
    </w:div>
    <w:div w:id="2089762548">
      <w:bodyDiv w:val="1"/>
      <w:marLeft w:val="0"/>
      <w:marRight w:val="0"/>
      <w:marTop w:val="0"/>
      <w:marBottom w:val="0"/>
      <w:divBdr>
        <w:top w:val="none" w:sz="0" w:space="0" w:color="auto"/>
        <w:left w:val="none" w:sz="0" w:space="0" w:color="auto"/>
        <w:bottom w:val="none" w:sz="0" w:space="0" w:color="auto"/>
        <w:right w:val="none" w:sz="0" w:space="0" w:color="auto"/>
      </w:divBdr>
    </w:div>
    <w:div w:id="214488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zarevic.ugrica@dpb.gov.rs"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dpb.gov.r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7A723-2ACF-4218-B9F3-80FE099EC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Pages>
  <Words>10687</Words>
  <Characters>60919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NOVO konkursna</vt:lpstr>
    </vt:vector>
  </TitlesOfParts>
  <Company/>
  <LinksUpToDate>false</LinksUpToDate>
  <CharactersWithSpaces>71464</CharactersWithSpaces>
  <SharedDoc>false</SharedDoc>
  <HLinks>
    <vt:vector size="12" baseType="variant">
      <vt:variant>
        <vt:i4>2687051</vt:i4>
      </vt:variant>
      <vt:variant>
        <vt:i4>6</vt:i4>
      </vt:variant>
      <vt:variant>
        <vt:i4>0</vt:i4>
      </vt:variant>
      <vt:variant>
        <vt:i4>5</vt:i4>
      </vt:variant>
      <vt:variant>
        <vt:lpwstr>mailto:javnenabavke@trezor.gov.rs</vt:lpwstr>
      </vt:variant>
      <vt:variant>
        <vt:lpwstr/>
      </vt:variant>
      <vt:variant>
        <vt:i4>4784201</vt:i4>
      </vt:variant>
      <vt:variant>
        <vt:i4>3</vt:i4>
      </vt:variant>
      <vt:variant>
        <vt:i4>0</vt:i4>
      </vt:variant>
      <vt:variant>
        <vt:i4>5</vt:i4>
      </vt:variant>
      <vt:variant>
        <vt:lpwstr>http://www.trezor.gov.rs/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NOVO konkursna</dc:title>
  <dc:subject/>
  <dc:creator>Vesna Nikolic</dc:creator>
  <cp:keywords/>
  <cp:lastModifiedBy>Sonja Maljkovic</cp:lastModifiedBy>
  <cp:revision>20</cp:revision>
  <cp:lastPrinted>2019-06-07T09:47:00Z</cp:lastPrinted>
  <dcterms:created xsi:type="dcterms:W3CDTF">2019-06-06T11:37:00Z</dcterms:created>
  <dcterms:modified xsi:type="dcterms:W3CDTF">2019-06-25T10:08:00Z</dcterms:modified>
</cp:coreProperties>
</file>